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63" w:rsidRPr="00BE67BE" w:rsidRDefault="00F02963" w:rsidP="00F02963">
      <w:pPr>
        <w:autoSpaceDE w:val="0"/>
        <w:autoSpaceDN w:val="0"/>
        <w:adjustRightInd w:val="0"/>
        <w:ind w:left="284" w:hanging="284"/>
        <w:jc w:val="center"/>
      </w:pPr>
      <w:bookmarkStart w:id="0" w:name="_Toc439588462"/>
      <w:bookmarkStart w:id="1" w:name="_Toc443306734"/>
      <w:r w:rsidRPr="00BE67BE">
        <w:rPr>
          <w:bCs/>
        </w:rPr>
        <w:t>ПРИЛОЖЕНИЕ</w:t>
      </w:r>
      <w:bookmarkEnd w:id="0"/>
      <w:bookmarkEnd w:id="1"/>
      <w:r w:rsidRPr="00BE67BE">
        <w:t>А</w:t>
      </w:r>
    </w:p>
    <w:p w:rsidR="00F02963" w:rsidRPr="00BE67BE" w:rsidRDefault="00F02963" w:rsidP="00F02963">
      <w:pPr>
        <w:autoSpaceDE w:val="0"/>
        <w:autoSpaceDN w:val="0"/>
        <w:adjustRightInd w:val="0"/>
        <w:ind w:left="360"/>
        <w:jc w:val="center"/>
        <w:rPr>
          <w:b/>
        </w:rPr>
      </w:pPr>
      <w:r w:rsidRPr="00BE67BE">
        <w:rPr>
          <w:b/>
        </w:rPr>
        <w:t>Образец титульного листа</w:t>
      </w:r>
    </w:p>
    <w:p w:rsidR="00F02963" w:rsidRPr="00BE67BE" w:rsidRDefault="00F02963" w:rsidP="00F02963">
      <w:pPr>
        <w:autoSpaceDE w:val="0"/>
        <w:autoSpaceDN w:val="0"/>
        <w:adjustRightInd w:val="0"/>
        <w:ind w:left="360"/>
        <w:jc w:val="center"/>
      </w:pPr>
    </w:p>
    <w:p w:rsidR="00F02963" w:rsidRPr="00822210" w:rsidRDefault="00F02963" w:rsidP="00F02963">
      <w:pPr>
        <w:spacing w:line="360" w:lineRule="auto"/>
        <w:jc w:val="center"/>
        <w:rPr>
          <w:b/>
          <w:sz w:val="28"/>
          <w:szCs w:val="28"/>
        </w:rPr>
      </w:pPr>
      <w:r w:rsidRPr="00822210">
        <w:rPr>
          <w:b/>
          <w:sz w:val="28"/>
          <w:szCs w:val="28"/>
        </w:rPr>
        <w:t xml:space="preserve">Правительство Санкт-Петербурга </w:t>
      </w:r>
    </w:p>
    <w:p w:rsidR="00F02963" w:rsidRPr="00822210" w:rsidRDefault="00F02963" w:rsidP="00F02963">
      <w:pPr>
        <w:spacing w:line="360" w:lineRule="auto"/>
        <w:jc w:val="center"/>
        <w:rPr>
          <w:b/>
          <w:sz w:val="28"/>
          <w:szCs w:val="28"/>
        </w:rPr>
      </w:pPr>
      <w:r w:rsidRPr="00822210">
        <w:rPr>
          <w:b/>
          <w:sz w:val="28"/>
          <w:szCs w:val="28"/>
        </w:rPr>
        <w:t xml:space="preserve">Комитет по образованию </w:t>
      </w:r>
    </w:p>
    <w:p w:rsidR="00F02963" w:rsidRPr="00822210" w:rsidRDefault="00F02963" w:rsidP="00F02963">
      <w:pPr>
        <w:spacing w:line="360" w:lineRule="auto"/>
        <w:jc w:val="center"/>
        <w:rPr>
          <w:b/>
          <w:sz w:val="28"/>
          <w:szCs w:val="28"/>
        </w:rPr>
      </w:pPr>
      <w:r w:rsidRPr="00822210">
        <w:rPr>
          <w:b/>
          <w:sz w:val="28"/>
          <w:szCs w:val="28"/>
        </w:rPr>
        <w:t>САНКТ-ПЕТЕРБУРГСКОЕ ГОСУДАРСТВЕННОЕ БЮДЖЕТНОЕ ПРОФЕССИОНАЛЬНОЕ ОБРАЗОВАТЕЛЬНОЕ УЧРЕЖДЕНИЕ</w:t>
      </w:r>
    </w:p>
    <w:p w:rsidR="00F02963" w:rsidRPr="00822210" w:rsidRDefault="00F02963" w:rsidP="00F02963">
      <w:pPr>
        <w:spacing w:line="360" w:lineRule="auto"/>
        <w:jc w:val="center"/>
        <w:rPr>
          <w:b/>
          <w:sz w:val="28"/>
          <w:szCs w:val="28"/>
        </w:rPr>
      </w:pPr>
      <w:r w:rsidRPr="00822210">
        <w:rPr>
          <w:b/>
          <w:sz w:val="28"/>
          <w:szCs w:val="28"/>
        </w:rPr>
        <w:t xml:space="preserve"> «РОССИЙСКИЙ КОЛЛЕДЖ ТРАДИЦИОННОЙ КУЛЬТУРЫ»</w:t>
      </w:r>
    </w:p>
    <w:p w:rsidR="00F02963" w:rsidRPr="00822210" w:rsidRDefault="00F02963" w:rsidP="00F02963">
      <w:pPr>
        <w:spacing w:line="360" w:lineRule="auto"/>
        <w:jc w:val="center"/>
        <w:rPr>
          <w:b/>
          <w:sz w:val="28"/>
          <w:szCs w:val="28"/>
        </w:rPr>
      </w:pPr>
      <w:r w:rsidRPr="00822210">
        <w:rPr>
          <w:b/>
          <w:sz w:val="28"/>
          <w:szCs w:val="28"/>
        </w:rPr>
        <w:t>______________________________________________________________</w:t>
      </w:r>
    </w:p>
    <w:p w:rsidR="00F02963" w:rsidRPr="00822210" w:rsidRDefault="00F02963" w:rsidP="00F02963">
      <w:pPr>
        <w:spacing w:line="360" w:lineRule="auto"/>
        <w:rPr>
          <w:sz w:val="28"/>
          <w:szCs w:val="28"/>
        </w:rPr>
      </w:pPr>
      <w:r w:rsidRPr="00822210">
        <w:rPr>
          <w:sz w:val="28"/>
          <w:szCs w:val="28"/>
        </w:rPr>
        <w:t>Методическое цикловое объединение преподавателей специальности 29.02.04 (конструирование, моделирование и технология швейных изделий)</w:t>
      </w:r>
    </w:p>
    <w:tbl>
      <w:tblPr>
        <w:tblW w:w="6807" w:type="dxa"/>
        <w:jc w:val="right"/>
        <w:tblLook w:val="01E0"/>
      </w:tblPr>
      <w:tblGrid>
        <w:gridCol w:w="2804"/>
        <w:gridCol w:w="4003"/>
      </w:tblGrid>
      <w:tr w:rsidR="00F02963" w:rsidRPr="00822210" w:rsidTr="007E04BB">
        <w:trPr>
          <w:trHeight w:val="68"/>
          <w:jc w:val="right"/>
        </w:trPr>
        <w:tc>
          <w:tcPr>
            <w:tcW w:w="2804" w:type="dxa"/>
          </w:tcPr>
          <w:p w:rsidR="00F02963" w:rsidRPr="00822210" w:rsidRDefault="00F02963" w:rsidP="00D46C30">
            <w:pPr>
              <w:jc w:val="center"/>
              <w:rPr>
                <w:b/>
                <w:sz w:val="28"/>
                <w:szCs w:val="28"/>
              </w:rPr>
            </w:pPr>
          </w:p>
        </w:tc>
        <w:tc>
          <w:tcPr>
            <w:tcW w:w="4003" w:type="dxa"/>
          </w:tcPr>
          <w:p w:rsidR="00F02963" w:rsidRPr="00822210" w:rsidRDefault="00F02963" w:rsidP="00D46C30">
            <w:pPr>
              <w:rPr>
                <w:b/>
                <w:sz w:val="28"/>
                <w:szCs w:val="28"/>
              </w:rPr>
            </w:pPr>
            <w:r w:rsidRPr="00822210">
              <w:rPr>
                <w:b/>
                <w:sz w:val="28"/>
                <w:szCs w:val="28"/>
              </w:rPr>
              <w:t>ДОПУЩЕНО</w:t>
            </w:r>
          </w:p>
          <w:p w:rsidR="00F02963" w:rsidRPr="00822210" w:rsidRDefault="00F02963" w:rsidP="00D46C30">
            <w:pPr>
              <w:rPr>
                <w:b/>
                <w:sz w:val="28"/>
                <w:szCs w:val="28"/>
              </w:rPr>
            </w:pPr>
            <w:r w:rsidRPr="00822210">
              <w:rPr>
                <w:b/>
                <w:sz w:val="28"/>
                <w:szCs w:val="28"/>
              </w:rPr>
              <w:t>Зам. директора по УМР</w:t>
            </w:r>
          </w:p>
          <w:p w:rsidR="00F02963" w:rsidRPr="00822210" w:rsidRDefault="00F02963" w:rsidP="00D46C30">
            <w:pPr>
              <w:rPr>
                <w:b/>
                <w:sz w:val="28"/>
                <w:szCs w:val="28"/>
              </w:rPr>
            </w:pPr>
            <w:r w:rsidRPr="00822210">
              <w:rPr>
                <w:b/>
                <w:sz w:val="28"/>
                <w:szCs w:val="28"/>
              </w:rPr>
              <w:t>_________М.Е.Шатиленко</w:t>
            </w:r>
          </w:p>
          <w:p w:rsidR="00F02963" w:rsidRPr="00822210" w:rsidRDefault="00F02963" w:rsidP="00D46C30">
            <w:pPr>
              <w:rPr>
                <w:b/>
                <w:sz w:val="28"/>
                <w:szCs w:val="28"/>
                <w:highlight w:val="yellow"/>
              </w:rPr>
            </w:pPr>
            <w:r>
              <w:rPr>
                <w:b/>
                <w:sz w:val="28"/>
                <w:szCs w:val="28"/>
              </w:rPr>
              <w:t>«___»___________2021</w:t>
            </w:r>
            <w:r w:rsidRPr="00822210">
              <w:rPr>
                <w:b/>
                <w:sz w:val="28"/>
                <w:szCs w:val="28"/>
              </w:rPr>
              <w:t xml:space="preserve"> г.</w:t>
            </w:r>
          </w:p>
        </w:tc>
      </w:tr>
    </w:tbl>
    <w:p w:rsidR="00F02963" w:rsidRDefault="00F02963" w:rsidP="00F02963">
      <w:pPr>
        <w:spacing w:line="360" w:lineRule="auto"/>
        <w:jc w:val="center"/>
        <w:rPr>
          <w:b/>
          <w:sz w:val="28"/>
          <w:szCs w:val="28"/>
        </w:rPr>
      </w:pPr>
    </w:p>
    <w:p w:rsidR="00F02963" w:rsidRDefault="00F02963" w:rsidP="00F02963">
      <w:pPr>
        <w:spacing w:line="360" w:lineRule="auto"/>
        <w:jc w:val="center"/>
        <w:rPr>
          <w:b/>
          <w:sz w:val="28"/>
          <w:szCs w:val="28"/>
        </w:rPr>
      </w:pPr>
    </w:p>
    <w:p w:rsidR="00F02963" w:rsidRPr="00822210" w:rsidRDefault="00F02963" w:rsidP="00F02963">
      <w:pPr>
        <w:spacing w:line="360" w:lineRule="auto"/>
        <w:jc w:val="center"/>
        <w:rPr>
          <w:b/>
          <w:sz w:val="28"/>
          <w:szCs w:val="28"/>
        </w:rPr>
      </w:pPr>
      <w:r w:rsidRPr="00822210">
        <w:rPr>
          <w:b/>
          <w:sz w:val="28"/>
          <w:szCs w:val="28"/>
        </w:rPr>
        <w:t>ДИПЛОМНЫЙ ПРОЕКТ</w:t>
      </w:r>
    </w:p>
    <w:p w:rsidR="00F02963" w:rsidRPr="00822210" w:rsidRDefault="00F02963" w:rsidP="00F02963">
      <w:pPr>
        <w:jc w:val="center"/>
        <w:rPr>
          <w:sz w:val="28"/>
          <w:szCs w:val="28"/>
        </w:rPr>
      </w:pPr>
    </w:p>
    <w:p w:rsidR="00F02963" w:rsidRDefault="00CC680D" w:rsidP="00F02963">
      <w:pPr>
        <w:jc w:val="center"/>
        <w:rPr>
          <w:sz w:val="28"/>
          <w:szCs w:val="28"/>
        </w:rPr>
      </w:pPr>
      <w:r>
        <w:rPr>
          <w:sz w:val="28"/>
          <w:szCs w:val="28"/>
          <w:lang w:eastAsia="en-US"/>
        </w:rPr>
        <w:t>Р</w:t>
      </w:r>
      <w:r w:rsidRPr="00CC680D">
        <w:rPr>
          <w:sz w:val="28"/>
          <w:szCs w:val="28"/>
          <w:lang w:eastAsia="en-US"/>
        </w:rPr>
        <w:t>АЗРАБОТКА ПРОЕКТНО-КОНСТРУКТОРСКОЙ ДОКУМЕНТАЦИИ ЖЕНСКОГО ПЛАТЬЯ С ДЕКОРОМ НА ТИПОВУЮ ФИГУРУ</w:t>
      </w:r>
    </w:p>
    <w:p w:rsidR="00F02963" w:rsidRPr="00822210" w:rsidRDefault="00F02963" w:rsidP="00F02963">
      <w:pPr>
        <w:jc w:val="center"/>
        <w:rPr>
          <w:sz w:val="28"/>
          <w:szCs w:val="28"/>
        </w:rPr>
      </w:pPr>
    </w:p>
    <w:tbl>
      <w:tblPr>
        <w:tblW w:w="0" w:type="auto"/>
        <w:tblBorders>
          <w:top w:val="single" w:sz="4" w:space="0" w:color="auto"/>
          <w:bottom w:val="single" w:sz="4" w:space="0" w:color="auto"/>
          <w:insideH w:val="single" w:sz="4" w:space="0" w:color="auto"/>
        </w:tblBorders>
        <w:tblLook w:val="04A0"/>
      </w:tblPr>
      <w:tblGrid>
        <w:gridCol w:w="3861"/>
        <w:gridCol w:w="2877"/>
        <w:gridCol w:w="2833"/>
      </w:tblGrid>
      <w:tr w:rsidR="00F02963" w:rsidRPr="00822210" w:rsidTr="00D46C30">
        <w:trPr>
          <w:trHeight w:val="530"/>
        </w:trPr>
        <w:tc>
          <w:tcPr>
            <w:tcW w:w="3869" w:type="dxa"/>
            <w:tcBorders>
              <w:top w:val="nil"/>
              <w:left w:val="nil"/>
              <w:bottom w:val="nil"/>
              <w:right w:val="nil"/>
            </w:tcBorders>
            <w:shd w:val="clear" w:color="auto" w:fill="auto"/>
          </w:tcPr>
          <w:p w:rsidR="00F02963" w:rsidRPr="00822210" w:rsidRDefault="00F02963" w:rsidP="00D46C30">
            <w:pPr>
              <w:rPr>
                <w:sz w:val="28"/>
                <w:szCs w:val="28"/>
              </w:rPr>
            </w:pPr>
            <w:r w:rsidRPr="00822210">
              <w:rPr>
                <w:sz w:val="28"/>
                <w:szCs w:val="28"/>
              </w:rPr>
              <w:t>Исполнитель</w:t>
            </w:r>
          </w:p>
          <w:p w:rsidR="00F02963" w:rsidRPr="00822210" w:rsidRDefault="00F02963" w:rsidP="00CC680D">
            <w:pPr>
              <w:rPr>
                <w:sz w:val="28"/>
                <w:szCs w:val="28"/>
              </w:rPr>
            </w:pPr>
            <w:r w:rsidRPr="00822210">
              <w:rPr>
                <w:sz w:val="28"/>
                <w:szCs w:val="28"/>
              </w:rPr>
              <w:t xml:space="preserve">студентка группы </w:t>
            </w:r>
          </w:p>
        </w:tc>
        <w:tc>
          <w:tcPr>
            <w:tcW w:w="2885" w:type="dxa"/>
            <w:tcBorders>
              <w:top w:val="nil"/>
              <w:left w:val="nil"/>
              <w:bottom w:val="single" w:sz="4" w:space="0" w:color="auto"/>
              <w:right w:val="nil"/>
            </w:tcBorders>
            <w:shd w:val="clear" w:color="auto" w:fill="auto"/>
          </w:tcPr>
          <w:p w:rsidR="00F02963" w:rsidRPr="00822210" w:rsidRDefault="00F02963" w:rsidP="00D46C30">
            <w:pPr>
              <w:jc w:val="center"/>
              <w:rPr>
                <w:sz w:val="28"/>
                <w:szCs w:val="28"/>
              </w:rPr>
            </w:pPr>
          </w:p>
        </w:tc>
        <w:tc>
          <w:tcPr>
            <w:tcW w:w="2837" w:type="dxa"/>
            <w:tcBorders>
              <w:top w:val="nil"/>
              <w:left w:val="nil"/>
              <w:bottom w:val="nil"/>
              <w:right w:val="nil"/>
            </w:tcBorders>
            <w:shd w:val="clear" w:color="auto" w:fill="auto"/>
          </w:tcPr>
          <w:p w:rsidR="00F02963" w:rsidRPr="00822210" w:rsidRDefault="00F02963" w:rsidP="00D46C30">
            <w:pPr>
              <w:rPr>
                <w:sz w:val="28"/>
                <w:szCs w:val="28"/>
              </w:rPr>
            </w:pPr>
          </w:p>
          <w:p w:rsidR="00F02963" w:rsidRPr="00822210" w:rsidRDefault="00CC680D" w:rsidP="00D46C30">
            <w:pPr>
              <w:rPr>
                <w:sz w:val="28"/>
                <w:szCs w:val="28"/>
              </w:rPr>
            </w:pPr>
            <w:r>
              <w:rPr>
                <w:sz w:val="28"/>
                <w:szCs w:val="28"/>
              </w:rPr>
              <w:t>Э.М.Мусаева</w:t>
            </w:r>
          </w:p>
        </w:tc>
      </w:tr>
      <w:tr w:rsidR="00F02963" w:rsidRPr="00822210" w:rsidTr="00D46C30">
        <w:trPr>
          <w:trHeight w:val="266"/>
        </w:trPr>
        <w:tc>
          <w:tcPr>
            <w:tcW w:w="3869" w:type="dxa"/>
            <w:tcBorders>
              <w:top w:val="nil"/>
              <w:left w:val="nil"/>
              <w:bottom w:val="nil"/>
              <w:right w:val="nil"/>
            </w:tcBorders>
            <w:shd w:val="clear" w:color="auto" w:fill="auto"/>
          </w:tcPr>
          <w:p w:rsidR="00F02963" w:rsidRPr="00822210" w:rsidRDefault="00F02963" w:rsidP="00D46C30">
            <w:pPr>
              <w:jc w:val="center"/>
              <w:rPr>
                <w:sz w:val="28"/>
                <w:szCs w:val="28"/>
              </w:rPr>
            </w:pPr>
          </w:p>
        </w:tc>
        <w:tc>
          <w:tcPr>
            <w:tcW w:w="2885" w:type="dxa"/>
            <w:tcBorders>
              <w:top w:val="single" w:sz="4" w:space="0" w:color="auto"/>
              <w:left w:val="nil"/>
              <w:bottom w:val="nil"/>
              <w:right w:val="nil"/>
            </w:tcBorders>
            <w:shd w:val="clear" w:color="auto" w:fill="auto"/>
          </w:tcPr>
          <w:p w:rsidR="00F02963" w:rsidRPr="00382D4D" w:rsidRDefault="00F02963" w:rsidP="00D46C30">
            <w:pPr>
              <w:jc w:val="center"/>
              <w:rPr>
                <w:sz w:val="20"/>
                <w:szCs w:val="20"/>
              </w:rPr>
            </w:pPr>
            <w:r w:rsidRPr="00382D4D">
              <w:rPr>
                <w:sz w:val="20"/>
                <w:szCs w:val="20"/>
              </w:rPr>
              <w:t>(подпись)</w:t>
            </w:r>
          </w:p>
        </w:tc>
        <w:tc>
          <w:tcPr>
            <w:tcW w:w="2837" w:type="dxa"/>
            <w:tcBorders>
              <w:top w:val="nil"/>
              <w:left w:val="nil"/>
              <w:bottom w:val="nil"/>
              <w:right w:val="nil"/>
            </w:tcBorders>
            <w:shd w:val="clear" w:color="auto" w:fill="auto"/>
          </w:tcPr>
          <w:p w:rsidR="00F02963" w:rsidRPr="00822210" w:rsidRDefault="00F02963" w:rsidP="00D46C30">
            <w:pPr>
              <w:rPr>
                <w:sz w:val="28"/>
                <w:szCs w:val="28"/>
              </w:rPr>
            </w:pPr>
          </w:p>
        </w:tc>
      </w:tr>
      <w:tr w:rsidR="00F02963" w:rsidRPr="00822210" w:rsidTr="00D46C30">
        <w:trPr>
          <w:trHeight w:val="1043"/>
        </w:trPr>
        <w:tc>
          <w:tcPr>
            <w:tcW w:w="3869" w:type="dxa"/>
            <w:tcBorders>
              <w:top w:val="nil"/>
              <w:bottom w:val="nil"/>
            </w:tcBorders>
            <w:shd w:val="clear" w:color="auto" w:fill="auto"/>
          </w:tcPr>
          <w:p w:rsidR="00F02963" w:rsidRPr="00822210" w:rsidRDefault="00F02963" w:rsidP="00D46C30">
            <w:pPr>
              <w:rPr>
                <w:sz w:val="28"/>
                <w:szCs w:val="28"/>
              </w:rPr>
            </w:pPr>
            <w:r w:rsidRPr="00822210">
              <w:rPr>
                <w:sz w:val="28"/>
                <w:szCs w:val="28"/>
              </w:rPr>
              <w:t xml:space="preserve">Руководитель дипломного </w:t>
            </w:r>
          </w:p>
          <w:p w:rsidR="00F02963" w:rsidRPr="00822210" w:rsidRDefault="00F02963" w:rsidP="00D46C30">
            <w:pPr>
              <w:rPr>
                <w:sz w:val="28"/>
                <w:szCs w:val="28"/>
              </w:rPr>
            </w:pPr>
            <w:r w:rsidRPr="00822210">
              <w:rPr>
                <w:sz w:val="28"/>
                <w:szCs w:val="28"/>
              </w:rPr>
              <w:t xml:space="preserve">проекта, преподаватель </w:t>
            </w:r>
          </w:p>
          <w:p w:rsidR="00F02963" w:rsidRPr="00822210" w:rsidRDefault="00F02963" w:rsidP="00D46C30">
            <w:pPr>
              <w:rPr>
                <w:sz w:val="28"/>
                <w:szCs w:val="28"/>
              </w:rPr>
            </w:pPr>
            <w:r w:rsidRPr="00822210">
              <w:rPr>
                <w:sz w:val="28"/>
                <w:szCs w:val="28"/>
              </w:rPr>
              <w:t>высшей категории</w:t>
            </w:r>
          </w:p>
        </w:tc>
        <w:tc>
          <w:tcPr>
            <w:tcW w:w="2885" w:type="dxa"/>
            <w:tcBorders>
              <w:top w:val="nil"/>
              <w:bottom w:val="single" w:sz="4" w:space="0" w:color="auto"/>
            </w:tcBorders>
            <w:shd w:val="clear" w:color="auto" w:fill="auto"/>
          </w:tcPr>
          <w:p w:rsidR="00F02963" w:rsidRPr="00822210" w:rsidRDefault="00F02963" w:rsidP="00D46C30">
            <w:pPr>
              <w:jc w:val="center"/>
              <w:rPr>
                <w:sz w:val="28"/>
                <w:szCs w:val="28"/>
              </w:rPr>
            </w:pPr>
          </w:p>
        </w:tc>
        <w:tc>
          <w:tcPr>
            <w:tcW w:w="2837" w:type="dxa"/>
            <w:tcBorders>
              <w:top w:val="nil"/>
              <w:bottom w:val="nil"/>
            </w:tcBorders>
            <w:shd w:val="clear" w:color="auto" w:fill="auto"/>
          </w:tcPr>
          <w:p w:rsidR="00F02963" w:rsidRPr="00822210" w:rsidRDefault="00F02963" w:rsidP="00D46C30">
            <w:pPr>
              <w:rPr>
                <w:sz w:val="28"/>
                <w:szCs w:val="28"/>
              </w:rPr>
            </w:pPr>
          </w:p>
          <w:p w:rsidR="00F02963" w:rsidRPr="00822210" w:rsidRDefault="00F02963" w:rsidP="00D46C30">
            <w:pPr>
              <w:rPr>
                <w:sz w:val="28"/>
                <w:szCs w:val="28"/>
              </w:rPr>
            </w:pPr>
          </w:p>
          <w:p w:rsidR="00F02963" w:rsidRPr="00822210" w:rsidRDefault="00B13742" w:rsidP="00D46C30">
            <w:pPr>
              <w:rPr>
                <w:sz w:val="28"/>
                <w:szCs w:val="28"/>
              </w:rPr>
            </w:pPr>
            <w:r>
              <w:rPr>
                <w:sz w:val="28"/>
                <w:szCs w:val="28"/>
              </w:rPr>
              <w:t>М.В.Иванова</w:t>
            </w:r>
          </w:p>
        </w:tc>
      </w:tr>
      <w:tr w:rsidR="00F02963" w:rsidRPr="00822210" w:rsidTr="00D46C30">
        <w:trPr>
          <w:trHeight w:val="285"/>
        </w:trPr>
        <w:tc>
          <w:tcPr>
            <w:tcW w:w="3869" w:type="dxa"/>
            <w:tcBorders>
              <w:top w:val="nil"/>
              <w:bottom w:val="nil"/>
            </w:tcBorders>
            <w:shd w:val="clear" w:color="auto" w:fill="auto"/>
          </w:tcPr>
          <w:p w:rsidR="00F02963" w:rsidRPr="00822210" w:rsidRDefault="00F02963" w:rsidP="00D46C30">
            <w:pPr>
              <w:jc w:val="center"/>
              <w:rPr>
                <w:sz w:val="28"/>
                <w:szCs w:val="28"/>
              </w:rPr>
            </w:pPr>
          </w:p>
        </w:tc>
        <w:tc>
          <w:tcPr>
            <w:tcW w:w="2885" w:type="dxa"/>
            <w:tcBorders>
              <w:bottom w:val="nil"/>
            </w:tcBorders>
            <w:shd w:val="clear" w:color="auto" w:fill="auto"/>
          </w:tcPr>
          <w:p w:rsidR="00F02963" w:rsidRPr="00382D4D" w:rsidRDefault="00F02963" w:rsidP="00D46C30">
            <w:pPr>
              <w:jc w:val="center"/>
              <w:rPr>
                <w:sz w:val="20"/>
                <w:szCs w:val="20"/>
              </w:rPr>
            </w:pPr>
            <w:r w:rsidRPr="00382D4D">
              <w:rPr>
                <w:sz w:val="20"/>
                <w:szCs w:val="20"/>
              </w:rPr>
              <w:t>(подпись)</w:t>
            </w:r>
          </w:p>
        </w:tc>
        <w:tc>
          <w:tcPr>
            <w:tcW w:w="2837" w:type="dxa"/>
            <w:tcBorders>
              <w:top w:val="nil"/>
              <w:bottom w:val="nil"/>
            </w:tcBorders>
            <w:shd w:val="clear" w:color="auto" w:fill="auto"/>
          </w:tcPr>
          <w:p w:rsidR="00F02963" w:rsidRPr="00822210" w:rsidRDefault="00F02963" w:rsidP="00D46C30">
            <w:pPr>
              <w:jc w:val="center"/>
              <w:rPr>
                <w:sz w:val="28"/>
                <w:szCs w:val="28"/>
              </w:rPr>
            </w:pPr>
          </w:p>
        </w:tc>
      </w:tr>
      <w:tr w:rsidR="00F02963" w:rsidRPr="00822210" w:rsidTr="00D46C30">
        <w:trPr>
          <w:trHeight w:val="842"/>
        </w:trPr>
        <w:tc>
          <w:tcPr>
            <w:tcW w:w="3869" w:type="dxa"/>
            <w:tcBorders>
              <w:top w:val="nil"/>
              <w:bottom w:val="nil"/>
            </w:tcBorders>
            <w:shd w:val="clear" w:color="auto" w:fill="auto"/>
          </w:tcPr>
          <w:p w:rsidR="00F02963" w:rsidRPr="00822210" w:rsidRDefault="00F02963" w:rsidP="00D46C30">
            <w:pPr>
              <w:rPr>
                <w:sz w:val="28"/>
                <w:szCs w:val="28"/>
              </w:rPr>
            </w:pPr>
            <w:r w:rsidRPr="00822210">
              <w:rPr>
                <w:sz w:val="28"/>
                <w:szCs w:val="28"/>
              </w:rPr>
              <w:t xml:space="preserve">Рецензент дипломного </w:t>
            </w:r>
          </w:p>
          <w:p w:rsidR="00F02963" w:rsidRPr="00822210" w:rsidRDefault="00F02963" w:rsidP="00D46C30">
            <w:pPr>
              <w:rPr>
                <w:sz w:val="28"/>
                <w:szCs w:val="28"/>
              </w:rPr>
            </w:pPr>
            <w:r w:rsidRPr="00822210">
              <w:rPr>
                <w:sz w:val="28"/>
                <w:szCs w:val="28"/>
              </w:rPr>
              <w:t xml:space="preserve">проекта, преподаватель </w:t>
            </w:r>
          </w:p>
          <w:p w:rsidR="00F02963" w:rsidRPr="00822210" w:rsidRDefault="00F02963" w:rsidP="00D46C30">
            <w:pPr>
              <w:rPr>
                <w:sz w:val="28"/>
                <w:szCs w:val="28"/>
              </w:rPr>
            </w:pPr>
            <w:r w:rsidRPr="00822210">
              <w:rPr>
                <w:sz w:val="28"/>
                <w:szCs w:val="28"/>
              </w:rPr>
              <w:t>высшей категории</w:t>
            </w:r>
          </w:p>
        </w:tc>
        <w:tc>
          <w:tcPr>
            <w:tcW w:w="2885" w:type="dxa"/>
            <w:tcBorders>
              <w:top w:val="nil"/>
              <w:bottom w:val="single" w:sz="4" w:space="0" w:color="auto"/>
            </w:tcBorders>
            <w:shd w:val="clear" w:color="auto" w:fill="auto"/>
          </w:tcPr>
          <w:p w:rsidR="00F02963" w:rsidRPr="00822210" w:rsidRDefault="00F02963" w:rsidP="00D46C30">
            <w:pPr>
              <w:jc w:val="center"/>
              <w:rPr>
                <w:sz w:val="28"/>
                <w:szCs w:val="28"/>
              </w:rPr>
            </w:pPr>
          </w:p>
        </w:tc>
        <w:tc>
          <w:tcPr>
            <w:tcW w:w="2837" w:type="dxa"/>
            <w:tcBorders>
              <w:top w:val="nil"/>
              <w:bottom w:val="nil"/>
            </w:tcBorders>
            <w:shd w:val="clear" w:color="auto" w:fill="auto"/>
          </w:tcPr>
          <w:p w:rsidR="00F02963" w:rsidRPr="00822210" w:rsidRDefault="00F02963" w:rsidP="00D46C30">
            <w:pPr>
              <w:rPr>
                <w:sz w:val="28"/>
                <w:szCs w:val="28"/>
              </w:rPr>
            </w:pPr>
          </w:p>
          <w:p w:rsidR="00F02963" w:rsidRPr="00822210" w:rsidRDefault="00F02963" w:rsidP="00D46C30">
            <w:pPr>
              <w:rPr>
                <w:sz w:val="28"/>
                <w:szCs w:val="28"/>
              </w:rPr>
            </w:pPr>
          </w:p>
          <w:p w:rsidR="00F02963" w:rsidRPr="00822210" w:rsidRDefault="00F02963" w:rsidP="00D46C30">
            <w:pPr>
              <w:rPr>
                <w:sz w:val="28"/>
                <w:szCs w:val="28"/>
              </w:rPr>
            </w:pPr>
            <w:r w:rsidRPr="00822210">
              <w:rPr>
                <w:sz w:val="28"/>
                <w:szCs w:val="28"/>
              </w:rPr>
              <w:t>В.В.Королева</w:t>
            </w:r>
          </w:p>
        </w:tc>
      </w:tr>
      <w:tr w:rsidR="00F02963" w:rsidRPr="00822210" w:rsidTr="007E04BB">
        <w:trPr>
          <w:trHeight w:val="58"/>
        </w:trPr>
        <w:tc>
          <w:tcPr>
            <w:tcW w:w="3869" w:type="dxa"/>
            <w:tcBorders>
              <w:top w:val="nil"/>
              <w:bottom w:val="nil"/>
            </w:tcBorders>
            <w:shd w:val="clear" w:color="auto" w:fill="auto"/>
          </w:tcPr>
          <w:p w:rsidR="00F02963" w:rsidRPr="00822210" w:rsidRDefault="00F02963" w:rsidP="00D46C30">
            <w:pPr>
              <w:jc w:val="center"/>
              <w:rPr>
                <w:sz w:val="28"/>
                <w:szCs w:val="28"/>
              </w:rPr>
            </w:pPr>
          </w:p>
        </w:tc>
        <w:tc>
          <w:tcPr>
            <w:tcW w:w="2885" w:type="dxa"/>
            <w:tcBorders>
              <w:bottom w:val="nil"/>
            </w:tcBorders>
            <w:shd w:val="clear" w:color="auto" w:fill="auto"/>
          </w:tcPr>
          <w:p w:rsidR="00F02963" w:rsidRPr="00382D4D" w:rsidRDefault="00F02963" w:rsidP="00D46C30">
            <w:pPr>
              <w:jc w:val="center"/>
              <w:rPr>
                <w:sz w:val="20"/>
                <w:szCs w:val="20"/>
              </w:rPr>
            </w:pPr>
            <w:r w:rsidRPr="00382D4D">
              <w:rPr>
                <w:sz w:val="20"/>
                <w:szCs w:val="20"/>
              </w:rPr>
              <w:t>(подпись)</w:t>
            </w:r>
          </w:p>
        </w:tc>
        <w:tc>
          <w:tcPr>
            <w:tcW w:w="2837" w:type="dxa"/>
            <w:tcBorders>
              <w:top w:val="nil"/>
              <w:bottom w:val="nil"/>
            </w:tcBorders>
            <w:shd w:val="clear" w:color="auto" w:fill="auto"/>
          </w:tcPr>
          <w:p w:rsidR="00F02963" w:rsidRPr="00822210" w:rsidRDefault="00F02963" w:rsidP="00D46C30">
            <w:pPr>
              <w:jc w:val="center"/>
              <w:rPr>
                <w:sz w:val="28"/>
                <w:szCs w:val="28"/>
              </w:rPr>
            </w:pPr>
          </w:p>
        </w:tc>
      </w:tr>
    </w:tbl>
    <w:p w:rsidR="00F02963" w:rsidRPr="00822210" w:rsidRDefault="00F02963" w:rsidP="00F02963">
      <w:pPr>
        <w:rPr>
          <w:sz w:val="28"/>
          <w:szCs w:val="28"/>
        </w:rPr>
      </w:pPr>
    </w:p>
    <w:p w:rsidR="00F02963" w:rsidRPr="00822210" w:rsidRDefault="00F02963" w:rsidP="00F02963">
      <w:pPr>
        <w:rPr>
          <w:sz w:val="28"/>
          <w:szCs w:val="28"/>
        </w:rPr>
      </w:pPr>
    </w:p>
    <w:p w:rsidR="00CF52C7" w:rsidRDefault="00F02963" w:rsidP="00F02963">
      <w:pPr>
        <w:jc w:val="center"/>
        <w:rPr>
          <w:sz w:val="28"/>
          <w:szCs w:val="28"/>
        </w:rPr>
      </w:pPr>
      <w:r w:rsidRPr="00822210">
        <w:rPr>
          <w:sz w:val="28"/>
          <w:szCs w:val="28"/>
        </w:rPr>
        <w:t>Санкт-Пе</w:t>
      </w:r>
      <w:r>
        <w:rPr>
          <w:sz w:val="28"/>
          <w:szCs w:val="28"/>
        </w:rPr>
        <w:t xml:space="preserve">тербург </w:t>
      </w:r>
    </w:p>
    <w:p w:rsidR="00AA545F" w:rsidRDefault="00F02963" w:rsidP="00F02963">
      <w:pPr>
        <w:jc w:val="center"/>
        <w:rPr>
          <w:sz w:val="28"/>
          <w:szCs w:val="28"/>
        </w:rPr>
        <w:sectPr w:rsidR="00AA545F" w:rsidSect="007E04BB">
          <w:footerReference w:type="default" r:id="rId8"/>
          <w:pgSz w:w="11906" w:h="16838"/>
          <w:pgMar w:top="1134" w:right="850" w:bottom="1134" w:left="1701" w:header="708" w:footer="708" w:gutter="0"/>
          <w:cols w:space="708"/>
          <w:titlePg/>
          <w:docGrid w:linePitch="360"/>
        </w:sectPr>
      </w:pPr>
      <w:r>
        <w:rPr>
          <w:sz w:val="28"/>
          <w:szCs w:val="28"/>
        </w:rPr>
        <w:t>2021</w:t>
      </w:r>
    </w:p>
    <w:p w:rsidR="00D46C30" w:rsidRPr="00BE67BE" w:rsidRDefault="00D46C30" w:rsidP="00AA545F">
      <w:pPr>
        <w:jc w:val="center"/>
      </w:pPr>
      <w:r w:rsidRPr="00BA3D05">
        <w:rPr>
          <w:b/>
        </w:rPr>
        <w:lastRenderedPageBreak/>
        <w:t xml:space="preserve">Образец </w:t>
      </w:r>
      <w:r w:rsidRPr="00B5406E">
        <w:rPr>
          <w:b/>
        </w:rPr>
        <w:t>индивидуального плана</w:t>
      </w:r>
    </w:p>
    <w:p w:rsidR="00D46C30" w:rsidRPr="00A41E90" w:rsidRDefault="00D46C30" w:rsidP="00D46C30">
      <w:pPr>
        <w:jc w:val="center"/>
        <w:rPr>
          <w:b/>
          <w:color w:val="FF0000"/>
        </w:rPr>
      </w:pPr>
    </w:p>
    <w:p w:rsidR="00D46C30" w:rsidRPr="00A41E90" w:rsidRDefault="00D46C30" w:rsidP="00D46C30">
      <w:pPr>
        <w:jc w:val="center"/>
        <w:rPr>
          <w:b/>
          <w:sz w:val="20"/>
          <w:szCs w:val="20"/>
        </w:rPr>
      </w:pPr>
      <w:r w:rsidRPr="00A41E90">
        <w:rPr>
          <w:b/>
          <w:sz w:val="20"/>
          <w:szCs w:val="20"/>
        </w:rPr>
        <w:t>Санкт-Петербургское государственное бюджетное профессиональное образовательное учреждение «Российский колледж традиционной культуры»</w:t>
      </w:r>
    </w:p>
    <w:p w:rsidR="00D46C30" w:rsidRPr="00A41E90" w:rsidRDefault="00D46C30" w:rsidP="00D46C30">
      <w:pPr>
        <w:jc w:val="center"/>
        <w:rPr>
          <w:b/>
          <w:sz w:val="20"/>
          <w:szCs w:val="20"/>
        </w:rPr>
      </w:pPr>
    </w:p>
    <w:p w:rsidR="00D46C30" w:rsidRPr="00A41E90" w:rsidRDefault="00D46C30" w:rsidP="00D46C30">
      <w:pPr>
        <w:spacing w:line="360" w:lineRule="auto"/>
        <w:ind w:left="-426"/>
        <w:jc w:val="center"/>
        <w:rPr>
          <w:b/>
          <w:sz w:val="20"/>
          <w:szCs w:val="20"/>
        </w:rPr>
      </w:pPr>
      <w:r w:rsidRPr="00A41E90">
        <w:rPr>
          <w:b/>
          <w:sz w:val="20"/>
          <w:szCs w:val="20"/>
        </w:rPr>
        <w:t>Индивидуальный план-график выполнения дипломного проекта на тему:</w:t>
      </w:r>
    </w:p>
    <w:p w:rsidR="00D46C30" w:rsidRPr="00A41E90" w:rsidRDefault="00D46C30" w:rsidP="00D46C30">
      <w:pPr>
        <w:spacing w:line="360" w:lineRule="auto"/>
        <w:ind w:left="-426"/>
        <w:jc w:val="center"/>
        <w:rPr>
          <w:b/>
          <w:sz w:val="20"/>
          <w:szCs w:val="20"/>
        </w:rPr>
      </w:pPr>
    </w:p>
    <w:p w:rsidR="00D46C30" w:rsidRPr="00A41E90" w:rsidRDefault="00D46C30" w:rsidP="00D46C30">
      <w:pPr>
        <w:pBdr>
          <w:top w:val="single" w:sz="12" w:space="1" w:color="auto"/>
          <w:bottom w:val="single" w:sz="12" w:space="1" w:color="auto"/>
        </w:pBdr>
        <w:ind w:left="-426"/>
        <w:rPr>
          <w:b/>
        </w:rPr>
      </w:pPr>
    </w:p>
    <w:p w:rsidR="00D46C30" w:rsidRPr="00A41E90" w:rsidRDefault="00D46C30" w:rsidP="00D46C30">
      <w:pPr>
        <w:ind w:left="-426"/>
        <w:rPr>
          <w:b/>
        </w:rPr>
      </w:pPr>
      <w:r w:rsidRPr="00A41E90">
        <w:rPr>
          <w:b/>
        </w:rPr>
        <w:t>_________________________________________________________________________________</w:t>
      </w:r>
    </w:p>
    <w:p w:rsidR="00D46C30" w:rsidRPr="00A41E90" w:rsidRDefault="00D46C30" w:rsidP="00D46C30">
      <w:pPr>
        <w:ind w:left="-426"/>
        <w:jc w:val="center"/>
        <w:rPr>
          <w:b/>
          <w:sz w:val="20"/>
          <w:szCs w:val="20"/>
        </w:rPr>
      </w:pPr>
      <w:r w:rsidRPr="00A41E90">
        <w:rPr>
          <w:sz w:val="20"/>
          <w:szCs w:val="20"/>
        </w:rPr>
        <w:t>(Фамилия, имя, отчество студента, № группы)</w:t>
      </w:r>
    </w:p>
    <w:p w:rsidR="00D46C30" w:rsidRPr="00A41E90" w:rsidRDefault="00D46C30" w:rsidP="00D46C30">
      <w:pPr>
        <w:ind w:left="-426"/>
        <w:rPr>
          <w:b/>
          <w:u w:val="single"/>
        </w:rPr>
      </w:pPr>
      <w:r w:rsidRPr="00A41E90">
        <w:rPr>
          <w:b/>
          <w:u w:val="single"/>
        </w:rPr>
        <w:t>29.02.04. Конструирование, моделирование и технология швейных изделий_____________</w:t>
      </w:r>
    </w:p>
    <w:p w:rsidR="00D46C30" w:rsidRPr="00A41E90" w:rsidRDefault="00D46C30" w:rsidP="00D46C30">
      <w:pPr>
        <w:ind w:left="-426"/>
        <w:jc w:val="center"/>
        <w:rPr>
          <w:b/>
        </w:rPr>
      </w:pPr>
      <w:r w:rsidRPr="00A41E90">
        <w:rPr>
          <w:sz w:val="20"/>
        </w:rPr>
        <w:t>(код, название специальности)</w:t>
      </w:r>
    </w:p>
    <w:p w:rsidR="00D46C30" w:rsidRPr="00A41E90" w:rsidRDefault="00D46C30" w:rsidP="00D46C30">
      <w:pPr>
        <w:ind w:left="-426"/>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946"/>
        <w:gridCol w:w="1418"/>
        <w:gridCol w:w="1417"/>
      </w:tblGrid>
      <w:tr w:rsidR="00D46C30" w:rsidRPr="00A41E90" w:rsidTr="00D46C30">
        <w:tc>
          <w:tcPr>
            <w:tcW w:w="709" w:type="dxa"/>
          </w:tcPr>
          <w:p w:rsidR="00D46C30" w:rsidRPr="00A41E90" w:rsidRDefault="00D46C30" w:rsidP="00D46C30">
            <w:pPr>
              <w:jc w:val="center"/>
              <w:rPr>
                <w:b/>
                <w:sz w:val="20"/>
                <w:szCs w:val="20"/>
              </w:rPr>
            </w:pPr>
            <w:r w:rsidRPr="00A41E90">
              <w:rPr>
                <w:b/>
                <w:sz w:val="20"/>
                <w:szCs w:val="20"/>
              </w:rPr>
              <w:t>№</w:t>
            </w:r>
          </w:p>
        </w:tc>
        <w:tc>
          <w:tcPr>
            <w:tcW w:w="6946" w:type="dxa"/>
          </w:tcPr>
          <w:p w:rsidR="00D46C30" w:rsidRPr="00A41E90" w:rsidRDefault="00D46C30" w:rsidP="00D46C30">
            <w:pPr>
              <w:jc w:val="center"/>
              <w:rPr>
                <w:b/>
                <w:sz w:val="21"/>
                <w:szCs w:val="21"/>
              </w:rPr>
            </w:pPr>
            <w:r w:rsidRPr="00A41E90">
              <w:rPr>
                <w:b/>
                <w:sz w:val="21"/>
                <w:szCs w:val="21"/>
              </w:rPr>
              <w:t>Выполняемые работы и мероприятия</w:t>
            </w:r>
          </w:p>
        </w:tc>
        <w:tc>
          <w:tcPr>
            <w:tcW w:w="1418" w:type="dxa"/>
          </w:tcPr>
          <w:p w:rsidR="00D46C30" w:rsidRPr="00A41E90" w:rsidRDefault="00D46C30" w:rsidP="00D46C30">
            <w:pPr>
              <w:jc w:val="center"/>
              <w:rPr>
                <w:b/>
                <w:sz w:val="20"/>
                <w:szCs w:val="20"/>
              </w:rPr>
            </w:pPr>
            <w:r w:rsidRPr="00A41E90">
              <w:rPr>
                <w:b/>
                <w:sz w:val="20"/>
                <w:szCs w:val="20"/>
              </w:rPr>
              <w:t>Срок выполнения</w:t>
            </w:r>
          </w:p>
        </w:tc>
        <w:tc>
          <w:tcPr>
            <w:tcW w:w="1417" w:type="dxa"/>
          </w:tcPr>
          <w:p w:rsidR="00D46C30" w:rsidRPr="00A41E90" w:rsidRDefault="00D46C30" w:rsidP="00D46C30">
            <w:pPr>
              <w:jc w:val="center"/>
              <w:rPr>
                <w:b/>
                <w:sz w:val="20"/>
                <w:szCs w:val="20"/>
              </w:rPr>
            </w:pPr>
            <w:r w:rsidRPr="00A41E90">
              <w:rPr>
                <w:b/>
                <w:sz w:val="20"/>
                <w:szCs w:val="20"/>
              </w:rPr>
              <w:t>Отметка о выполнении</w:t>
            </w:r>
          </w:p>
        </w:tc>
      </w:tr>
      <w:tr w:rsidR="00D46C30" w:rsidRPr="00A41E90" w:rsidTr="00D46C30">
        <w:trPr>
          <w:trHeight w:val="248"/>
        </w:trPr>
        <w:tc>
          <w:tcPr>
            <w:tcW w:w="10490" w:type="dxa"/>
            <w:gridSpan w:val="4"/>
          </w:tcPr>
          <w:p w:rsidR="00D46C30" w:rsidRPr="00A41E90" w:rsidRDefault="00D46C30" w:rsidP="00D46C30">
            <w:pPr>
              <w:rPr>
                <w:sz w:val="21"/>
                <w:szCs w:val="21"/>
              </w:rPr>
            </w:pPr>
            <w:r w:rsidRPr="00A41E90">
              <w:rPr>
                <w:b/>
                <w:sz w:val="21"/>
                <w:szCs w:val="21"/>
              </w:rPr>
              <w:t>1-й этап подготовительный</w:t>
            </w:r>
          </w:p>
        </w:tc>
      </w:tr>
      <w:tr w:rsidR="00D46C30" w:rsidRPr="00A41E90" w:rsidTr="00D46C30">
        <w:trPr>
          <w:trHeight w:val="301"/>
        </w:trPr>
        <w:tc>
          <w:tcPr>
            <w:tcW w:w="709" w:type="dxa"/>
          </w:tcPr>
          <w:p w:rsidR="00D46C30" w:rsidRPr="00A41E90" w:rsidRDefault="00D46C30" w:rsidP="00D46C30">
            <w:pPr>
              <w:rPr>
                <w:sz w:val="20"/>
                <w:szCs w:val="20"/>
              </w:rPr>
            </w:pPr>
            <w:r w:rsidRPr="00A41E90">
              <w:rPr>
                <w:sz w:val="20"/>
                <w:szCs w:val="20"/>
              </w:rPr>
              <w:t>1</w:t>
            </w:r>
          </w:p>
        </w:tc>
        <w:tc>
          <w:tcPr>
            <w:tcW w:w="6946" w:type="dxa"/>
          </w:tcPr>
          <w:p w:rsidR="00D46C30" w:rsidRPr="00A41E90" w:rsidRDefault="00D46C30" w:rsidP="00D46C30">
            <w:pPr>
              <w:rPr>
                <w:b/>
                <w:sz w:val="21"/>
                <w:szCs w:val="21"/>
              </w:rPr>
            </w:pPr>
            <w:r w:rsidRPr="00A41E90">
              <w:rPr>
                <w:sz w:val="21"/>
                <w:szCs w:val="21"/>
              </w:rPr>
              <w:t>Составление плана дипломного проекта и согласование его с руководителем</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15"/>
        </w:trPr>
        <w:tc>
          <w:tcPr>
            <w:tcW w:w="709" w:type="dxa"/>
          </w:tcPr>
          <w:p w:rsidR="00D46C30" w:rsidRPr="00A41E90" w:rsidRDefault="00D46C30" w:rsidP="00D46C30">
            <w:pPr>
              <w:rPr>
                <w:sz w:val="20"/>
                <w:szCs w:val="20"/>
              </w:rPr>
            </w:pPr>
            <w:r w:rsidRPr="00A41E90">
              <w:rPr>
                <w:sz w:val="20"/>
                <w:szCs w:val="20"/>
              </w:rPr>
              <w:t>2</w:t>
            </w:r>
          </w:p>
        </w:tc>
        <w:tc>
          <w:tcPr>
            <w:tcW w:w="6946" w:type="dxa"/>
          </w:tcPr>
          <w:p w:rsidR="00D46C30" w:rsidRPr="00A41E90" w:rsidRDefault="00D46C30" w:rsidP="00D46C30">
            <w:pPr>
              <w:rPr>
                <w:b/>
                <w:sz w:val="21"/>
                <w:szCs w:val="21"/>
              </w:rPr>
            </w:pPr>
            <w:r w:rsidRPr="00A41E90">
              <w:rPr>
                <w:sz w:val="21"/>
                <w:szCs w:val="21"/>
              </w:rPr>
              <w:t>Подбор литературы по теме исследования</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208"/>
        </w:trPr>
        <w:tc>
          <w:tcPr>
            <w:tcW w:w="10490" w:type="dxa"/>
            <w:gridSpan w:val="4"/>
          </w:tcPr>
          <w:p w:rsidR="00D46C30" w:rsidRPr="00A41E90" w:rsidRDefault="00D46C30" w:rsidP="00D46C30">
            <w:pPr>
              <w:rPr>
                <w:sz w:val="21"/>
                <w:szCs w:val="21"/>
              </w:rPr>
            </w:pPr>
            <w:r w:rsidRPr="00A41E90">
              <w:rPr>
                <w:b/>
                <w:sz w:val="21"/>
                <w:szCs w:val="21"/>
              </w:rPr>
              <w:t>2-й этап – проектный</w:t>
            </w:r>
          </w:p>
        </w:tc>
      </w:tr>
      <w:tr w:rsidR="00D46C30" w:rsidRPr="00A41E90" w:rsidTr="00D46C30">
        <w:trPr>
          <w:trHeight w:val="240"/>
        </w:trPr>
        <w:tc>
          <w:tcPr>
            <w:tcW w:w="709" w:type="dxa"/>
          </w:tcPr>
          <w:p w:rsidR="00D46C30" w:rsidRPr="00A41E90" w:rsidRDefault="00D46C30" w:rsidP="00D46C30">
            <w:pPr>
              <w:rPr>
                <w:sz w:val="20"/>
                <w:szCs w:val="20"/>
              </w:rPr>
            </w:pPr>
            <w:r w:rsidRPr="00A41E90">
              <w:rPr>
                <w:sz w:val="20"/>
                <w:szCs w:val="20"/>
              </w:rPr>
              <w:t>1</w:t>
            </w:r>
          </w:p>
        </w:tc>
        <w:tc>
          <w:tcPr>
            <w:tcW w:w="6946" w:type="dxa"/>
          </w:tcPr>
          <w:p w:rsidR="00D46C30" w:rsidRPr="00A41E90" w:rsidRDefault="00D46C30" w:rsidP="00D46C30">
            <w:pPr>
              <w:rPr>
                <w:sz w:val="21"/>
                <w:szCs w:val="21"/>
              </w:rPr>
            </w:pPr>
            <w:r w:rsidRPr="00A41E90">
              <w:rPr>
                <w:sz w:val="21"/>
                <w:szCs w:val="21"/>
              </w:rPr>
              <w:t xml:space="preserve">Анализ литературы по теме изучаемого вопроса </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202"/>
        </w:trPr>
        <w:tc>
          <w:tcPr>
            <w:tcW w:w="709" w:type="dxa"/>
          </w:tcPr>
          <w:p w:rsidR="00D46C30" w:rsidRPr="00A41E90" w:rsidRDefault="00D46C30" w:rsidP="00D46C30">
            <w:pPr>
              <w:rPr>
                <w:sz w:val="20"/>
                <w:szCs w:val="20"/>
              </w:rPr>
            </w:pPr>
            <w:r w:rsidRPr="00A41E90">
              <w:rPr>
                <w:sz w:val="20"/>
                <w:szCs w:val="20"/>
              </w:rPr>
              <w:t>2</w:t>
            </w:r>
          </w:p>
        </w:tc>
        <w:tc>
          <w:tcPr>
            <w:tcW w:w="6946" w:type="dxa"/>
          </w:tcPr>
          <w:p w:rsidR="00D46C30" w:rsidRPr="00A41E90" w:rsidRDefault="00D46C30" w:rsidP="00D46C30">
            <w:pPr>
              <w:rPr>
                <w:sz w:val="21"/>
                <w:szCs w:val="21"/>
              </w:rPr>
            </w:pPr>
            <w:r w:rsidRPr="00A41E90">
              <w:rPr>
                <w:sz w:val="21"/>
                <w:szCs w:val="21"/>
              </w:rPr>
              <w:t>Сбор, систематизация и анализ теоретического материала</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03"/>
        </w:trPr>
        <w:tc>
          <w:tcPr>
            <w:tcW w:w="709" w:type="dxa"/>
          </w:tcPr>
          <w:p w:rsidR="00D46C30" w:rsidRPr="00A41E90" w:rsidRDefault="00D46C30" w:rsidP="00D46C30">
            <w:pPr>
              <w:rPr>
                <w:sz w:val="20"/>
                <w:szCs w:val="20"/>
              </w:rPr>
            </w:pPr>
            <w:r w:rsidRPr="00A41E90">
              <w:rPr>
                <w:sz w:val="20"/>
                <w:szCs w:val="20"/>
              </w:rPr>
              <w:t>3</w:t>
            </w:r>
          </w:p>
        </w:tc>
        <w:tc>
          <w:tcPr>
            <w:tcW w:w="6946" w:type="dxa"/>
          </w:tcPr>
          <w:p w:rsidR="00D46C30" w:rsidRPr="00A41E90" w:rsidRDefault="00D46C30" w:rsidP="00D46C30">
            <w:pPr>
              <w:rPr>
                <w:sz w:val="21"/>
                <w:szCs w:val="21"/>
              </w:rPr>
            </w:pPr>
            <w:r w:rsidRPr="00A41E90">
              <w:rPr>
                <w:sz w:val="21"/>
                <w:szCs w:val="21"/>
              </w:rPr>
              <w:t>Подготовка введения дипломного проекта</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65"/>
        </w:trPr>
        <w:tc>
          <w:tcPr>
            <w:tcW w:w="709" w:type="dxa"/>
          </w:tcPr>
          <w:p w:rsidR="00D46C30" w:rsidRPr="00A41E90" w:rsidRDefault="00D46C30" w:rsidP="00D46C30">
            <w:pPr>
              <w:rPr>
                <w:sz w:val="20"/>
                <w:szCs w:val="20"/>
              </w:rPr>
            </w:pPr>
            <w:r w:rsidRPr="00A41E90">
              <w:rPr>
                <w:sz w:val="20"/>
                <w:szCs w:val="20"/>
              </w:rPr>
              <w:t>4</w:t>
            </w:r>
          </w:p>
        </w:tc>
        <w:tc>
          <w:tcPr>
            <w:tcW w:w="6946" w:type="dxa"/>
          </w:tcPr>
          <w:p w:rsidR="00D46C30" w:rsidRPr="00A41E90" w:rsidRDefault="00D46C30" w:rsidP="00D46C30">
            <w:pPr>
              <w:rPr>
                <w:sz w:val="21"/>
                <w:szCs w:val="21"/>
              </w:rPr>
            </w:pPr>
            <w:r w:rsidRPr="00A41E90">
              <w:rPr>
                <w:sz w:val="21"/>
                <w:szCs w:val="21"/>
              </w:rPr>
              <w:t>Подготовка основного текста дипломного проекта</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65"/>
        </w:trPr>
        <w:tc>
          <w:tcPr>
            <w:tcW w:w="709" w:type="dxa"/>
          </w:tcPr>
          <w:p w:rsidR="00D46C30" w:rsidRPr="00A41E90" w:rsidRDefault="00D46C30" w:rsidP="00D46C30">
            <w:pPr>
              <w:rPr>
                <w:sz w:val="20"/>
                <w:szCs w:val="20"/>
              </w:rPr>
            </w:pPr>
            <w:r w:rsidRPr="00A41E90">
              <w:rPr>
                <w:sz w:val="20"/>
                <w:szCs w:val="20"/>
              </w:rPr>
              <w:t>5</w:t>
            </w:r>
          </w:p>
        </w:tc>
        <w:tc>
          <w:tcPr>
            <w:tcW w:w="6946" w:type="dxa"/>
          </w:tcPr>
          <w:p w:rsidR="00D46C30" w:rsidRPr="00A41E90" w:rsidRDefault="00D46C30" w:rsidP="00D46C30">
            <w:pPr>
              <w:jc w:val="both"/>
              <w:rPr>
                <w:sz w:val="21"/>
                <w:szCs w:val="21"/>
              </w:rPr>
            </w:pPr>
            <w:r w:rsidRPr="00A41E90">
              <w:rPr>
                <w:sz w:val="21"/>
                <w:szCs w:val="21"/>
              </w:rPr>
              <w:t xml:space="preserve">Изучение модных тенденций, </w:t>
            </w:r>
          </w:p>
          <w:p w:rsidR="00D46C30" w:rsidRPr="00A41E90" w:rsidRDefault="00D46C30" w:rsidP="00D46C30">
            <w:pPr>
              <w:rPr>
                <w:sz w:val="21"/>
                <w:szCs w:val="21"/>
              </w:rPr>
            </w:pPr>
            <w:r w:rsidRPr="00A41E90">
              <w:rPr>
                <w:sz w:val="21"/>
                <w:szCs w:val="21"/>
              </w:rPr>
              <w:t xml:space="preserve">подбор моделей-аналогов </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65"/>
        </w:trPr>
        <w:tc>
          <w:tcPr>
            <w:tcW w:w="709" w:type="dxa"/>
          </w:tcPr>
          <w:p w:rsidR="00D46C30" w:rsidRPr="00A41E90" w:rsidRDefault="00D46C30" w:rsidP="00D46C30">
            <w:pPr>
              <w:rPr>
                <w:sz w:val="20"/>
                <w:szCs w:val="20"/>
              </w:rPr>
            </w:pPr>
            <w:r w:rsidRPr="00A41E90">
              <w:rPr>
                <w:sz w:val="20"/>
                <w:szCs w:val="20"/>
              </w:rPr>
              <w:t>6</w:t>
            </w:r>
          </w:p>
        </w:tc>
        <w:tc>
          <w:tcPr>
            <w:tcW w:w="6946" w:type="dxa"/>
          </w:tcPr>
          <w:p w:rsidR="00D46C30" w:rsidRPr="00A41E90" w:rsidRDefault="00D46C30" w:rsidP="00D46C30">
            <w:pPr>
              <w:rPr>
                <w:sz w:val="21"/>
                <w:szCs w:val="21"/>
              </w:rPr>
            </w:pPr>
            <w:r w:rsidRPr="00A41E90">
              <w:rPr>
                <w:sz w:val="21"/>
                <w:szCs w:val="21"/>
              </w:rPr>
              <w:t xml:space="preserve">Разработка художественного эскиза и технического рисунка </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65"/>
        </w:trPr>
        <w:tc>
          <w:tcPr>
            <w:tcW w:w="709" w:type="dxa"/>
          </w:tcPr>
          <w:p w:rsidR="00D46C30" w:rsidRPr="00A41E90" w:rsidRDefault="00D46C30" w:rsidP="00D46C30">
            <w:pPr>
              <w:rPr>
                <w:sz w:val="20"/>
                <w:szCs w:val="20"/>
              </w:rPr>
            </w:pPr>
            <w:r w:rsidRPr="00A41E90">
              <w:rPr>
                <w:sz w:val="20"/>
                <w:szCs w:val="20"/>
              </w:rPr>
              <w:t>7</w:t>
            </w:r>
          </w:p>
        </w:tc>
        <w:tc>
          <w:tcPr>
            <w:tcW w:w="6946" w:type="dxa"/>
          </w:tcPr>
          <w:p w:rsidR="00D46C30" w:rsidRPr="00A41E90" w:rsidRDefault="00D46C30" w:rsidP="00D46C30">
            <w:pPr>
              <w:rPr>
                <w:sz w:val="21"/>
                <w:szCs w:val="21"/>
              </w:rPr>
            </w:pPr>
            <w:r w:rsidRPr="00A41E90">
              <w:rPr>
                <w:sz w:val="21"/>
                <w:szCs w:val="21"/>
              </w:rPr>
              <w:t>Разработка чертежей БК, МК. Проверка в макете. Построение чертежей шаблонов деталей из ткани верха</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257"/>
        </w:trPr>
        <w:tc>
          <w:tcPr>
            <w:tcW w:w="10490" w:type="dxa"/>
            <w:gridSpan w:val="4"/>
          </w:tcPr>
          <w:p w:rsidR="00D46C30" w:rsidRPr="00A41E90" w:rsidRDefault="00D46C30" w:rsidP="00D46C30">
            <w:pPr>
              <w:rPr>
                <w:sz w:val="21"/>
                <w:szCs w:val="21"/>
              </w:rPr>
            </w:pPr>
            <w:r w:rsidRPr="00A41E90">
              <w:rPr>
                <w:b/>
                <w:sz w:val="21"/>
                <w:szCs w:val="21"/>
              </w:rPr>
              <w:t>3-й этап –технологический</w:t>
            </w:r>
          </w:p>
        </w:tc>
      </w:tr>
      <w:tr w:rsidR="00D46C30" w:rsidRPr="00A41E90" w:rsidTr="00D46C30">
        <w:trPr>
          <w:trHeight w:val="465"/>
        </w:trPr>
        <w:tc>
          <w:tcPr>
            <w:tcW w:w="709" w:type="dxa"/>
          </w:tcPr>
          <w:p w:rsidR="00D46C30" w:rsidRPr="00A41E90" w:rsidRDefault="00D46C30" w:rsidP="00D46C30">
            <w:pPr>
              <w:rPr>
                <w:b/>
                <w:sz w:val="20"/>
                <w:szCs w:val="20"/>
              </w:rPr>
            </w:pPr>
            <w:r w:rsidRPr="00A41E90">
              <w:rPr>
                <w:b/>
                <w:sz w:val="20"/>
                <w:szCs w:val="20"/>
              </w:rPr>
              <w:t>1</w:t>
            </w:r>
          </w:p>
        </w:tc>
        <w:tc>
          <w:tcPr>
            <w:tcW w:w="6946" w:type="dxa"/>
          </w:tcPr>
          <w:p w:rsidR="00D46C30" w:rsidRPr="00A41E90" w:rsidRDefault="00D46C30" w:rsidP="00D46C30">
            <w:pPr>
              <w:rPr>
                <w:b/>
                <w:sz w:val="21"/>
                <w:szCs w:val="21"/>
              </w:rPr>
            </w:pPr>
            <w:r w:rsidRPr="00A41E90">
              <w:rPr>
                <w:sz w:val="21"/>
                <w:szCs w:val="21"/>
              </w:rPr>
              <w:t>Выбор методов обработки деталей и узлов изделия, их изображение в виде схем, разрезов наиболее характерных узлов с обозначением величин технологических припусков</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200"/>
        </w:trPr>
        <w:tc>
          <w:tcPr>
            <w:tcW w:w="709" w:type="dxa"/>
          </w:tcPr>
          <w:p w:rsidR="00D46C30" w:rsidRPr="00A41E90" w:rsidRDefault="00D46C30" w:rsidP="00D46C30">
            <w:pPr>
              <w:rPr>
                <w:b/>
                <w:sz w:val="20"/>
                <w:szCs w:val="20"/>
              </w:rPr>
            </w:pPr>
            <w:r w:rsidRPr="00A41E90">
              <w:rPr>
                <w:b/>
                <w:sz w:val="20"/>
                <w:szCs w:val="20"/>
              </w:rPr>
              <w:t>2</w:t>
            </w:r>
          </w:p>
        </w:tc>
        <w:tc>
          <w:tcPr>
            <w:tcW w:w="6946" w:type="dxa"/>
          </w:tcPr>
          <w:p w:rsidR="00D46C30" w:rsidRPr="00A41E90" w:rsidRDefault="00D46C30" w:rsidP="00D46C30">
            <w:pPr>
              <w:rPr>
                <w:sz w:val="21"/>
                <w:szCs w:val="21"/>
              </w:rPr>
            </w:pPr>
            <w:r w:rsidRPr="00A41E90">
              <w:rPr>
                <w:sz w:val="21"/>
                <w:szCs w:val="21"/>
              </w:rPr>
              <w:t>Составление перечня рекомендуемого оборудования</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240"/>
        </w:trPr>
        <w:tc>
          <w:tcPr>
            <w:tcW w:w="10490" w:type="dxa"/>
            <w:gridSpan w:val="4"/>
          </w:tcPr>
          <w:p w:rsidR="00D46C30" w:rsidRPr="00A41E90" w:rsidRDefault="00D46C30" w:rsidP="00D46C30">
            <w:pPr>
              <w:rPr>
                <w:b/>
                <w:sz w:val="21"/>
                <w:szCs w:val="21"/>
              </w:rPr>
            </w:pPr>
            <w:r w:rsidRPr="00A41E90">
              <w:rPr>
                <w:b/>
                <w:sz w:val="21"/>
                <w:szCs w:val="21"/>
              </w:rPr>
              <w:t>4-й этап - выполнение изделия в материале</w:t>
            </w:r>
          </w:p>
        </w:tc>
      </w:tr>
      <w:tr w:rsidR="00D46C30" w:rsidRPr="00A41E90" w:rsidTr="00D46C30">
        <w:trPr>
          <w:trHeight w:val="240"/>
        </w:trPr>
        <w:tc>
          <w:tcPr>
            <w:tcW w:w="10490" w:type="dxa"/>
            <w:gridSpan w:val="4"/>
          </w:tcPr>
          <w:p w:rsidR="00D46C30" w:rsidRPr="00A41E90" w:rsidRDefault="00D46C30" w:rsidP="00D46C30">
            <w:pPr>
              <w:rPr>
                <w:sz w:val="21"/>
                <w:szCs w:val="21"/>
              </w:rPr>
            </w:pPr>
            <w:r w:rsidRPr="00A41E90">
              <w:rPr>
                <w:b/>
                <w:sz w:val="21"/>
                <w:szCs w:val="21"/>
              </w:rPr>
              <w:t>5-ой этап – подготовка к защите дипломной работы</w:t>
            </w:r>
          </w:p>
        </w:tc>
      </w:tr>
      <w:tr w:rsidR="00D46C30" w:rsidRPr="00A41E90" w:rsidTr="00D46C30">
        <w:trPr>
          <w:trHeight w:val="255"/>
        </w:trPr>
        <w:tc>
          <w:tcPr>
            <w:tcW w:w="709" w:type="dxa"/>
          </w:tcPr>
          <w:p w:rsidR="00D46C30" w:rsidRPr="00A41E90" w:rsidRDefault="00D46C30" w:rsidP="00D46C30">
            <w:pPr>
              <w:rPr>
                <w:sz w:val="20"/>
                <w:szCs w:val="20"/>
              </w:rPr>
            </w:pPr>
            <w:r w:rsidRPr="00A41E90">
              <w:rPr>
                <w:sz w:val="20"/>
                <w:szCs w:val="20"/>
              </w:rPr>
              <w:t>1</w:t>
            </w:r>
          </w:p>
        </w:tc>
        <w:tc>
          <w:tcPr>
            <w:tcW w:w="6946" w:type="dxa"/>
          </w:tcPr>
          <w:p w:rsidR="00D46C30" w:rsidRPr="00A41E90" w:rsidRDefault="00D46C30" w:rsidP="00D46C30">
            <w:pPr>
              <w:rPr>
                <w:sz w:val="21"/>
                <w:szCs w:val="21"/>
              </w:rPr>
            </w:pPr>
            <w:r w:rsidRPr="00A41E90">
              <w:rPr>
                <w:sz w:val="21"/>
                <w:szCs w:val="21"/>
              </w:rPr>
              <w:t>Завершение написания дипломного проекта</w:t>
            </w:r>
          </w:p>
          <w:p w:rsidR="00D46C30" w:rsidRPr="00A41E90" w:rsidRDefault="00D46C30" w:rsidP="00D46C30">
            <w:pPr>
              <w:rPr>
                <w:b/>
                <w:sz w:val="21"/>
                <w:szCs w:val="21"/>
              </w:rPr>
            </w:pPr>
            <w:r w:rsidRPr="00A41E90">
              <w:rPr>
                <w:sz w:val="21"/>
                <w:szCs w:val="21"/>
              </w:rPr>
              <w:t>компоновка подготовленных текстов; составление заключения</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75"/>
        </w:trPr>
        <w:tc>
          <w:tcPr>
            <w:tcW w:w="709" w:type="dxa"/>
          </w:tcPr>
          <w:p w:rsidR="00D46C30" w:rsidRPr="00A41E90" w:rsidRDefault="00D46C30" w:rsidP="00D46C30">
            <w:pPr>
              <w:rPr>
                <w:sz w:val="20"/>
                <w:szCs w:val="20"/>
              </w:rPr>
            </w:pPr>
            <w:r w:rsidRPr="00A41E90">
              <w:rPr>
                <w:sz w:val="20"/>
                <w:szCs w:val="20"/>
              </w:rPr>
              <w:t>2</w:t>
            </w:r>
          </w:p>
        </w:tc>
        <w:tc>
          <w:tcPr>
            <w:tcW w:w="6946" w:type="dxa"/>
          </w:tcPr>
          <w:p w:rsidR="00D46C30" w:rsidRPr="00A41E90" w:rsidRDefault="00D46C30" w:rsidP="00D46C30">
            <w:pPr>
              <w:rPr>
                <w:sz w:val="21"/>
                <w:szCs w:val="21"/>
              </w:rPr>
            </w:pPr>
            <w:r w:rsidRPr="00A41E90">
              <w:rPr>
                <w:sz w:val="21"/>
                <w:szCs w:val="21"/>
              </w:rPr>
              <w:t>Составление списка источников, списка иллюстраций, составление приложений, оглавления, оформление титульного листа</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45"/>
        </w:trPr>
        <w:tc>
          <w:tcPr>
            <w:tcW w:w="7655" w:type="dxa"/>
            <w:gridSpan w:val="2"/>
          </w:tcPr>
          <w:p w:rsidR="00D46C30" w:rsidRPr="00A41E90" w:rsidRDefault="00D46C30" w:rsidP="00D46C30">
            <w:pPr>
              <w:rPr>
                <w:sz w:val="21"/>
                <w:szCs w:val="21"/>
              </w:rPr>
            </w:pPr>
            <w:r w:rsidRPr="00A41E90">
              <w:rPr>
                <w:b/>
                <w:sz w:val="21"/>
                <w:szCs w:val="21"/>
              </w:rPr>
              <w:t>6-ой этап – подготовка и защита</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00"/>
        </w:trPr>
        <w:tc>
          <w:tcPr>
            <w:tcW w:w="709" w:type="dxa"/>
          </w:tcPr>
          <w:p w:rsidR="00D46C30" w:rsidRPr="00A41E90" w:rsidRDefault="00D46C30" w:rsidP="00D46C30">
            <w:pPr>
              <w:rPr>
                <w:sz w:val="20"/>
                <w:szCs w:val="20"/>
              </w:rPr>
            </w:pPr>
            <w:r w:rsidRPr="00A41E90">
              <w:rPr>
                <w:sz w:val="20"/>
                <w:szCs w:val="20"/>
              </w:rPr>
              <w:t>1</w:t>
            </w:r>
          </w:p>
        </w:tc>
        <w:tc>
          <w:tcPr>
            <w:tcW w:w="6946" w:type="dxa"/>
          </w:tcPr>
          <w:p w:rsidR="00D46C30" w:rsidRPr="00A41E90" w:rsidRDefault="00D46C30" w:rsidP="00D46C30">
            <w:pPr>
              <w:rPr>
                <w:sz w:val="21"/>
                <w:szCs w:val="21"/>
              </w:rPr>
            </w:pPr>
            <w:r w:rsidRPr="00A41E90">
              <w:rPr>
                <w:sz w:val="21"/>
                <w:szCs w:val="21"/>
              </w:rPr>
              <w:t>Представление работы на нормоконтроль</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00"/>
        </w:trPr>
        <w:tc>
          <w:tcPr>
            <w:tcW w:w="709" w:type="dxa"/>
          </w:tcPr>
          <w:p w:rsidR="00D46C30" w:rsidRPr="00A41E90" w:rsidRDefault="00D46C30" w:rsidP="00D46C30">
            <w:pPr>
              <w:rPr>
                <w:sz w:val="20"/>
                <w:szCs w:val="20"/>
              </w:rPr>
            </w:pPr>
            <w:r w:rsidRPr="00A41E90">
              <w:rPr>
                <w:sz w:val="20"/>
                <w:szCs w:val="20"/>
              </w:rPr>
              <w:t>2</w:t>
            </w:r>
          </w:p>
        </w:tc>
        <w:tc>
          <w:tcPr>
            <w:tcW w:w="6946" w:type="dxa"/>
          </w:tcPr>
          <w:p w:rsidR="00D46C30" w:rsidRPr="00A41E90" w:rsidRDefault="00D46C30" w:rsidP="00D46C30">
            <w:pPr>
              <w:rPr>
                <w:sz w:val="21"/>
                <w:szCs w:val="21"/>
              </w:rPr>
            </w:pPr>
            <w:r w:rsidRPr="00A41E90">
              <w:rPr>
                <w:sz w:val="21"/>
                <w:szCs w:val="21"/>
              </w:rPr>
              <w:t>Представление работы на отзыв руководителю</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00"/>
        </w:trPr>
        <w:tc>
          <w:tcPr>
            <w:tcW w:w="709" w:type="dxa"/>
          </w:tcPr>
          <w:p w:rsidR="00D46C30" w:rsidRPr="00A41E90" w:rsidRDefault="00D46C30" w:rsidP="00D46C30">
            <w:pPr>
              <w:rPr>
                <w:sz w:val="20"/>
                <w:szCs w:val="20"/>
              </w:rPr>
            </w:pPr>
            <w:r w:rsidRPr="00A41E90">
              <w:rPr>
                <w:sz w:val="20"/>
                <w:szCs w:val="20"/>
              </w:rPr>
              <w:t>3</w:t>
            </w:r>
          </w:p>
        </w:tc>
        <w:tc>
          <w:tcPr>
            <w:tcW w:w="6946" w:type="dxa"/>
          </w:tcPr>
          <w:p w:rsidR="00D46C30" w:rsidRPr="00A41E90" w:rsidRDefault="00D46C30" w:rsidP="00D46C30">
            <w:pPr>
              <w:rPr>
                <w:sz w:val="21"/>
                <w:szCs w:val="21"/>
              </w:rPr>
            </w:pPr>
            <w:r w:rsidRPr="00A41E90">
              <w:rPr>
                <w:sz w:val="21"/>
                <w:szCs w:val="21"/>
              </w:rPr>
              <w:t>Представление работы на рецензию</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r w:rsidR="00D46C30" w:rsidRPr="00A41E90" w:rsidTr="00D46C30">
        <w:trPr>
          <w:trHeight w:val="300"/>
        </w:trPr>
        <w:tc>
          <w:tcPr>
            <w:tcW w:w="709" w:type="dxa"/>
          </w:tcPr>
          <w:p w:rsidR="00D46C30" w:rsidRPr="00A41E90" w:rsidRDefault="00D46C30" w:rsidP="00D46C30">
            <w:pPr>
              <w:rPr>
                <w:sz w:val="20"/>
                <w:szCs w:val="20"/>
              </w:rPr>
            </w:pPr>
            <w:r w:rsidRPr="00A41E90">
              <w:rPr>
                <w:sz w:val="20"/>
                <w:szCs w:val="20"/>
              </w:rPr>
              <w:t>4</w:t>
            </w:r>
          </w:p>
        </w:tc>
        <w:tc>
          <w:tcPr>
            <w:tcW w:w="6946" w:type="dxa"/>
          </w:tcPr>
          <w:p w:rsidR="00D46C30" w:rsidRPr="00A41E90" w:rsidRDefault="00D46C30" w:rsidP="00D46C30">
            <w:pPr>
              <w:rPr>
                <w:sz w:val="21"/>
                <w:szCs w:val="21"/>
              </w:rPr>
            </w:pPr>
            <w:r w:rsidRPr="00A41E90">
              <w:rPr>
                <w:sz w:val="21"/>
                <w:szCs w:val="21"/>
              </w:rPr>
              <w:t>Разработка тезисов доклада и презентации для защиты</w:t>
            </w:r>
          </w:p>
        </w:tc>
        <w:tc>
          <w:tcPr>
            <w:tcW w:w="1418" w:type="dxa"/>
          </w:tcPr>
          <w:p w:rsidR="00D46C30" w:rsidRPr="00A41E90" w:rsidRDefault="00D46C30" w:rsidP="00D46C30">
            <w:pPr>
              <w:rPr>
                <w:sz w:val="20"/>
                <w:szCs w:val="20"/>
              </w:rPr>
            </w:pPr>
          </w:p>
        </w:tc>
        <w:tc>
          <w:tcPr>
            <w:tcW w:w="1417" w:type="dxa"/>
          </w:tcPr>
          <w:p w:rsidR="00D46C30" w:rsidRPr="00A41E90" w:rsidRDefault="00D46C30" w:rsidP="00D46C30">
            <w:pPr>
              <w:rPr>
                <w:sz w:val="20"/>
                <w:szCs w:val="20"/>
              </w:rPr>
            </w:pPr>
          </w:p>
        </w:tc>
      </w:tr>
    </w:tbl>
    <w:p w:rsidR="00D46C30" w:rsidRPr="00A41E90" w:rsidRDefault="00D46C30" w:rsidP="00D46C30">
      <w:pPr>
        <w:ind w:left="-425"/>
        <w:rPr>
          <w:color w:val="000000"/>
          <w:sz w:val="20"/>
          <w:szCs w:val="20"/>
        </w:rPr>
      </w:pPr>
      <w:r w:rsidRPr="00A41E90">
        <w:rPr>
          <w:color w:val="000000"/>
          <w:sz w:val="20"/>
          <w:szCs w:val="20"/>
        </w:rPr>
        <w:t>Руководитель ___________________         ____________________________________________</w:t>
      </w:r>
    </w:p>
    <w:p w:rsidR="00D46C30" w:rsidRPr="00A41E90" w:rsidRDefault="00D46C30" w:rsidP="00D46C30">
      <w:pPr>
        <w:ind w:left="-425"/>
        <w:rPr>
          <w:color w:val="000000"/>
          <w:sz w:val="20"/>
          <w:szCs w:val="20"/>
        </w:rPr>
      </w:pPr>
      <w:r w:rsidRPr="00A41E90">
        <w:rPr>
          <w:color w:val="000000"/>
          <w:sz w:val="20"/>
          <w:szCs w:val="20"/>
        </w:rPr>
        <w:t xml:space="preserve">                                      подпись</w:t>
      </w:r>
      <w:r w:rsidRPr="00A41E90">
        <w:rPr>
          <w:color w:val="000000"/>
          <w:sz w:val="20"/>
          <w:szCs w:val="20"/>
        </w:rPr>
        <w:tab/>
      </w:r>
      <w:r w:rsidRPr="00A41E90">
        <w:rPr>
          <w:color w:val="000000"/>
          <w:sz w:val="20"/>
          <w:szCs w:val="20"/>
        </w:rPr>
        <w:tab/>
      </w:r>
      <w:r w:rsidRPr="00A41E90">
        <w:rPr>
          <w:color w:val="000000"/>
          <w:sz w:val="20"/>
          <w:szCs w:val="20"/>
        </w:rPr>
        <w:tab/>
      </w:r>
      <w:r w:rsidRPr="00A41E90">
        <w:rPr>
          <w:color w:val="000000"/>
          <w:sz w:val="20"/>
          <w:szCs w:val="20"/>
        </w:rPr>
        <w:tab/>
      </w:r>
      <w:r w:rsidRPr="00A41E90">
        <w:rPr>
          <w:color w:val="000000"/>
          <w:sz w:val="20"/>
          <w:szCs w:val="20"/>
        </w:rPr>
        <w:tab/>
        <w:t>ФИО</w:t>
      </w:r>
    </w:p>
    <w:p w:rsidR="00D46C30" w:rsidRPr="00A41E90" w:rsidRDefault="00D46C30" w:rsidP="00D46C30">
      <w:pPr>
        <w:ind w:left="-425"/>
        <w:rPr>
          <w:color w:val="000000"/>
          <w:sz w:val="20"/>
          <w:szCs w:val="20"/>
        </w:rPr>
      </w:pPr>
      <w:r w:rsidRPr="00A41E90">
        <w:rPr>
          <w:color w:val="000000"/>
          <w:sz w:val="20"/>
          <w:szCs w:val="20"/>
        </w:rPr>
        <w:t>«_________»____________201___г</w:t>
      </w:r>
    </w:p>
    <w:p w:rsidR="00D46C30" w:rsidRPr="00A41E90" w:rsidRDefault="00D46C30" w:rsidP="00D46C30">
      <w:pPr>
        <w:ind w:left="-425"/>
        <w:rPr>
          <w:color w:val="000000"/>
          <w:sz w:val="20"/>
          <w:szCs w:val="20"/>
        </w:rPr>
      </w:pPr>
      <w:r w:rsidRPr="00A41E90">
        <w:rPr>
          <w:color w:val="000000"/>
          <w:sz w:val="20"/>
          <w:szCs w:val="20"/>
        </w:rPr>
        <w:t>Студент (ка) ___________________         ______________________________________________</w:t>
      </w:r>
    </w:p>
    <w:p w:rsidR="00D46C30" w:rsidRPr="0069743C" w:rsidRDefault="00D46C30" w:rsidP="00D46C30">
      <w:pPr>
        <w:ind w:left="-425"/>
        <w:rPr>
          <w:color w:val="000000"/>
          <w:sz w:val="20"/>
          <w:szCs w:val="20"/>
          <w:lang w:val="en-US"/>
        </w:rPr>
      </w:pPr>
      <w:r w:rsidRPr="00A41E90">
        <w:rPr>
          <w:color w:val="000000"/>
          <w:sz w:val="20"/>
          <w:szCs w:val="20"/>
        </w:rPr>
        <w:t xml:space="preserve">                                      подпись</w:t>
      </w:r>
      <w:r w:rsidRPr="00A41E90">
        <w:rPr>
          <w:color w:val="000000"/>
          <w:sz w:val="20"/>
          <w:szCs w:val="20"/>
        </w:rPr>
        <w:tab/>
      </w:r>
      <w:r w:rsidRPr="00A41E90">
        <w:rPr>
          <w:color w:val="000000"/>
          <w:sz w:val="20"/>
          <w:szCs w:val="20"/>
        </w:rPr>
        <w:tab/>
      </w:r>
      <w:r w:rsidRPr="00A41E90">
        <w:rPr>
          <w:color w:val="000000"/>
          <w:sz w:val="20"/>
          <w:szCs w:val="20"/>
        </w:rPr>
        <w:tab/>
      </w:r>
      <w:r w:rsidRPr="00A41E90">
        <w:rPr>
          <w:color w:val="000000"/>
          <w:sz w:val="20"/>
          <w:szCs w:val="20"/>
        </w:rPr>
        <w:tab/>
      </w:r>
      <w:r w:rsidRPr="00A41E90">
        <w:rPr>
          <w:color w:val="000000"/>
          <w:sz w:val="20"/>
          <w:szCs w:val="20"/>
        </w:rPr>
        <w:tab/>
        <w:t>ФИО</w:t>
      </w:r>
    </w:p>
    <w:p w:rsidR="00D46C30" w:rsidRDefault="00D46C30" w:rsidP="00D46C30">
      <w:pPr>
        <w:autoSpaceDE w:val="0"/>
        <w:autoSpaceDN w:val="0"/>
        <w:adjustRightInd w:val="0"/>
        <w:jc w:val="center"/>
      </w:pPr>
      <w:r w:rsidRPr="00A41E90">
        <w:rPr>
          <w:color w:val="000000"/>
          <w:sz w:val="20"/>
          <w:szCs w:val="20"/>
        </w:rPr>
        <w:t>«_________»____________201___г</w:t>
      </w:r>
    </w:p>
    <w:p w:rsidR="00D46C30" w:rsidRDefault="00D46C30" w:rsidP="00D46C30">
      <w:pPr>
        <w:spacing w:after="160" w:line="259" w:lineRule="auto"/>
      </w:pPr>
    </w:p>
    <w:p w:rsidR="00D46C30" w:rsidRDefault="007E04BB" w:rsidP="00D46C30">
      <w:pPr>
        <w:spacing w:after="160" w:line="259" w:lineRule="auto"/>
      </w:pPr>
      <w:r>
        <w:t xml:space="preserve"> </w:t>
      </w:r>
    </w:p>
    <w:sdt>
      <w:sdtPr>
        <w:rPr>
          <w:rFonts w:ascii="Times New Roman" w:eastAsia="Times New Roman" w:hAnsi="Times New Roman" w:cs="Times New Roman"/>
          <w:b w:val="0"/>
          <w:bCs w:val="0"/>
          <w:color w:val="auto"/>
          <w:sz w:val="24"/>
          <w:szCs w:val="24"/>
          <w:lang w:eastAsia="ru-RU"/>
        </w:rPr>
        <w:id w:val="168662782"/>
      </w:sdtPr>
      <w:sdtContent>
        <w:p w:rsidR="00633AE9" w:rsidRPr="00411C7D" w:rsidRDefault="00633AE9" w:rsidP="00633AE9">
          <w:pPr>
            <w:pStyle w:val="aa"/>
            <w:jc w:val="center"/>
            <w:rPr>
              <w:color w:val="auto"/>
            </w:rPr>
          </w:pPr>
          <w:r w:rsidRPr="00411C7D">
            <w:rPr>
              <w:rFonts w:ascii="Times New Roman" w:hAnsi="Times New Roman" w:cs="Times New Roman"/>
              <w:color w:val="auto"/>
            </w:rPr>
            <w:t>СОДЕРЖАНИЕ</w:t>
          </w:r>
        </w:p>
        <w:p w:rsidR="00633AE9" w:rsidRPr="00411C7D" w:rsidRDefault="00633AE9" w:rsidP="00633AE9">
          <w:pPr>
            <w:rPr>
              <w:sz w:val="28"/>
              <w:szCs w:val="28"/>
              <w:lang w:eastAsia="en-US"/>
            </w:rPr>
          </w:pPr>
        </w:p>
        <w:p w:rsidR="00633AE9" w:rsidRPr="00411C7D" w:rsidRDefault="005D6B46">
          <w:pPr>
            <w:pStyle w:val="11"/>
            <w:tabs>
              <w:tab w:val="right" w:leader="dot" w:pos="9345"/>
            </w:tabs>
            <w:rPr>
              <w:noProof/>
              <w:sz w:val="28"/>
              <w:szCs w:val="28"/>
            </w:rPr>
          </w:pPr>
          <w:r w:rsidRPr="00411C7D">
            <w:rPr>
              <w:sz w:val="28"/>
              <w:szCs w:val="28"/>
            </w:rPr>
            <w:fldChar w:fldCharType="begin"/>
          </w:r>
          <w:r w:rsidR="00633AE9" w:rsidRPr="00411C7D">
            <w:rPr>
              <w:sz w:val="28"/>
              <w:szCs w:val="28"/>
            </w:rPr>
            <w:instrText xml:space="preserve"> TOC \o "1-3" \h \z \u </w:instrText>
          </w:r>
          <w:r w:rsidRPr="00411C7D">
            <w:rPr>
              <w:sz w:val="28"/>
              <w:szCs w:val="28"/>
            </w:rPr>
            <w:fldChar w:fldCharType="separate"/>
          </w:r>
          <w:hyperlink w:anchor="_Toc71311047" w:history="1">
            <w:r w:rsidR="00633AE9" w:rsidRPr="00411C7D">
              <w:rPr>
                <w:rStyle w:val="ab"/>
                <w:noProof/>
                <w:color w:val="auto"/>
                <w:sz w:val="28"/>
                <w:szCs w:val="28"/>
              </w:rPr>
              <w:t>ВВЕДЕНИЕ</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_Toc71311047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4</w:t>
            </w:r>
            <w:r w:rsidRPr="00411C7D">
              <w:rPr>
                <w:noProof/>
                <w:webHidden/>
                <w:sz w:val="28"/>
                <w:szCs w:val="28"/>
              </w:rPr>
              <w:fldChar w:fldCharType="end"/>
            </w:r>
          </w:hyperlink>
        </w:p>
        <w:p w:rsidR="00633AE9" w:rsidRPr="00411C7D" w:rsidRDefault="005D6B46">
          <w:pPr>
            <w:pStyle w:val="11"/>
            <w:tabs>
              <w:tab w:val="right" w:leader="dot" w:pos="9345"/>
            </w:tabs>
            <w:rPr>
              <w:noProof/>
              <w:sz w:val="28"/>
              <w:szCs w:val="28"/>
            </w:rPr>
          </w:pPr>
          <w:hyperlink w:anchor="_Toc71311048" w:history="1">
            <w:r w:rsidR="00633AE9" w:rsidRPr="00411C7D">
              <w:rPr>
                <w:rStyle w:val="ab"/>
                <w:noProof/>
                <w:color w:val="auto"/>
                <w:sz w:val="28"/>
                <w:szCs w:val="28"/>
              </w:rPr>
              <w:t>ГЛАВА 1 ТЕХНИЧЕСКОЕ ЗАДАНИЕ</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_Toc71311048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6</w:t>
            </w:r>
            <w:r w:rsidRPr="00411C7D">
              <w:rPr>
                <w:noProof/>
                <w:webHidden/>
                <w:sz w:val="28"/>
                <w:szCs w:val="28"/>
              </w:rPr>
              <w:fldChar w:fldCharType="end"/>
            </w:r>
          </w:hyperlink>
        </w:p>
        <w:p w:rsidR="00633AE9" w:rsidRPr="00411C7D" w:rsidRDefault="005D6B46" w:rsidP="00411C7D">
          <w:pPr>
            <w:pStyle w:val="21"/>
            <w:tabs>
              <w:tab w:val="left" w:pos="880"/>
              <w:tab w:val="right" w:leader="dot" w:pos="9345"/>
            </w:tabs>
            <w:ind w:left="238"/>
            <w:rPr>
              <w:noProof/>
              <w:sz w:val="28"/>
              <w:szCs w:val="28"/>
            </w:rPr>
          </w:pPr>
          <w:hyperlink w:anchor="_Toc71311049" w:history="1">
            <w:r w:rsidR="00633AE9" w:rsidRPr="00411C7D">
              <w:rPr>
                <w:rStyle w:val="ab"/>
                <w:noProof/>
                <w:color w:val="auto"/>
                <w:sz w:val="28"/>
                <w:szCs w:val="28"/>
              </w:rPr>
              <w:t>1.1</w:t>
            </w:r>
            <w:r w:rsidR="00BE09D7">
              <w:rPr>
                <w:rStyle w:val="ab"/>
                <w:noProof/>
                <w:color w:val="auto"/>
                <w:sz w:val="28"/>
                <w:szCs w:val="28"/>
              </w:rPr>
              <w:t xml:space="preserve"> </w:t>
            </w:r>
            <w:r w:rsidR="00633AE9" w:rsidRPr="00411C7D">
              <w:rPr>
                <w:rStyle w:val="ab"/>
                <w:noProof/>
                <w:color w:val="auto"/>
                <w:sz w:val="28"/>
                <w:szCs w:val="28"/>
              </w:rPr>
              <w:t>Наименование и назначение проектируемого изделия</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_Toc71311049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6</w:t>
            </w:r>
            <w:r w:rsidRPr="00411C7D">
              <w:rPr>
                <w:noProof/>
                <w:webHidden/>
                <w:sz w:val="28"/>
                <w:szCs w:val="28"/>
              </w:rPr>
              <w:fldChar w:fldCharType="end"/>
            </w:r>
          </w:hyperlink>
        </w:p>
        <w:p w:rsidR="00633AE9" w:rsidRPr="00411C7D" w:rsidRDefault="005D6B46" w:rsidP="00411C7D">
          <w:pPr>
            <w:pStyle w:val="11"/>
            <w:tabs>
              <w:tab w:val="right" w:leader="dot" w:pos="9345"/>
            </w:tabs>
            <w:ind w:left="238"/>
            <w:rPr>
              <w:noProof/>
              <w:sz w:val="28"/>
              <w:szCs w:val="28"/>
            </w:rPr>
          </w:pPr>
          <w:hyperlink w:anchor="_Toc71311050" w:history="1">
            <w:r w:rsidR="00633AE9" w:rsidRPr="00411C7D">
              <w:rPr>
                <w:rStyle w:val="ab"/>
                <w:noProof/>
                <w:color w:val="auto"/>
                <w:sz w:val="28"/>
                <w:szCs w:val="28"/>
              </w:rPr>
              <w:t>1.2 Требования к проектируемому изделию</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_Toc71311050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7</w:t>
            </w:r>
            <w:r w:rsidRPr="00411C7D">
              <w:rPr>
                <w:noProof/>
                <w:webHidden/>
                <w:sz w:val="28"/>
                <w:szCs w:val="28"/>
              </w:rPr>
              <w:fldChar w:fldCharType="end"/>
            </w:r>
          </w:hyperlink>
        </w:p>
        <w:p w:rsidR="00633AE9" w:rsidRPr="00411C7D" w:rsidRDefault="005D6B46">
          <w:pPr>
            <w:pStyle w:val="11"/>
            <w:tabs>
              <w:tab w:val="right" w:leader="dot" w:pos="9345"/>
            </w:tabs>
            <w:rPr>
              <w:noProof/>
              <w:sz w:val="28"/>
              <w:szCs w:val="28"/>
            </w:rPr>
          </w:pPr>
          <w:hyperlink w:anchor="_Toc71311051" w:history="1">
            <w:r w:rsidR="00633AE9" w:rsidRPr="00411C7D">
              <w:rPr>
                <w:rStyle w:val="ab"/>
                <w:noProof/>
                <w:color w:val="auto"/>
                <w:sz w:val="28"/>
                <w:szCs w:val="28"/>
              </w:rPr>
              <w:t>ГЛАВА 2 ТЕХНИЧЕСКОЕ ПРЕДЛОЖЕНИЕ</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_Toc71311051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9</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52" w:history="1">
            <w:r w:rsidR="00633AE9" w:rsidRPr="00411C7D">
              <w:rPr>
                <w:rStyle w:val="ab"/>
                <w:noProof/>
                <w:color w:val="auto"/>
                <w:sz w:val="28"/>
                <w:szCs w:val="28"/>
              </w:rPr>
              <w:t>2.1 Направление моды</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_Toc71311052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9</w:t>
            </w:r>
            <w:r w:rsidRPr="00411C7D">
              <w:rPr>
                <w:noProof/>
                <w:webHidden/>
                <w:sz w:val="28"/>
                <w:szCs w:val="28"/>
              </w:rPr>
              <w:fldChar w:fldCharType="end"/>
            </w:r>
          </w:hyperlink>
        </w:p>
        <w:p w:rsidR="00633AE9" w:rsidRPr="00411C7D" w:rsidRDefault="005D6B46">
          <w:pPr>
            <w:pStyle w:val="11"/>
            <w:tabs>
              <w:tab w:val="right" w:leader="dot" w:pos="9345"/>
            </w:tabs>
            <w:rPr>
              <w:noProof/>
              <w:sz w:val="28"/>
              <w:szCs w:val="28"/>
            </w:rPr>
          </w:pPr>
          <w:hyperlink w:anchor="_Toc71311053" w:history="1">
            <w:r w:rsidR="00633AE9" w:rsidRPr="00411C7D">
              <w:rPr>
                <w:rStyle w:val="ab"/>
                <w:noProof/>
                <w:color w:val="auto"/>
                <w:sz w:val="28"/>
                <w:szCs w:val="28"/>
              </w:rPr>
              <w:t>ГЛАВА 3 ЭСКИЗНЫЙ ПРОЕКТ</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_Toc71311053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13</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54" w:history="1">
            <w:r w:rsidR="00633AE9" w:rsidRPr="00411C7D">
              <w:rPr>
                <w:rStyle w:val="ab"/>
                <w:noProof/>
                <w:color w:val="auto"/>
                <w:sz w:val="28"/>
                <w:szCs w:val="28"/>
              </w:rPr>
              <w:t xml:space="preserve">3.1 Выбор и характеристика </w:t>
            </w:r>
            <w:r w:rsidR="00633AE9" w:rsidRPr="00411C7D">
              <w:rPr>
                <w:rStyle w:val="ab"/>
                <w:iCs/>
                <w:noProof/>
                <w:color w:val="auto"/>
                <w:sz w:val="28"/>
                <w:szCs w:val="28"/>
              </w:rPr>
              <w:t>пакета</w:t>
            </w:r>
            <w:r w:rsidR="00633AE9" w:rsidRPr="00411C7D">
              <w:rPr>
                <w:rStyle w:val="ab"/>
                <w:noProof/>
                <w:color w:val="auto"/>
                <w:sz w:val="28"/>
                <w:szCs w:val="28"/>
              </w:rPr>
              <w:t xml:space="preserve"> материалов</w:t>
            </w:r>
            <w:r w:rsidR="00633AE9" w:rsidRPr="00411C7D">
              <w:rPr>
                <w:rStyle w:val="ab"/>
                <w:iCs/>
                <w:noProof/>
                <w:color w:val="auto"/>
                <w:sz w:val="28"/>
                <w:szCs w:val="28"/>
              </w:rPr>
              <w:t xml:space="preserve"> проектируемого изделия</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_Toc71311054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13</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55" w:history="1">
            <w:r w:rsidR="00633AE9" w:rsidRPr="00411C7D">
              <w:rPr>
                <w:rStyle w:val="ab"/>
                <w:noProof/>
                <w:color w:val="auto"/>
                <w:sz w:val="28"/>
                <w:szCs w:val="28"/>
              </w:rPr>
              <w:t>3.2 Обоснование выбора основной модели предложения</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_Toc71311055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14</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56" w:history="1">
            <w:r w:rsidR="00633AE9" w:rsidRPr="00411C7D">
              <w:rPr>
                <w:rStyle w:val="ab"/>
                <w:noProof/>
                <w:color w:val="auto"/>
                <w:sz w:val="28"/>
                <w:szCs w:val="28"/>
              </w:rPr>
              <w:t>3.3 Описание внешнего вида модели</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_Toc71311056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15</w:t>
            </w:r>
            <w:r w:rsidRPr="00411C7D">
              <w:rPr>
                <w:noProof/>
                <w:webHidden/>
                <w:sz w:val="28"/>
                <w:szCs w:val="28"/>
              </w:rPr>
              <w:fldChar w:fldCharType="end"/>
            </w:r>
          </w:hyperlink>
        </w:p>
        <w:p w:rsidR="00633AE9" w:rsidRPr="00411C7D" w:rsidRDefault="005D6B46">
          <w:pPr>
            <w:pStyle w:val="11"/>
            <w:tabs>
              <w:tab w:val="right" w:leader="dot" w:pos="9345"/>
            </w:tabs>
            <w:rPr>
              <w:noProof/>
              <w:sz w:val="28"/>
              <w:szCs w:val="28"/>
            </w:rPr>
          </w:pPr>
          <w:hyperlink w:anchor="_Toc71311057" w:history="1">
            <w:r w:rsidR="00633AE9" w:rsidRPr="00411C7D">
              <w:rPr>
                <w:rStyle w:val="ab"/>
                <w:noProof/>
                <w:color w:val="auto"/>
                <w:sz w:val="28"/>
                <w:szCs w:val="28"/>
              </w:rPr>
              <w:t>ГЛАВА 4 ТЕХНИЧЕСКИЙ ПРОЕКТ</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_Toc71311057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16</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58" w:history="1">
            <w:r w:rsidR="00633AE9" w:rsidRPr="00411C7D">
              <w:rPr>
                <w:rStyle w:val="ab"/>
                <w:noProof/>
                <w:color w:val="auto"/>
                <w:sz w:val="28"/>
                <w:szCs w:val="28"/>
              </w:rPr>
              <w:t>4.1 Характеристика методики (системы) конструирования одежды</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_Toc71311058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16</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59" w:history="1">
            <w:r w:rsidR="00633AE9" w:rsidRPr="00411C7D">
              <w:rPr>
                <w:rStyle w:val="ab"/>
                <w:noProof/>
                <w:color w:val="auto"/>
                <w:sz w:val="28"/>
                <w:szCs w:val="28"/>
              </w:rPr>
              <w:t>4.2 Размерная характеристика фигуры</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_Toc71311059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18</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60" w:history="1">
            <w:r w:rsidR="00633AE9" w:rsidRPr="00411C7D">
              <w:rPr>
                <w:rStyle w:val="ab"/>
                <w:noProof/>
                <w:color w:val="auto"/>
                <w:sz w:val="28"/>
                <w:szCs w:val="28"/>
              </w:rPr>
              <w:t>4.3 Обоснование выбора прибавок на свободное облегание</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_Toc71311060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20</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61" w:history="1">
            <w:r w:rsidR="00633AE9" w:rsidRPr="00411C7D">
              <w:rPr>
                <w:rStyle w:val="ab"/>
                <w:noProof/>
                <w:color w:val="auto"/>
                <w:sz w:val="28"/>
                <w:szCs w:val="28"/>
              </w:rPr>
              <w:t>4.4 Разработка конструкции изделия</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_Toc71311061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21</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62" w:history="1">
            <w:r w:rsidR="00633AE9" w:rsidRPr="00411C7D">
              <w:rPr>
                <w:rStyle w:val="ab"/>
                <w:noProof/>
                <w:color w:val="auto"/>
                <w:sz w:val="28"/>
                <w:szCs w:val="28"/>
              </w:rPr>
              <w:t>4.6 Разработка модельных особенностей, построение модельной конструкции (МК)</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_Toc71311062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23</w:t>
            </w:r>
            <w:r w:rsidRPr="00411C7D">
              <w:rPr>
                <w:noProof/>
                <w:webHidden/>
                <w:sz w:val="28"/>
                <w:szCs w:val="28"/>
              </w:rPr>
              <w:fldChar w:fldCharType="end"/>
            </w:r>
          </w:hyperlink>
        </w:p>
        <w:p w:rsidR="00633AE9" w:rsidRPr="00411C7D" w:rsidRDefault="005D6B46">
          <w:pPr>
            <w:pStyle w:val="11"/>
            <w:tabs>
              <w:tab w:val="right" w:leader="dot" w:pos="9345"/>
            </w:tabs>
            <w:rPr>
              <w:noProof/>
              <w:sz w:val="28"/>
              <w:szCs w:val="28"/>
            </w:rPr>
          </w:pPr>
          <w:hyperlink w:anchor="_Toc71311063" w:history="1">
            <w:r w:rsidR="00633AE9" w:rsidRPr="00411C7D">
              <w:rPr>
                <w:rStyle w:val="ab"/>
                <w:noProof/>
                <w:color w:val="auto"/>
                <w:sz w:val="28"/>
                <w:szCs w:val="28"/>
              </w:rPr>
              <w:t>ГЛАВА 5 РАБОЧИЙ ПРОЕКТ</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_Toc71311063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25</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64" w:history="1">
            <w:r w:rsidR="00633AE9" w:rsidRPr="00411C7D">
              <w:rPr>
                <w:rStyle w:val="ab"/>
                <w:noProof/>
                <w:color w:val="auto"/>
                <w:sz w:val="28"/>
                <w:szCs w:val="28"/>
              </w:rPr>
              <w:t>5.1 Выбор методов обработки и характеристика оборудования для изготовления базовой модели, структурные схемы основных узлов</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_Toc71311064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25</w:t>
            </w:r>
            <w:r w:rsidRPr="00411C7D">
              <w:rPr>
                <w:noProof/>
                <w:webHidden/>
                <w:sz w:val="28"/>
                <w:szCs w:val="28"/>
              </w:rPr>
              <w:fldChar w:fldCharType="end"/>
            </w:r>
          </w:hyperlink>
        </w:p>
        <w:p w:rsidR="00633AE9" w:rsidRPr="00411C7D" w:rsidRDefault="005D6B46">
          <w:pPr>
            <w:pStyle w:val="21"/>
            <w:tabs>
              <w:tab w:val="right" w:leader="dot" w:pos="9345"/>
            </w:tabs>
            <w:rPr>
              <w:noProof/>
              <w:sz w:val="28"/>
              <w:szCs w:val="28"/>
            </w:rPr>
          </w:pPr>
          <w:hyperlink w:anchor="_Toc71311065" w:history="1">
            <w:r w:rsidR="00633AE9" w:rsidRPr="00411C7D">
              <w:rPr>
                <w:rStyle w:val="ab"/>
                <w:noProof/>
                <w:color w:val="auto"/>
                <w:sz w:val="28"/>
                <w:szCs w:val="28"/>
              </w:rPr>
              <w:t>5.2 Разработка чертежей шаблонов деталей верха</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_Toc71311065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26</w:t>
            </w:r>
            <w:r w:rsidRPr="00411C7D">
              <w:rPr>
                <w:noProof/>
                <w:webHidden/>
                <w:sz w:val="28"/>
                <w:szCs w:val="28"/>
              </w:rPr>
              <w:fldChar w:fldCharType="end"/>
            </w:r>
          </w:hyperlink>
        </w:p>
        <w:p w:rsidR="00633AE9" w:rsidRPr="00411C7D" w:rsidRDefault="005D6B46">
          <w:pPr>
            <w:pStyle w:val="11"/>
            <w:tabs>
              <w:tab w:val="right" w:leader="dot" w:pos="9345"/>
            </w:tabs>
            <w:rPr>
              <w:noProof/>
              <w:sz w:val="28"/>
              <w:szCs w:val="28"/>
            </w:rPr>
          </w:pPr>
          <w:hyperlink w:anchor="_Toc71311066" w:history="1">
            <w:r w:rsidR="00633AE9" w:rsidRPr="00411C7D">
              <w:rPr>
                <w:rStyle w:val="ab"/>
                <w:noProof/>
                <w:color w:val="auto"/>
                <w:sz w:val="28"/>
                <w:szCs w:val="28"/>
              </w:rPr>
              <w:t>ЗАКЛЮЧЕНИЕ</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_Toc71311066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28</w:t>
            </w:r>
            <w:r w:rsidRPr="00411C7D">
              <w:rPr>
                <w:noProof/>
                <w:webHidden/>
                <w:sz w:val="28"/>
                <w:szCs w:val="28"/>
              </w:rPr>
              <w:fldChar w:fldCharType="end"/>
            </w:r>
          </w:hyperlink>
        </w:p>
        <w:p w:rsidR="00633AE9" w:rsidRPr="00411C7D" w:rsidRDefault="005D6B46">
          <w:pPr>
            <w:pStyle w:val="11"/>
            <w:tabs>
              <w:tab w:val="right" w:leader="dot" w:pos="9345"/>
            </w:tabs>
            <w:rPr>
              <w:noProof/>
              <w:sz w:val="28"/>
              <w:szCs w:val="28"/>
            </w:rPr>
          </w:pPr>
          <w:hyperlink w:anchor="_Toc71311067" w:history="1">
            <w:r w:rsidR="00633AE9" w:rsidRPr="00411C7D">
              <w:rPr>
                <w:rStyle w:val="ab"/>
                <w:noProof/>
                <w:color w:val="auto"/>
                <w:sz w:val="28"/>
                <w:szCs w:val="28"/>
              </w:rPr>
              <w:t>ТЕЗАУРУС</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_Toc71311067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29</w:t>
            </w:r>
            <w:r w:rsidRPr="00411C7D">
              <w:rPr>
                <w:noProof/>
                <w:webHidden/>
                <w:sz w:val="28"/>
                <w:szCs w:val="28"/>
              </w:rPr>
              <w:fldChar w:fldCharType="end"/>
            </w:r>
          </w:hyperlink>
        </w:p>
        <w:p w:rsidR="00633AE9" w:rsidRPr="00411C7D" w:rsidRDefault="005D6B46">
          <w:pPr>
            <w:pStyle w:val="11"/>
            <w:tabs>
              <w:tab w:val="right" w:leader="dot" w:pos="9345"/>
            </w:tabs>
            <w:rPr>
              <w:noProof/>
              <w:sz w:val="28"/>
              <w:szCs w:val="28"/>
            </w:rPr>
          </w:pPr>
          <w:hyperlink w:anchor="_Toc71311068" w:history="1">
            <w:r w:rsidR="00633AE9" w:rsidRPr="00411C7D">
              <w:rPr>
                <w:rStyle w:val="ab"/>
                <w:noProof/>
                <w:color w:val="auto"/>
                <w:sz w:val="28"/>
                <w:szCs w:val="28"/>
              </w:rPr>
              <w:t>СПИСОК ИСПОЛЬЗОВАННЫХ ИСТОЧНИКОВ</w:t>
            </w:r>
            <w:r w:rsidR="00633AE9" w:rsidRPr="00411C7D">
              <w:rPr>
                <w:noProof/>
                <w:webHidden/>
                <w:sz w:val="28"/>
                <w:szCs w:val="28"/>
              </w:rPr>
              <w:tab/>
            </w:r>
            <w:r w:rsidRPr="00411C7D">
              <w:rPr>
                <w:noProof/>
                <w:webHidden/>
                <w:sz w:val="28"/>
                <w:szCs w:val="28"/>
              </w:rPr>
              <w:fldChar w:fldCharType="begin"/>
            </w:r>
            <w:r w:rsidR="00633AE9" w:rsidRPr="00411C7D">
              <w:rPr>
                <w:noProof/>
                <w:webHidden/>
                <w:sz w:val="28"/>
                <w:szCs w:val="28"/>
              </w:rPr>
              <w:instrText xml:space="preserve"> PAGEREF _Toc71311068 \h </w:instrText>
            </w:r>
            <w:r w:rsidRPr="00411C7D">
              <w:rPr>
                <w:noProof/>
                <w:webHidden/>
                <w:sz w:val="28"/>
                <w:szCs w:val="28"/>
              </w:rPr>
            </w:r>
            <w:r w:rsidRPr="00411C7D">
              <w:rPr>
                <w:noProof/>
                <w:webHidden/>
                <w:sz w:val="28"/>
                <w:szCs w:val="28"/>
              </w:rPr>
              <w:fldChar w:fldCharType="separate"/>
            </w:r>
            <w:r w:rsidR="00633AE9" w:rsidRPr="00411C7D">
              <w:rPr>
                <w:noProof/>
                <w:webHidden/>
                <w:sz w:val="28"/>
                <w:szCs w:val="28"/>
              </w:rPr>
              <w:t>30</w:t>
            </w:r>
            <w:r w:rsidRPr="00411C7D">
              <w:rPr>
                <w:noProof/>
                <w:webHidden/>
                <w:sz w:val="28"/>
                <w:szCs w:val="28"/>
              </w:rPr>
              <w:fldChar w:fldCharType="end"/>
            </w:r>
          </w:hyperlink>
        </w:p>
        <w:p w:rsidR="00633AE9" w:rsidRDefault="005D6B46">
          <w:r w:rsidRPr="00411C7D">
            <w:rPr>
              <w:sz w:val="28"/>
              <w:szCs w:val="28"/>
            </w:rPr>
            <w:fldChar w:fldCharType="end"/>
          </w:r>
        </w:p>
      </w:sdtContent>
    </w:sdt>
    <w:p w:rsidR="0088640A" w:rsidRDefault="0088640A" w:rsidP="00F02963">
      <w:pPr>
        <w:jc w:val="center"/>
      </w:pPr>
    </w:p>
    <w:p w:rsidR="0088640A" w:rsidRDefault="0088640A" w:rsidP="00F02963">
      <w:pPr>
        <w:jc w:val="center"/>
      </w:pPr>
    </w:p>
    <w:p w:rsidR="0088640A" w:rsidRDefault="0088640A" w:rsidP="00F02963">
      <w:pPr>
        <w:jc w:val="center"/>
      </w:pPr>
    </w:p>
    <w:p w:rsidR="0088640A" w:rsidRDefault="0088640A" w:rsidP="00F02963">
      <w:pPr>
        <w:jc w:val="center"/>
      </w:pPr>
    </w:p>
    <w:p w:rsidR="0088640A" w:rsidRDefault="0088640A" w:rsidP="00F02963">
      <w:pPr>
        <w:jc w:val="center"/>
      </w:pPr>
    </w:p>
    <w:p w:rsidR="0088640A" w:rsidRDefault="0088640A" w:rsidP="00F02963">
      <w:pPr>
        <w:jc w:val="center"/>
      </w:pPr>
    </w:p>
    <w:p w:rsidR="0088640A" w:rsidRDefault="0088640A" w:rsidP="00F02963">
      <w:pPr>
        <w:jc w:val="center"/>
      </w:pPr>
    </w:p>
    <w:p w:rsidR="0088640A" w:rsidRDefault="0088640A" w:rsidP="00F02963">
      <w:pPr>
        <w:jc w:val="center"/>
      </w:pPr>
    </w:p>
    <w:p w:rsidR="0088640A" w:rsidRDefault="0088640A" w:rsidP="00F02963">
      <w:pPr>
        <w:jc w:val="center"/>
      </w:pPr>
    </w:p>
    <w:p w:rsidR="0088640A" w:rsidRDefault="0088640A" w:rsidP="00F02963">
      <w:pPr>
        <w:jc w:val="center"/>
      </w:pPr>
    </w:p>
    <w:p w:rsidR="0088640A" w:rsidRDefault="0088640A" w:rsidP="00F02963">
      <w:pPr>
        <w:jc w:val="center"/>
      </w:pPr>
    </w:p>
    <w:p w:rsidR="0088640A" w:rsidRDefault="0088640A" w:rsidP="00692E6A"/>
    <w:p w:rsidR="0088640A" w:rsidRPr="007E04BB" w:rsidRDefault="0088640A" w:rsidP="0088640A">
      <w:pPr>
        <w:pStyle w:val="1"/>
        <w:jc w:val="center"/>
        <w:rPr>
          <w:rFonts w:ascii="Times New Roman" w:hAnsi="Times New Roman" w:cs="Times New Roman"/>
          <w:color w:val="auto"/>
        </w:rPr>
      </w:pPr>
      <w:bookmarkStart w:id="2" w:name="_Toc71311047"/>
      <w:r w:rsidRPr="0088640A">
        <w:rPr>
          <w:rFonts w:ascii="Times New Roman" w:hAnsi="Times New Roman" w:cs="Times New Roman"/>
          <w:color w:val="auto"/>
        </w:rPr>
        <w:t>ВВЕДЕНИЕ</w:t>
      </w:r>
      <w:bookmarkEnd w:id="2"/>
    </w:p>
    <w:p w:rsidR="00F503BC" w:rsidRDefault="00F503BC" w:rsidP="00F503BC"/>
    <w:p w:rsidR="00B50B68" w:rsidRPr="000815DB" w:rsidRDefault="00B50B68" w:rsidP="00B50B68">
      <w:pPr>
        <w:spacing w:line="360" w:lineRule="auto"/>
        <w:ind w:firstLine="709"/>
        <w:jc w:val="both"/>
        <w:rPr>
          <w:sz w:val="28"/>
          <w:szCs w:val="28"/>
        </w:rPr>
      </w:pPr>
      <w:r w:rsidRPr="005A3616">
        <w:rPr>
          <w:sz w:val="28"/>
          <w:szCs w:val="28"/>
        </w:rPr>
        <w:t xml:space="preserve">«То, что вы носите, означает, как вы презентуете себя миру, особенно сейчас, когда контакты между людьми такие быстрые. Мода – это непосредственный язык, понятный без перевода». </w:t>
      </w:r>
      <w:r>
        <w:rPr>
          <w:sz w:val="28"/>
          <w:szCs w:val="28"/>
        </w:rPr>
        <w:t>–</w:t>
      </w:r>
      <w:r w:rsidRPr="005A3616">
        <w:rPr>
          <w:sz w:val="28"/>
          <w:szCs w:val="28"/>
        </w:rPr>
        <w:t xml:space="preserve"> Миучча</w:t>
      </w:r>
      <w:r>
        <w:rPr>
          <w:sz w:val="28"/>
          <w:szCs w:val="28"/>
        </w:rPr>
        <w:t xml:space="preserve"> </w:t>
      </w:r>
      <w:r w:rsidRPr="005A3616">
        <w:rPr>
          <w:sz w:val="28"/>
          <w:szCs w:val="28"/>
        </w:rPr>
        <w:t>Прада</w:t>
      </w:r>
      <w:r>
        <w:rPr>
          <w:sz w:val="28"/>
          <w:szCs w:val="28"/>
        </w:rPr>
        <w:t xml:space="preserve"> </w:t>
      </w:r>
      <w:r w:rsidRPr="000815DB">
        <w:rPr>
          <w:sz w:val="28"/>
          <w:szCs w:val="28"/>
        </w:rPr>
        <w:t>[</w:t>
      </w:r>
      <w:r w:rsidR="005D6B46">
        <w:rPr>
          <w:sz w:val="28"/>
          <w:szCs w:val="28"/>
        </w:rPr>
        <w:fldChar w:fldCharType="begin"/>
      </w:r>
      <w:r w:rsidR="000D3B2D">
        <w:rPr>
          <w:sz w:val="28"/>
          <w:szCs w:val="28"/>
        </w:rPr>
        <w:instrText xml:space="preserve"> REF _Ref71220278 \r \h </w:instrText>
      </w:r>
      <w:r w:rsidR="005D6B46">
        <w:rPr>
          <w:sz w:val="28"/>
          <w:szCs w:val="28"/>
        </w:rPr>
      </w:r>
      <w:r w:rsidR="005D6B46">
        <w:rPr>
          <w:sz w:val="28"/>
          <w:szCs w:val="28"/>
        </w:rPr>
        <w:fldChar w:fldCharType="separate"/>
      </w:r>
      <w:r w:rsidR="000D3B2D">
        <w:rPr>
          <w:sz w:val="28"/>
          <w:szCs w:val="28"/>
        </w:rPr>
        <w:t>4</w:t>
      </w:r>
      <w:r w:rsidR="005D6B46">
        <w:rPr>
          <w:sz w:val="28"/>
          <w:szCs w:val="28"/>
        </w:rPr>
        <w:fldChar w:fldCharType="end"/>
      </w:r>
      <w:r w:rsidRPr="000815DB">
        <w:rPr>
          <w:sz w:val="28"/>
          <w:szCs w:val="28"/>
        </w:rPr>
        <w:t>]</w:t>
      </w:r>
    </w:p>
    <w:p w:rsidR="00B50B68" w:rsidRPr="00B50B68" w:rsidRDefault="00B50B68" w:rsidP="00F503BC"/>
    <w:p w:rsidR="00EE54EB" w:rsidRPr="00446CA0" w:rsidRDefault="00F503BC" w:rsidP="00EE54EB">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одежды является одной из важных отраслей народного хозяйства</w:t>
      </w:r>
      <w:r w:rsidRPr="00F503BC">
        <w:rPr>
          <w:rFonts w:ascii="Times New Roman CYR" w:hAnsi="Times New Roman CYR" w:cs="Times New Roman CYR"/>
          <w:sz w:val="28"/>
          <w:szCs w:val="28"/>
        </w:rPr>
        <w:t xml:space="preserve">. </w:t>
      </w:r>
      <w:r w:rsidR="00EE54EB" w:rsidRPr="00EE54EB">
        <w:rPr>
          <w:rFonts w:ascii="Times New Roman CYR" w:hAnsi="Times New Roman CYR" w:cs="Times New Roman CYR"/>
          <w:sz w:val="28"/>
          <w:szCs w:val="28"/>
        </w:rPr>
        <w:t>о современная одежда многофункциональна. В учебно-научной литературе под функцией одежды понимают ту служебную роль,</w:t>
      </w:r>
      <w:r w:rsidR="00EE54EB">
        <w:rPr>
          <w:rFonts w:ascii="Times New Roman CYR" w:hAnsi="Times New Roman CYR" w:cs="Times New Roman CYR"/>
          <w:sz w:val="28"/>
          <w:szCs w:val="28"/>
        </w:rPr>
        <w:t xml:space="preserve"> </w:t>
      </w:r>
      <w:r w:rsidR="00EE54EB" w:rsidRPr="00EE54EB">
        <w:rPr>
          <w:rFonts w:ascii="Times New Roman CYR" w:hAnsi="Times New Roman CYR" w:cs="Times New Roman CYR"/>
          <w:sz w:val="28"/>
          <w:szCs w:val="28"/>
        </w:rPr>
        <w:t>которую она играет в жизни людей: утилитарную, защитную, физиолого-гигиеническую, информационную и т.д. Ведущее место на сегодняшний день принадлежит социально-эстетической</w:t>
      </w:r>
      <w:r w:rsidR="00EE54EB">
        <w:rPr>
          <w:rFonts w:ascii="Times New Roman CYR" w:hAnsi="Times New Roman CYR" w:cs="Times New Roman CYR"/>
          <w:sz w:val="28"/>
          <w:szCs w:val="28"/>
        </w:rPr>
        <w:t xml:space="preserve"> </w:t>
      </w:r>
      <w:r w:rsidR="00EE54EB" w:rsidRPr="00EE54EB">
        <w:rPr>
          <w:rFonts w:ascii="Times New Roman CYR" w:hAnsi="Times New Roman CYR" w:cs="Times New Roman CYR"/>
          <w:sz w:val="28"/>
          <w:szCs w:val="28"/>
        </w:rPr>
        <w:t xml:space="preserve">функции, поскольку ее назначение заключается в социальной полезности, способности одежды предметно-чувственным образом (материалом, формой, цветом) отражать природную и </w:t>
      </w:r>
      <w:r w:rsidR="00EE54EB">
        <w:rPr>
          <w:rFonts w:ascii="Times New Roman CYR" w:hAnsi="Times New Roman CYR" w:cs="Times New Roman CYR"/>
          <w:sz w:val="28"/>
          <w:szCs w:val="28"/>
        </w:rPr>
        <w:t xml:space="preserve">общественную целесообразность. </w:t>
      </w:r>
      <w:r w:rsidR="00EE54EB" w:rsidRPr="00EE54EB">
        <w:rPr>
          <w:rFonts w:ascii="Times New Roman CYR" w:hAnsi="Times New Roman CYR" w:cs="Times New Roman CYR"/>
          <w:sz w:val="28"/>
          <w:szCs w:val="28"/>
        </w:rPr>
        <w:t>[</w:t>
      </w:r>
      <w:r w:rsidR="005D6B46">
        <w:rPr>
          <w:rFonts w:ascii="Times New Roman CYR" w:hAnsi="Times New Roman CYR" w:cs="Times New Roman CYR"/>
          <w:sz w:val="28"/>
          <w:szCs w:val="28"/>
        </w:rPr>
        <w:fldChar w:fldCharType="begin"/>
      </w:r>
      <w:r w:rsidR="0069743C">
        <w:rPr>
          <w:rFonts w:ascii="Times New Roman CYR" w:hAnsi="Times New Roman CYR" w:cs="Times New Roman CYR"/>
          <w:sz w:val="28"/>
          <w:szCs w:val="28"/>
        </w:rPr>
        <w:instrText xml:space="preserve"> REF _Ref71216979 \r \h </w:instrText>
      </w:r>
      <w:r w:rsidR="005D6B46">
        <w:rPr>
          <w:rFonts w:ascii="Times New Roman CYR" w:hAnsi="Times New Roman CYR" w:cs="Times New Roman CYR"/>
          <w:sz w:val="28"/>
          <w:szCs w:val="28"/>
        </w:rPr>
      </w:r>
      <w:r w:rsidR="005D6B46">
        <w:rPr>
          <w:rFonts w:ascii="Times New Roman CYR" w:hAnsi="Times New Roman CYR" w:cs="Times New Roman CYR"/>
          <w:sz w:val="28"/>
          <w:szCs w:val="28"/>
        </w:rPr>
        <w:fldChar w:fldCharType="separate"/>
      </w:r>
      <w:r w:rsidR="0069743C">
        <w:rPr>
          <w:rFonts w:ascii="Times New Roman CYR" w:hAnsi="Times New Roman CYR" w:cs="Times New Roman CYR"/>
          <w:sz w:val="28"/>
          <w:szCs w:val="28"/>
        </w:rPr>
        <w:t>13</w:t>
      </w:r>
      <w:r w:rsidR="005D6B46">
        <w:rPr>
          <w:rFonts w:ascii="Times New Roman CYR" w:hAnsi="Times New Roman CYR" w:cs="Times New Roman CYR"/>
          <w:sz w:val="28"/>
          <w:szCs w:val="28"/>
        </w:rPr>
        <w:fldChar w:fldCharType="end"/>
      </w:r>
      <w:r w:rsidR="00446CA0">
        <w:rPr>
          <w:rFonts w:ascii="Times New Roman CYR" w:hAnsi="Times New Roman CYR" w:cs="Times New Roman CYR"/>
          <w:sz w:val="28"/>
          <w:szCs w:val="28"/>
        </w:rPr>
        <w:t>, с. 285</w:t>
      </w:r>
      <w:r w:rsidR="00446CA0" w:rsidRPr="00B84257">
        <w:rPr>
          <w:rFonts w:ascii="Times New Roman CYR" w:hAnsi="Times New Roman CYR" w:cs="Times New Roman CYR"/>
          <w:sz w:val="28"/>
          <w:szCs w:val="28"/>
        </w:rPr>
        <w:t>]</w:t>
      </w:r>
    </w:p>
    <w:p w:rsidR="00F503BC" w:rsidRDefault="00F503BC" w:rsidP="00EE54EB">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Современное промышленное производство </w:t>
      </w:r>
      <w:r w:rsidR="00EE54EB">
        <w:rPr>
          <w:rFonts w:ascii="Times New Roman CYR" w:hAnsi="Times New Roman CYR" w:cs="Times New Roman CYR"/>
          <w:sz w:val="28"/>
          <w:szCs w:val="28"/>
        </w:rPr>
        <w:t>должно быть обеспечено</w:t>
      </w:r>
      <w:r>
        <w:rPr>
          <w:rFonts w:ascii="Times New Roman CYR" w:hAnsi="Times New Roman CYR" w:cs="Times New Roman CYR"/>
          <w:sz w:val="28"/>
          <w:szCs w:val="28"/>
        </w:rPr>
        <w:t xml:space="preserve"> </w:t>
      </w:r>
      <w:r w:rsidR="00B84257">
        <w:rPr>
          <w:rFonts w:ascii="Times New Roman CYR" w:hAnsi="Times New Roman CYR" w:cs="Times New Roman CYR"/>
          <w:sz w:val="28"/>
          <w:szCs w:val="28"/>
        </w:rPr>
        <w:t>одеждой</w:t>
      </w:r>
      <w:r>
        <w:rPr>
          <w:rFonts w:ascii="Times New Roman CYR" w:hAnsi="Times New Roman CYR" w:cs="Times New Roman CYR"/>
          <w:sz w:val="28"/>
          <w:szCs w:val="28"/>
        </w:rPr>
        <w:t xml:space="preserve"> для фигур типового телосложения с умеренным развитием мускулатуры, нормальной высотой плеч и средними (нормальными изгибами) спинного контура туловища (осанкой). Под конструированием одежды подразумевается расчет и чертеж конструкции, разработка расчетов и конструктивное моделирование. </w:t>
      </w:r>
    </w:p>
    <w:p w:rsidR="0035253B" w:rsidRDefault="00F503BC" w:rsidP="00F503BC">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задачей конструирования одежды является разработка чертежей деталей для индивидуальной или типовой фигуры. </w:t>
      </w:r>
      <w:r w:rsidR="0035253B">
        <w:rPr>
          <w:rFonts w:ascii="Times New Roman CYR" w:hAnsi="Times New Roman CYR" w:cs="Times New Roman CYR"/>
          <w:sz w:val="28"/>
          <w:szCs w:val="28"/>
        </w:rPr>
        <w:t xml:space="preserve">Размеры и форма деталей должны быть выполнены в соответствии с размерами тела человека и свойствами материалов, технологичностью обработки одежды. </w:t>
      </w:r>
    </w:p>
    <w:p w:rsidR="00F503BC" w:rsidRDefault="00950E15" w:rsidP="00A60173">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w:t>
      </w:r>
      <w:r w:rsidR="0035253B">
        <w:rPr>
          <w:rFonts w:ascii="Times New Roman CYR" w:hAnsi="Times New Roman CYR" w:cs="Times New Roman CYR"/>
          <w:sz w:val="28"/>
          <w:szCs w:val="28"/>
        </w:rPr>
        <w:t xml:space="preserve"> чтобы развивать выпускаемую продукцию и делать её конкурентоспособной, необходимо повышать качество продукции. </w:t>
      </w:r>
      <w:r w:rsidR="00A60173" w:rsidRPr="00A60173">
        <w:rPr>
          <w:rFonts w:ascii="Times New Roman CYR" w:hAnsi="Times New Roman CYR" w:cs="Times New Roman CYR"/>
          <w:sz w:val="28"/>
          <w:szCs w:val="28"/>
        </w:rPr>
        <w:t>Одежда, в широком смысле слова, неразрывно связана с общей</w:t>
      </w:r>
      <w:r w:rsidR="00A60173">
        <w:rPr>
          <w:rFonts w:ascii="Times New Roman CYR" w:hAnsi="Times New Roman CYR" w:cs="Times New Roman CYR"/>
          <w:sz w:val="28"/>
          <w:szCs w:val="28"/>
        </w:rPr>
        <w:t xml:space="preserve"> </w:t>
      </w:r>
      <w:r w:rsidR="00A60173" w:rsidRPr="00A60173">
        <w:rPr>
          <w:rFonts w:ascii="Times New Roman CYR" w:hAnsi="Times New Roman CYR" w:cs="Times New Roman CYR"/>
          <w:sz w:val="28"/>
          <w:szCs w:val="28"/>
        </w:rPr>
        <w:t>культурой личности</w:t>
      </w:r>
      <w:r w:rsidR="00A60173">
        <w:rPr>
          <w:rFonts w:ascii="Times New Roman CYR" w:hAnsi="Times New Roman CYR" w:cs="Times New Roman CYR"/>
          <w:sz w:val="28"/>
          <w:szCs w:val="28"/>
        </w:rPr>
        <w:t xml:space="preserve"> </w:t>
      </w:r>
      <w:r w:rsidR="00A60173" w:rsidRPr="00A60173">
        <w:rPr>
          <w:rFonts w:ascii="Times New Roman CYR" w:hAnsi="Times New Roman CYR" w:cs="Times New Roman CYR"/>
          <w:sz w:val="28"/>
          <w:szCs w:val="28"/>
        </w:rPr>
        <w:t>[</w:t>
      </w:r>
      <w:r w:rsidR="005D6B46">
        <w:rPr>
          <w:rFonts w:ascii="Times New Roman CYR" w:hAnsi="Times New Roman CYR" w:cs="Times New Roman CYR"/>
          <w:sz w:val="28"/>
          <w:szCs w:val="28"/>
        </w:rPr>
        <w:fldChar w:fldCharType="begin"/>
      </w:r>
      <w:r w:rsidR="0069743C">
        <w:rPr>
          <w:rFonts w:ascii="Times New Roman CYR" w:hAnsi="Times New Roman CYR" w:cs="Times New Roman CYR"/>
          <w:sz w:val="28"/>
          <w:szCs w:val="28"/>
        </w:rPr>
        <w:instrText xml:space="preserve"> REF _Ref71216979 \r \h </w:instrText>
      </w:r>
      <w:r w:rsidR="005D6B46">
        <w:rPr>
          <w:rFonts w:ascii="Times New Roman CYR" w:hAnsi="Times New Roman CYR" w:cs="Times New Roman CYR"/>
          <w:sz w:val="28"/>
          <w:szCs w:val="28"/>
        </w:rPr>
      </w:r>
      <w:r w:rsidR="005D6B46">
        <w:rPr>
          <w:rFonts w:ascii="Times New Roman CYR" w:hAnsi="Times New Roman CYR" w:cs="Times New Roman CYR"/>
          <w:sz w:val="28"/>
          <w:szCs w:val="28"/>
        </w:rPr>
        <w:fldChar w:fldCharType="separate"/>
      </w:r>
      <w:r w:rsidR="0069743C">
        <w:rPr>
          <w:rFonts w:ascii="Times New Roman CYR" w:hAnsi="Times New Roman CYR" w:cs="Times New Roman CYR"/>
          <w:sz w:val="28"/>
          <w:szCs w:val="28"/>
        </w:rPr>
        <w:t>13</w:t>
      </w:r>
      <w:r w:rsidR="005D6B46">
        <w:rPr>
          <w:rFonts w:ascii="Times New Roman CYR" w:hAnsi="Times New Roman CYR" w:cs="Times New Roman CYR"/>
          <w:sz w:val="28"/>
          <w:szCs w:val="28"/>
        </w:rPr>
        <w:fldChar w:fldCharType="end"/>
      </w:r>
      <w:r w:rsidR="00A60173">
        <w:rPr>
          <w:rFonts w:ascii="Times New Roman CYR" w:hAnsi="Times New Roman CYR" w:cs="Times New Roman CYR"/>
          <w:sz w:val="28"/>
          <w:szCs w:val="28"/>
        </w:rPr>
        <w:t xml:space="preserve">, с. 285]. </w:t>
      </w:r>
      <w:r w:rsidR="002F5D6C">
        <w:rPr>
          <w:rFonts w:ascii="Times New Roman CYR" w:hAnsi="Times New Roman CYR" w:cs="Times New Roman CYR"/>
          <w:sz w:val="28"/>
          <w:szCs w:val="28"/>
        </w:rPr>
        <w:t>П</w:t>
      </w:r>
      <w:r w:rsidR="002F5D6C" w:rsidRPr="002F5D6C">
        <w:rPr>
          <w:rFonts w:ascii="Times New Roman CYR" w:hAnsi="Times New Roman CYR" w:cs="Times New Roman CYR"/>
          <w:sz w:val="28"/>
          <w:szCs w:val="28"/>
        </w:rPr>
        <w:t>ри конструировании одежды учитываются как ее специфика, так и назначение</w:t>
      </w:r>
      <w:r w:rsidR="002F5D6C">
        <w:rPr>
          <w:rFonts w:ascii="Times New Roman CYR" w:hAnsi="Times New Roman CYR" w:cs="Times New Roman CYR"/>
          <w:sz w:val="28"/>
          <w:szCs w:val="28"/>
        </w:rPr>
        <w:t xml:space="preserve">. Для повышения качества одежды  необходимо совершенствовать процесс проектирования конструкции одежды. </w:t>
      </w:r>
    </w:p>
    <w:p w:rsidR="006214C4" w:rsidRDefault="002F5D6C" w:rsidP="00F503BC">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Исходя из этого, </w:t>
      </w:r>
      <w:r w:rsidR="006214C4" w:rsidRPr="006214C4">
        <w:rPr>
          <w:rFonts w:ascii="Times New Roman CYR" w:hAnsi="Times New Roman CYR" w:cs="Times New Roman CYR"/>
          <w:b/>
          <w:color w:val="000000"/>
          <w:sz w:val="28"/>
          <w:szCs w:val="28"/>
        </w:rPr>
        <w:t>актуальность</w:t>
      </w:r>
      <w:r w:rsidR="006214C4">
        <w:rPr>
          <w:rFonts w:ascii="Times New Roman CYR" w:hAnsi="Times New Roman CYR" w:cs="Times New Roman CYR"/>
          <w:color w:val="000000"/>
          <w:sz w:val="28"/>
          <w:szCs w:val="28"/>
        </w:rPr>
        <w:t xml:space="preserve"> работы заключается в создании запоминающегося образа, отличающегося как качественностью, так и удобством. </w:t>
      </w:r>
      <w:r w:rsidR="00B63090">
        <w:rPr>
          <w:rFonts w:ascii="Times New Roman CYR" w:hAnsi="Times New Roman CYR" w:cs="Times New Roman CYR"/>
          <w:color w:val="000000"/>
          <w:sz w:val="28"/>
          <w:szCs w:val="28"/>
        </w:rPr>
        <w:t>Женское платье должно подчеркивать естественную красоту и служить украшением.</w:t>
      </w:r>
    </w:p>
    <w:p w:rsidR="009368B7" w:rsidRDefault="006214C4" w:rsidP="009368B7">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sidRPr="00B63090">
        <w:rPr>
          <w:rFonts w:ascii="Times New Roman CYR" w:hAnsi="Times New Roman CYR" w:cs="Times New Roman CYR"/>
          <w:b/>
          <w:color w:val="000000"/>
          <w:sz w:val="28"/>
          <w:szCs w:val="28"/>
        </w:rPr>
        <w:t>Ц</w:t>
      </w:r>
      <w:r w:rsidR="00F503BC" w:rsidRPr="00B63090">
        <w:rPr>
          <w:rFonts w:ascii="Times New Roman CYR" w:hAnsi="Times New Roman CYR" w:cs="Times New Roman CYR"/>
          <w:b/>
          <w:color w:val="000000"/>
          <w:sz w:val="28"/>
          <w:szCs w:val="28"/>
        </w:rPr>
        <w:t>елью</w:t>
      </w:r>
      <w:r w:rsidR="00F503BC">
        <w:rPr>
          <w:rFonts w:ascii="Times New Roman CYR" w:hAnsi="Times New Roman CYR" w:cs="Times New Roman CYR"/>
          <w:color w:val="000000"/>
          <w:sz w:val="28"/>
          <w:szCs w:val="28"/>
        </w:rPr>
        <w:t xml:space="preserve"> </w:t>
      </w:r>
      <w:r w:rsidR="002F5D6C">
        <w:rPr>
          <w:rFonts w:ascii="Times New Roman CYR" w:hAnsi="Times New Roman CYR" w:cs="Times New Roman CYR"/>
          <w:color w:val="000000"/>
          <w:sz w:val="28"/>
          <w:szCs w:val="28"/>
        </w:rPr>
        <w:t>данной дипломной работы</w:t>
      </w:r>
      <w:r w:rsidR="00F503BC">
        <w:rPr>
          <w:rFonts w:ascii="Times New Roman CYR" w:hAnsi="Times New Roman CYR" w:cs="Times New Roman CYR"/>
          <w:color w:val="000000"/>
          <w:sz w:val="28"/>
          <w:szCs w:val="28"/>
        </w:rPr>
        <w:t xml:space="preserve"> является</w:t>
      </w:r>
      <w:r>
        <w:rPr>
          <w:rFonts w:ascii="Times New Roman CYR" w:hAnsi="Times New Roman CYR" w:cs="Times New Roman CYR"/>
          <w:color w:val="000000"/>
          <w:sz w:val="28"/>
          <w:szCs w:val="28"/>
        </w:rPr>
        <w:t xml:space="preserve"> разработка проектно-конструкторской документации женского платья с декором на типовую фигуру.</w:t>
      </w:r>
      <w:r w:rsidR="009368B7">
        <w:rPr>
          <w:rFonts w:ascii="Times New Roman CYR" w:hAnsi="Times New Roman CYR" w:cs="Times New Roman CYR"/>
          <w:color w:val="000000"/>
          <w:sz w:val="28"/>
          <w:szCs w:val="28"/>
        </w:rPr>
        <w:t xml:space="preserve"> Для достижения поставленной цели я разрабатываю требования к модели проектируемого изделия, анализирую модели - аналоги, выбираю материалы, описываю вид и конструктивное устройство модели, разрабатываю чертеж конструкции проектируемой модели.</w:t>
      </w:r>
    </w:p>
    <w:p w:rsidR="009368B7" w:rsidRDefault="00D20C57" w:rsidP="009368B7">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sidRPr="0034053E">
        <w:rPr>
          <w:rFonts w:ascii="Times New Roman CYR" w:hAnsi="Times New Roman CYR" w:cs="Times New Roman CYR"/>
          <w:b/>
          <w:color w:val="000000"/>
          <w:sz w:val="28"/>
          <w:szCs w:val="28"/>
        </w:rPr>
        <w:t>Объектом исследования</w:t>
      </w:r>
      <w:r>
        <w:rPr>
          <w:rFonts w:ascii="Times New Roman CYR" w:hAnsi="Times New Roman CYR" w:cs="Times New Roman CYR"/>
          <w:color w:val="000000"/>
          <w:sz w:val="28"/>
          <w:szCs w:val="28"/>
        </w:rPr>
        <w:t xml:space="preserve"> является проект женского платья</w:t>
      </w:r>
      <w:r w:rsidR="00F81A10">
        <w:rPr>
          <w:rFonts w:ascii="Times New Roman CYR" w:hAnsi="Times New Roman CYR" w:cs="Times New Roman CYR"/>
          <w:color w:val="000000"/>
          <w:sz w:val="28"/>
          <w:szCs w:val="28"/>
        </w:rPr>
        <w:t xml:space="preserve"> с декором</w:t>
      </w:r>
      <w:r>
        <w:rPr>
          <w:rFonts w:ascii="Times New Roman CYR" w:hAnsi="Times New Roman CYR" w:cs="Times New Roman CYR"/>
          <w:color w:val="000000"/>
          <w:sz w:val="28"/>
          <w:szCs w:val="28"/>
        </w:rPr>
        <w:t xml:space="preserve"> на типовую фигуру</w:t>
      </w:r>
    </w:p>
    <w:p w:rsidR="0034053E" w:rsidRDefault="00D20C57" w:rsidP="0034053E">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sidRPr="0034053E">
        <w:rPr>
          <w:rFonts w:ascii="Times New Roman CYR" w:hAnsi="Times New Roman CYR" w:cs="Times New Roman CYR"/>
          <w:b/>
          <w:color w:val="000000"/>
          <w:sz w:val="28"/>
          <w:szCs w:val="28"/>
        </w:rPr>
        <w:t>Предметом исследования</w:t>
      </w:r>
      <w:r>
        <w:rPr>
          <w:rFonts w:ascii="Times New Roman CYR" w:hAnsi="Times New Roman CYR" w:cs="Times New Roman CYR"/>
          <w:color w:val="000000"/>
          <w:sz w:val="28"/>
          <w:szCs w:val="28"/>
        </w:rPr>
        <w:t xml:space="preserve"> </w:t>
      </w:r>
      <w:r w:rsidR="0034053E">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w:t>
      </w:r>
      <w:r w:rsidR="0034053E">
        <w:rPr>
          <w:rFonts w:ascii="Times New Roman CYR" w:hAnsi="Times New Roman CYR" w:cs="Times New Roman CYR"/>
          <w:color w:val="000000"/>
          <w:sz w:val="28"/>
          <w:szCs w:val="28"/>
        </w:rPr>
        <w:t xml:space="preserve">разработка женского платья с декором на типовую фигуру. </w:t>
      </w:r>
    </w:p>
    <w:p w:rsidR="0034053E" w:rsidRPr="0034053E" w:rsidRDefault="0034053E" w:rsidP="0034053E">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sidRPr="0034053E">
        <w:rPr>
          <w:rFonts w:ascii="Times New Roman CYR" w:hAnsi="Times New Roman CYR" w:cs="Times New Roman CYR"/>
          <w:color w:val="000000"/>
          <w:sz w:val="28"/>
          <w:szCs w:val="28"/>
        </w:rPr>
        <w:t>Для получения наилучшего результата необходимо разработать несколько</w:t>
      </w:r>
      <w:r>
        <w:rPr>
          <w:rFonts w:ascii="Times New Roman CYR" w:hAnsi="Times New Roman CYR" w:cs="Times New Roman CYR"/>
          <w:color w:val="000000"/>
          <w:sz w:val="28"/>
          <w:szCs w:val="28"/>
        </w:rPr>
        <w:t xml:space="preserve"> </w:t>
      </w:r>
      <w:r w:rsidRPr="0034053E">
        <w:rPr>
          <w:rFonts w:ascii="Times New Roman CYR" w:hAnsi="Times New Roman CYR" w:cs="Times New Roman CYR"/>
          <w:color w:val="000000"/>
          <w:sz w:val="28"/>
          <w:szCs w:val="28"/>
        </w:rPr>
        <w:t xml:space="preserve">вариантов декорирования, опробовать на </w:t>
      </w:r>
      <w:r>
        <w:rPr>
          <w:rFonts w:ascii="Times New Roman CYR" w:hAnsi="Times New Roman CYR" w:cs="Times New Roman CYR"/>
          <w:color w:val="000000"/>
          <w:sz w:val="28"/>
          <w:szCs w:val="28"/>
        </w:rPr>
        <w:t>различных</w:t>
      </w:r>
      <w:r w:rsidRPr="0034053E">
        <w:rPr>
          <w:rFonts w:ascii="Times New Roman CYR" w:hAnsi="Times New Roman CYR" w:cs="Times New Roman CYR"/>
          <w:color w:val="000000"/>
          <w:sz w:val="28"/>
          <w:szCs w:val="28"/>
        </w:rPr>
        <w:t xml:space="preserve"> материалах и </w:t>
      </w:r>
      <w:r>
        <w:rPr>
          <w:rFonts w:ascii="Times New Roman CYR" w:hAnsi="Times New Roman CYR" w:cs="Times New Roman CYR"/>
          <w:color w:val="000000"/>
          <w:sz w:val="28"/>
          <w:szCs w:val="28"/>
        </w:rPr>
        <w:t>и выбрать наиболее удачный из всех вариантов</w:t>
      </w:r>
      <w:r w:rsidRPr="0034053E">
        <w:rPr>
          <w:rFonts w:ascii="Times New Roman CYR" w:hAnsi="Times New Roman CYR" w:cs="Times New Roman CYR"/>
          <w:color w:val="000000"/>
          <w:sz w:val="28"/>
          <w:szCs w:val="28"/>
        </w:rPr>
        <w:t xml:space="preserve">. </w:t>
      </w:r>
    </w:p>
    <w:p w:rsidR="0034053E" w:rsidRPr="0034053E" w:rsidRDefault="0034053E" w:rsidP="00C859E4">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Процесс работы над </w:t>
      </w:r>
      <w:r w:rsidRPr="0034053E">
        <w:rPr>
          <w:rFonts w:ascii="Times New Roman CYR" w:hAnsi="Times New Roman CYR" w:cs="Times New Roman CYR"/>
          <w:color w:val="000000"/>
          <w:sz w:val="28"/>
          <w:szCs w:val="28"/>
        </w:rPr>
        <w:t>изделием делится на несколько этапов:</w:t>
      </w:r>
      <w:r w:rsidR="00C859E4">
        <w:rPr>
          <w:rFonts w:ascii="Times New Roman CYR" w:hAnsi="Times New Roman CYR" w:cs="Times New Roman CYR"/>
          <w:color w:val="000000"/>
          <w:sz w:val="28"/>
          <w:szCs w:val="28"/>
        </w:rPr>
        <w:t xml:space="preserve"> выбор модели и материалов, пошив изделия, </w:t>
      </w:r>
      <w:r w:rsidRPr="0034053E">
        <w:rPr>
          <w:rFonts w:ascii="Times New Roman CYR" w:hAnsi="Times New Roman CYR" w:cs="Times New Roman CYR"/>
          <w:color w:val="000000"/>
          <w:sz w:val="28"/>
          <w:szCs w:val="28"/>
        </w:rPr>
        <w:t xml:space="preserve"> декорирование изделия;</w:t>
      </w:r>
    </w:p>
    <w:p w:rsidR="00916080" w:rsidRPr="00582787" w:rsidRDefault="00916080" w:rsidP="00916080">
      <w:pPr>
        <w:spacing w:line="360" w:lineRule="auto"/>
        <w:ind w:left="-142" w:right="-392"/>
        <w:jc w:val="both"/>
        <w:rPr>
          <w:b/>
          <w:sz w:val="28"/>
          <w:szCs w:val="28"/>
        </w:rPr>
      </w:pPr>
      <w:r>
        <w:rPr>
          <w:b/>
          <w:sz w:val="28"/>
          <w:szCs w:val="28"/>
        </w:rPr>
        <w:t xml:space="preserve">Главными задачами </w:t>
      </w:r>
      <w:r w:rsidR="008F15D4">
        <w:rPr>
          <w:b/>
          <w:sz w:val="28"/>
          <w:szCs w:val="28"/>
        </w:rPr>
        <w:t>при выполнении</w:t>
      </w:r>
      <w:r w:rsidR="00C859E4">
        <w:rPr>
          <w:b/>
          <w:sz w:val="28"/>
          <w:szCs w:val="28"/>
        </w:rPr>
        <w:t xml:space="preserve"> дипломной работы являлось:</w:t>
      </w:r>
    </w:p>
    <w:p w:rsidR="00916080" w:rsidRPr="005A3616" w:rsidRDefault="00916080" w:rsidP="008F15D4">
      <w:pPr>
        <w:spacing w:line="360" w:lineRule="auto"/>
        <w:ind w:firstLine="709"/>
        <w:jc w:val="both"/>
        <w:rPr>
          <w:sz w:val="28"/>
          <w:szCs w:val="28"/>
        </w:rPr>
      </w:pPr>
      <w:r w:rsidRPr="005A3616">
        <w:rPr>
          <w:sz w:val="28"/>
          <w:szCs w:val="28"/>
        </w:rPr>
        <w:t>•</w:t>
      </w:r>
      <w:r w:rsidRPr="005A3616">
        <w:rPr>
          <w:sz w:val="28"/>
          <w:szCs w:val="28"/>
        </w:rPr>
        <w:tab/>
        <w:t>Изучить тенденции модных направлений;</w:t>
      </w:r>
    </w:p>
    <w:p w:rsidR="00916080" w:rsidRPr="005A3616" w:rsidRDefault="00916080" w:rsidP="008F15D4">
      <w:pPr>
        <w:spacing w:line="360" w:lineRule="auto"/>
        <w:ind w:firstLine="709"/>
        <w:jc w:val="both"/>
        <w:rPr>
          <w:sz w:val="28"/>
          <w:szCs w:val="28"/>
        </w:rPr>
      </w:pPr>
      <w:r w:rsidRPr="005A3616">
        <w:rPr>
          <w:sz w:val="28"/>
          <w:szCs w:val="28"/>
        </w:rPr>
        <w:t>•</w:t>
      </w:r>
      <w:r w:rsidRPr="005A3616">
        <w:rPr>
          <w:sz w:val="28"/>
          <w:szCs w:val="28"/>
        </w:rPr>
        <w:tab/>
        <w:t>Выбрать модель в соответствии с модными тенденциями;</w:t>
      </w:r>
    </w:p>
    <w:p w:rsidR="00916080" w:rsidRPr="005A3616" w:rsidRDefault="00916080" w:rsidP="008F15D4">
      <w:pPr>
        <w:spacing w:line="360" w:lineRule="auto"/>
        <w:ind w:firstLine="709"/>
        <w:jc w:val="both"/>
        <w:rPr>
          <w:sz w:val="28"/>
          <w:szCs w:val="28"/>
        </w:rPr>
      </w:pPr>
      <w:r w:rsidRPr="005A3616">
        <w:rPr>
          <w:sz w:val="28"/>
          <w:szCs w:val="28"/>
        </w:rPr>
        <w:t>•</w:t>
      </w:r>
      <w:r w:rsidRPr="005A3616">
        <w:rPr>
          <w:sz w:val="28"/>
          <w:szCs w:val="28"/>
        </w:rPr>
        <w:tab/>
        <w:t>Выполнить эскиз модели;</w:t>
      </w:r>
    </w:p>
    <w:p w:rsidR="00916080" w:rsidRPr="005A3616" w:rsidRDefault="00916080" w:rsidP="008F15D4">
      <w:pPr>
        <w:spacing w:line="360" w:lineRule="auto"/>
        <w:ind w:firstLine="709"/>
        <w:jc w:val="both"/>
        <w:rPr>
          <w:sz w:val="28"/>
          <w:szCs w:val="28"/>
        </w:rPr>
      </w:pPr>
      <w:r w:rsidRPr="005A3616">
        <w:rPr>
          <w:sz w:val="28"/>
          <w:szCs w:val="28"/>
        </w:rPr>
        <w:t>•</w:t>
      </w:r>
      <w:r w:rsidRPr="005A3616">
        <w:rPr>
          <w:sz w:val="28"/>
          <w:szCs w:val="28"/>
        </w:rPr>
        <w:tab/>
        <w:t>Выполнить чертёж базовой конструкции;</w:t>
      </w:r>
    </w:p>
    <w:p w:rsidR="00916080" w:rsidRPr="005A3616" w:rsidRDefault="00916080" w:rsidP="008F15D4">
      <w:pPr>
        <w:spacing w:line="360" w:lineRule="auto"/>
        <w:ind w:firstLine="709"/>
        <w:jc w:val="both"/>
        <w:rPr>
          <w:sz w:val="28"/>
          <w:szCs w:val="28"/>
        </w:rPr>
      </w:pPr>
      <w:r w:rsidRPr="005A3616">
        <w:rPr>
          <w:sz w:val="28"/>
          <w:szCs w:val="28"/>
        </w:rPr>
        <w:t>•</w:t>
      </w:r>
      <w:r w:rsidRPr="005A3616">
        <w:rPr>
          <w:sz w:val="28"/>
          <w:szCs w:val="28"/>
        </w:rPr>
        <w:tab/>
        <w:t>Выполнить конструктивное моделирование;</w:t>
      </w:r>
    </w:p>
    <w:p w:rsidR="00916080" w:rsidRPr="005A3616" w:rsidRDefault="00916080" w:rsidP="008F15D4">
      <w:pPr>
        <w:spacing w:line="360" w:lineRule="auto"/>
        <w:ind w:firstLine="709"/>
        <w:jc w:val="both"/>
        <w:rPr>
          <w:sz w:val="28"/>
          <w:szCs w:val="28"/>
        </w:rPr>
      </w:pPr>
      <w:r w:rsidRPr="005A3616">
        <w:rPr>
          <w:sz w:val="28"/>
          <w:szCs w:val="28"/>
        </w:rPr>
        <w:t>•</w:t>
      </w:r>
      <w:r w:rsidRPr="005A3616">
        <w:rPr>
          <w:sz w:val="28"/>
          <w:szCs w:val="28"/>
        </w:rPr>
        <w:tab/>
      </w:r>
      <w:r>
        <w:rPr>
          <w:sz w:val="28"/>
          <w:szCs w:val="28"/>
        </w:rPr>
        <w:t xml:space="preserve">Выполнить макет изделия </w:t>
      </w:r>
    </w:p>
    <w:p w:rsidR="00F503BC" w:rsidRPr="00D04462" w:rsidRDefault="00916080" w:rsidP="00D04462">
      <w:pPr>
        <w:spacing w:line="360" w:lineRule="auto"/>
        <w:ind w:firstLine="709"/>
        <w:jc w:val="both"/>
        <w:rPr>
          <w:sz w:val="28"/>
          <w:szCs w:val="28"/>
        </w:rPr>
      </w:pPr>
      <w:r w:rsidRPr="005A3616">
        <w:rPr>
          <w:sz w:val="28"/>
          <w:szCs w:val="28"/>
        </w:rPr>
        <w:t>•</w:t>
      </w:r>
      <w:r w:rsidRPr="005A3616">
        <w:rPr>
          <w:sz w:val="28"/>
          <w:szCs w:val="28"/>
        </w:rPr>
        <w:tab/>
        <w:t>Выполнить анализ и синтез специальной литературы и других библиографических источников.</w:t>
      </w:r>
    </w:p>
    <w:p w:rsidR="00D85D93" w:rsidRPr="00D85D93" w:rsidRDefault="004F448A" w:rsidP="00D85D93">
      <w:pPr>
        <w:pStyle w:val="1"/>
        <w:jc w:val="center"/>
        <w:rPr>
          <w:rFonts w:ascii="Times New Roman" w:hAnsi="Times New Roman" w:cs="Times New Roman"/>
          <w:color w:val="auto"/>
        </w:rPr>
      </w:pPr>
      <w:bookmarkStart w:id="3" w:name="_Toc71311048"/>
      <w:r>
        <w:rPr>
          <w:rFonts w:ascii="Times New Roman" w:hAnsi="Times New Roman" w:cs="Times New Roman"/>
          <w:color w:val="auto"/>
        </w:rPr>
        <w:t xml:space="preserve">ГЛАВА </w:t>
      </w:r>
      <w:r w:rsidR="004646CD">
        <w:rPr>
          <w:rFonts w:ascii="Times New Roman" w:hAnsi="Times New Roman" w:cs="Times New Roman"/>
          <w:color w:val="auto"/>
        </w:rPr>
        <w:t xml:space="preserve">1 </w:t>
      </w:r>
      <w:r w:rsidR="00D85D93" w:rsidRPr="00D85D93">
        <w:rPr>
          <w:rFonts w:ascii="Times New Roman" w:hAnsi="Times New Roman" w:cs="Times New Roman"/>
          <w:color w:val="auto"/>
        </w:rPr>
        <w:t>ТЕХНИЧЕСКОЕ ЗАДАНИЕ</w:t>
      </w:r>
      <w:bookmarkEnd w:id="3"/>
    </w:p>
    <w:p w:rsidR="00877D3B" w:rsidRDefault="00877D3B" w:rsidP="001D13B1">
      <w:pPr>
        <w:spacing w:line="360" w:lineRule="auto"/>
        <w:jc w:val="both"/>
        <w:rPr>
          <w:sz w:val="28"/>
          <w:szCs w:val="28"/>
        </w:rPr>
      </w:pPr>
    </w:p>
    <w:p w:rsidR="001B568F" w:rsidRDefault="001B568F" w:rsidP="001D13B1">
      <w:pPr>
        <w:pStyle w:val="2"/>
        <w:numPr>
          <w:ilvl w:val="1"/>
          <w:numId w:val="16"/>
        </w:numPr>
        <w:spacing w:before="0"/>
        <w:jc w:val="center"/>
        <w:rPr>
          <w:rFonts w:ascii="Times New Roman" w:hAnsi="Times New Roman" w:cs="Times New Roman"/>
          <w:color w:val="auto"/>
          <w:sz w:val="28"/>
        </w:rPr>
      </w:pPr>
      <w:bookmarkStart w:id="4" w:name="_Toc71311049"/>
      <w:r w:rsidRPr="001B568F">
        <w:rPr>
          <w:rFonts w:ascii="Times New Roman" w:hAnsi="Times New Roman" w:cs="Times New Roman"/>
          <w:color w:val="auto"/>
          <w:sz w:val="28"/>
        </w:rPr>
        <w:t>Наименование и назначение проектируемого изделия</w:t>
      </w:r>
      <w:bookmarkEnd w:id="4"/>
    </w:p>
    <w:p w:rsidR="001D13B1" w:rsidRPr="001D13B1" w:rsidRDefault="001D13B1" w:rsidP="001D13B1"/>
    <w:p w:rsidR="001D13B1" w:rsidRPr="001D13B1" w:rsidRDefault="001D13B1" w:rsidP="001D13B1"/>
    <w:p w:rsidR="001D13B1" w:rsidRPr="00950E15" w:rsidRDefault="001D13B1" w:rsidP="001D13B1">
      <w:pPr>
        <w:spacing w:line="360" w:lineRule="auto"/>
        <w:ind w:firstLine="709"/>
        <w:jc w:val="both"/>
        <w:rPr>
          <w:color w:val="000000"/>
          <w:sz w:val="28"/>
          <w:szCs w:val="28"/>
          <w:shd w:val="clear" w:color="auto" w:fill="FFFFFF"/>
        </w:rPr>
      </w:pPr>
      <w:r w:rsidRPr="001B568F">
        <w:rPr>
          <w:color w:val="000000"/>
          <w:sz w:val="28"/>
          <w:szCs w:val="28"/>
          <w:shd w:val="clear" w:color="auto" w:fill="FFFFFF"/>
        </w:rPr>
        <w:t xml:space="preserve">Техническое задание – это программа свойств, которыми должно обладать проектируемое изделие как объект потребления и производства. Техническое задание направлено на то, чтобы сбалансировать свойства будущего изделия, чтобы его производство было экономически целесообразно и выгодно. </w:t>
      </w:r>
    </w:p>
    <w:p w:rsidR="001B568F" w:rsidRPr="001D13B1" w:rsidRDefault="001D13B1" w:rsidP="001D13B1">
      <w:pPr>
        <w:spacing w:line="360" w:lineRule="auto"/>
        <w:ind w:firstLine="709"/>
        <w:jc w:val="both"/>
        <w:rPr>
          <w:sz w:val="28"/>
          <w:szCs w:val="28"/>
        </w:rPr>
      </w:pPr>
      <w:r>
        <w:rPr>
          <w:color w:val="000000"/>
          <w:sz w:val="28"/>
          <w:szCs w:val="28"/>
          <w:shd w:val="clear" w:color="auto" w:fill="FFFFFF"/>
        </w:rPr>
        <w:t>Техническое задание позволяет</w:t>
      </w:r>
      <w:r w:rsidRPr="001B568F">
        <w:rPr>
          <w:color w:val="000000"/>
          <w:sz w:val="28"/>
          <w:szCs w:val="28"/>
          <w:shd w:val="clear" w:color="auto" w:fill="FFFFFF"/>
        </w:rPr>
        <w:t xml:space="preserve"> </w:t>
      </w:r>
      <w:r>
        <w:rPr>
          <w:color w:val="000000"/>
          <w:sz w:val="28"/>
          <w:szCs w:val="28"/>
          <w:shd w:val="clear" w:color="auto" w:fill="FFFFFF"/>
        </w:rPr>
        <w:t>установить</w:t>
      </w:r>
      <w:r w:rsidRPr="001B568F">
        <w:rPr>
          <w:color w:val="000000"/>
          <w:sz w:val="28"/>
          <w:szCs w:val="28"/>
          <w:shd w:val="clear" w:color="auto" w:fill="FFFFFF"/>
        </w:rPr>
        <w:t xml:space="preserve"> основное назн</w:t>
      </w:r>
      <w:r>
        <w:rPr>
          <w:color w:val="000000"/>
          <w:sz w:val="28"/>
          <w:szCs w:val="28"/>
          <w:shd w:val="clear" w:color="auto" w:fill="FFFFFF"/>
        </w:rPr>
        <w:t>ачение разрабатываемого объекта и его характеристики, различные</w:t>
      </w:r>
      <w:r w:rsidRPr="001B568F">
        <w:rPr>
          <w:color w:val="000000"/>
          <w:sz w:val="28"/>
          <w:szCs w:val="28"/>
          <w:shd w:val="clear" w:color="auto" w:fill="FFFFFF"/>
        </w:rPr>
        <w:t xml:space="preserve"> параметры. </w:t>
      </w:r>
      <w:r>
        <w:rPr>
          <w:color w:val="000000"/>
          <w:sz w:val="28"/>
          <w:szCs w:val="28"/>
          <w:shd w:val="clear" w:color="auto" w:fill="FFFFFF"/>
        </w:rPr>
        <w:t xml:space="preserve">Основная </w:t>
      </w:r>
      <w:r>
        <w:rPr>
          <w:sz w:val="28"/>
          <w:szCs w:val="28"/>
        </w:rPr>
        <w:t>ц</w:t>
      </w:r>
      <w:r w:rsidRPr="001B568F">
        <w:rPr>
          <w:sz w:val="28"/>
          <w:szCs w:val="28"/>
        </w:rPr>
        <w:t>ель этапа - установить основное назначение, исходные данные будущего изделия, технические характеристики, показатели качества и требования, предъявляемые к разрабатываемому изделию.</w:t>
      </w:r>
    </w:p>
    <w:p w:rsidR="008B0F74" w:rsidRPr="00877D3B" w:rsidRDefault="008B0F74" w:rsidP="00877D3B">
      <w:pPr>
        <w:spacing w:line="360" w:lineRule="auto"/>
        <w:ind w:firstLine="709"/>
        <w:jc w:val="both"/>
        <w:rPr>
          <w:sz w:val="28"/>
          <w:szCs w:val="28"/>
        </w:rPr>
      </w:pPr>
      <w:r>
        <w:rPr>
          <w:rFonts w:ascii="Times New Roman CYR" w:hAnsi="Times New Roman CYR" w:cs="Times New Roman CYR"/>
          <w:color w:val="000000"/>
          <w:sz w:val="28"/>
          <w:szCs w:val="28"/>
        </w:rPr>
        <w:t>В дипломной работе разрабатывается женское платье, выполненное на типовую фигуру.</w:t>
      </w:r>
      <w:r w:rsidR="00877D3B">
        <w:rPr>
          <w:rFonts w:ascii="Times New Roman CYR" w:hAnsi="Times New Roman CYR" w:cs="Times New Roman CYR"/>
          <w:color w:val="000000"/>
          <w:sz w:val="28"/>
          <w:szCs w:val="28"/>
        </w:rPr>
        <w:t xml:space="preserve"> </w:t>
      </w:r>
      <w:r w:rsidR="00877D3B" w:rsidRPr="00877D3B">
        <w:rPr>
          <w:sz w:val="28"/>
          <w:szCs w:val="28"/>
        </w:rPr>
        <w:t>Практичное и</w:t>
      </w:r>
      <w:r w:rsidR="00877D3B">
        <w:rPr>
          <w:sz w:val="28"/>
          <w:szCs w:val="28"/>
        </w:rPr>
        <w:t xml:space="preserve"> эффектное</w:t>
      </w:r>
      <w:r w:rsidR="00877D3B" w:rsidRPr="00877D3B">
        <w:rPr>
          <w:sz w:val="28"/>
          <w:szCs w:val="28"/>
        </w:rPr>
        <w:t>, а также эстетически привлекательное платье подойдет для девушек от восемнадцати до двадцати восьми</w:t>
      </w:r>
      <w:r w:rsidR="00877D3B">
        <w:rPr>
          <w:sz w:val="28"/>
          <w:szCs w:val="28"/>
        </w:rPr>
        <w:t xml:space="preserve"> лет.</w:t>
      </w:r>
    </w:p>
    <w:p w:rsidR="00877D3B" w:rsidRDefault="00877D3B" w:rsidP="00877D3B">
      <w:pPr>
        <w:widowControl w:val="0"/>
        <w:shd w:val="clear" w:color="auto" w:fill="FFFFFF"/>
        <w:tabs>
          <w:tab w:val="left" w:pos="1479"/>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sz w:val="28"/>
          <w:szCs w:val="28"/>
        </w:rPr>
        <w:t xml:space="preserve">Платье универсальное, и может быть использовано для различных целей. Можно использовать </w:t>
      </w:r>
      <w:r w:rsidRPr="00EA7BC0">
        <w:rPr>
          <w:sz w:val="28"/>
          <w:szCs w:val="28"/>
        </w:rPr>
        <w:t>для повседневной носки</w:t>
      </w:r>
      <w:r>
        <w:rPr>
          <w:sz w:val="28"/>
          <w:szCs w:val="28"/>
        </w:rPr>
        <w:t xml:space="preserve">: </w:t>
      </w:r>
      <w:r>
        <w:rPr>
          <w:rFonts w:ascii="Times New Roman CYR" w:hAnsi="Times New Roman CYR" w:cs="Times New Roman CYR"/>
          <w:color w:val="000000"/>
          <w:sz w:val="28"/>
          <w:szCs w:val="28"/>
        </w:rPr>
        <w:t>походов в институт, на работу, а так же для отдыха с друзьями и различных поездок.</w:t>
      </w:r>
    </w:p>
    <w:p w:rsidR="00877D3B" w:rsidRDefault="00877D3B" w:rsidP="00877D3B">
      <w:pPr>
        <w:widowControl w:val="0"/>
        <w:shd w:val="clear" w:color="auto" w:fill="FFFFFF"/>
        <w:tabs>
          <w:tab w:val="left" w:pos="1479"/>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Также платье может быть предназначено </w:t>
      </w:r>
      <w:r w:rsidRPr="00877D3B">
        <w:rPr>
          <w:rFonts w:ascii="Times New Roman CYR" w:hAnsi="Times New Roman CYR" w:cs="Times New Roman CYR"/>
          <w:color w:val="000000"/>
          <w:sz w:val="28"/>
          <w:szCs w:val="28"/>
        </w:rPr>
        <w:t>для праздничного вечера</w:t>
      </w:r>
      <w:r w:rsidR="001D13B1">
        <w:rPr>
          <w:rFonts w:ascii="Times New Roman CYR" w:hAnsi="Times New Roman CYR" w:cs="Times New Roman CYR"/>
          <w:color w:val="000000"/>
          <w:sz w:val="28"/>
          <w:szCs w:val="28"/>
        </w:rPr>
        <w:t xml:space="preserve"> или торжественного мероприятия</w:t>
      </w:r>
    </w:p>
    <w:p w:rsidR="00877D3B" w:rsidRPr="00877D3B" w:rsidRDefault="00877D3B" w:rsidP="00877D3B">
      <w:pPr>
        <w:spacing w:line="360" w:lineRule="auto"/>
        <w:ind w:firstLine="709"/>
        <w:jc w:val="both"/>
        <w:rPr>
          <w:sz w:val="28"/>
          <w:szCs w:val="28"/>
        </w:rPr>
      </w:pPr>
      <w:r w:rsidRPr="00877D3B">
        <w:rPr>
          <w:sz w:val="28"/>
          <w:szCs w:val="28"/>
        </w:rPr>
        <w:t>Тип производства - массовое.</w:t>
      </w:r>
    </w:p>
    <w:p w:rsidR="00877D3B" w:rsidRPr="00877D3B" w:rsidRDefault="00877D3B" w:rsidP="00877D3B">
      <w:pPr>
        <w:spacing w:line="360" w:lineRule="auto"/>
        <w:ind w:firstLine="709"/>
        <w:jc w:val="both"/>
        <w:rPr>
          <w:sz w:val="28"/>
          <w:szCs w:val="28"/>
        </w:rPr>
      </w:pPr>
      <w:r>
        <w:rPr>
          <w:sz w:val="28"/>
          <w:szCs w:val="28"/>
        </w:rPr>
        <w:t>Рекомендуемые рост: ---, ---, ---</w:t>
      </w:r>
    </w:p>
    <w:p w:rsidR="008B0F74" w:rsidRDefault="008B0F74" w:rsidP="001B568F">
      <w:pPr>
        <w:spacing w:line="360" w:lineRule="auto"/>
        <w:ind w:firstLine="709"/>
        <w:jc w:val="both"/>
        <w:rPr>
          <w:sz w:val="28"/>
          <w:szCs w:val="28"/>
        </w:rPr>
      </w:pPr>
      <w:r>
        <w:rPr>
          <w:sz w:val="28"/>
          <w:szCs w:val="28"/>
        </w:rPr>
        <w:t>Рекомендуемый размер: *-*-*</w:t>
      </w:r>
    </w:p>
    <w:p w:rsidR="001D13B1" w:rsidRDefault="008B0F74" w:rsidP="001D13B1">
      <w:pPr>
        <w:spacing w:line="360" w:lineRule="auto"/>
        <w:ind w:firstLine="709"/>
        <w:jc w:val="both"/>
        <w:rPr>
          <w:sz w:val="28"/>
          <w:szCs w:val="28"/>
        </w:rPr>
      </w:pPr>
      <w:r>
        <w:rPr>
          <w:sz w:val="28"/>
          <w:szCs w:val="28"/>
          <w:lang w:val="en-US"/>
        </w:rPr>
        <w:t>C</w:t>
      </w:r>
      <w:r>
        <w:rPr>
          <w:sz w:val="28"/>
          <w:szCs w:val="28"/>
        </w:rPr>
        <w:t>рок эксплуатации выполненного изделия зависит от направления мо</w:t>
      </w:r>
      <w:r w:rsidR="001D13B1">
        <w:rPr>
          <w:sz w:val="28"/>
          <w:szCs w:val="28"/>
        </w:rPr>
        <w:t>ды и условий ухода за изделием.</w:t>
      </w:r>
    </w:p>
    <w:p w:rsidR="001D13B1" w:rsidRPr="001D13B1" w:rsidRDefault="001D13B1" w:rsidP="001D13B1">
      <w:pPr>
        <w:spacing w:line="360" w:lineRule="auto"/>
        <w:ind w:firstLine="709"/>
        <w:jc w:val="both"/>
        <w:rPr>
          <w:sz w:val="28"/>
          <w:szCs w:val="28"/>
        </w:rPr>
      </w:pPr>
    </w:p>
    <w:p w:rsidR="008B0F74" w:rsidRPr="002042D4" w:rsidRDefault="008B0F74" w:rsidP="00413A3F">
      <w:pPr>
        <w:pStyle w:val="1"/>
        <w:jc w:val="center"/>
        <w:rPr>
          <w:rFonts w:ascii="Times New Roman" w:hAnsi="Times New Roman" w:cs="Times New Roman"/>
          <w:color w:val="auto"/>
        </w:rPr>
      </w:pPr>
      <w:bookmarkStart w:id="5" w:name="_Toc71311050"/>
      <w:r w:rsidRPr="00413A3F">
        <w:rPr>
          <w:rFonts w:ascii="Times New Roman" w:hAnsi="Times New Roman" w:cs="Times New Roman"/>
          <w:color w:val="auto"/>
        </w:rPr>
        <w:t>1.2 Требования к проектируемому изделию</w:t>
      </w:r>
      <w:bookmarkEnd w:id="5"/>
    </w:p>
    <w:p w:rsidR="00413A3F" w:rsidRPr="002042D4" w:rsidRDefault="00413A3F" w:rsidP="00413A3F"/>
    <w:p w:rsidR="005C0CE3" w:rsidRPr="003A6063" w:rsidRDefault="003A6063" w:rsidP="003A6063">
      <w:pPr>
        <w:spacing w:line="360" w:lineRule="auto"/>
        <w:ind w:firstLine="709"/>
        <w:jc w:val="both"/>
        <w:rPr>
          <w:sz w:val="28"/>
        </w:rPr>
      </w:pPr>
      <w:r w:rsidRPr="003A6063">
        <w:rPr>
          <w:sz w:val="28"/>
        </w:rPr>
        <w:t>Любое</w:t>
      </w:r>
      <w:r w:rsidR="005C0CE3" w:rsidRPr="003A6063">
        <w:rPr>
          <w:sz w:val="28"/>
        </w:rPr>
        <w:t xml:space="preserve"> </w:t>
      </w:r>
      <w:r w:rsidR="002042D4" w:rsidRPr="003A6063">
        <w:rPr>
          <w:sz w:val="28"/>
        </w:rPr>
        <w:t>изделие,</w:t>
      </w:r>
      <w:r w:rsidRPr="003A6063">
        <w:rPr>
          <w:sz w:val="28"/>
        </w:rPr>
        <w:t xml:space="preserve"> прежде всего</w:t>
      </w:r>
      <w:r w:rsidR="002042D4">
        <w:rPr>
          <w:sz w:val="28"/>
        </w:rPr>
        <w:t>,</w:t>
      </w:r>
      <w:r w:rsidR="005C0CE3" w:rsidRPr="003A6063">
        <w:rPr>
          <w:sz w:val="28"/>
        </w:rPr>
        <w:t xml:space="preserve"> должно удовлетворять комплексу предъявляемых к нему требований.</w:t>
      </w:r>
      <w:r w:rsidRPr="003A6063">
        <w:rPr>
          <w:sz w:val="28"/>
        </w:rPr>
        <w:t xml:space="preserve"> Качество </w:t>
      </w:r>
      <w:r>
        <w:rPr>
          <w:sz w:val="28"/>
        </w:rPr>
        <w:t xml:space="preserve">и материал </w:t>
      </w:r>
      <w:r w:rsidRPr="003A6063">
        <w:rPr>
          <w:sz w:val="28"/>
        </w:rPr>
        <w:t xml:space="preserve">одежды является </w:t>
      </w:r>
      <w:r w:rsidR="00093906">
        <w:rPr>
          <w:sz w:val="28"/>
        </w:rPr>
        <w:t xml:space="preserve">основой </w:t>
      </w:r>
      <w:r w:rsidRPr="003A6063">
        <w:rPr>
          <w:sz w:val="28"/>
        </w:rPr>
        <w:t>для производства</w:t>
      </w:r>
      <w:r w:rsidR="00093906">
        <w:rPr>
          <w:sz w:val="28"/>
        </w:rPr>
        <w:t xml:space="preserve"> и</w:t>
      </w:r>
      <w:r w:rsidRPr="003A6063">
        <w:rPr>
          <w:sz w:val="28"/>
        </w:rPr>
        <w:t xml:space="preserve"> для потребителя, которые оценивают специфические свойства одежды, исходя из определенных требований, предъявляемых любому изделию.</w:t>
      </w:r>
    </w:p>
    <w:p w:rsidR="00497A0C" w:rsidRDefault="005C0CE3" w:rsidP="00497A0C">
      <w:pPr>
        <w:spacing w:line="360" w:lineRule="auto"/>
        <w:ind w:firstLine="709"/>
        <w:jc w:val="both"/>
        <w:rPr>
          <w:sz w:val="28"/>
        </w:rPr>
      </w:pPr>
      <w:r w:rsidRPr="003A6063">
        <w:rPr>
          <w:sz w:val="28"/>
        </w:rPr>
        <w:t>Под потребительскими требов</w:t>
      </w:r>
      <w:r w:rsidR="003A6063" w:rsidRPr="003A6063">
        <w:rPr>
          <w:sz w:val="28"/>
        </w:rPr>
        <w:t>аниями понимают свойство изделия</w:t>
      </w:r>
      <w:r w:rsidRPr="003A6063">
        <w:rPr>
          <w:sz w:val="28"/>
        </w:rPr>
        <w:t xml:space="preserve"> служить для удовлетворения определенных потребностей в процессе потребления вещи человека.</w:t>
      </w:r>
      <w:r w:rsidR="00982115">
        <w:rPr>
          <w:sz w:val="28"/>
        </w:rPr>
        <w:t xml:space="preserve"> </w:t>
      </w:r>
    </w:p>
    <w:p w:rsidR="00497A0C" w:rsidRPr="00497A0C" w:rsidRDefault="00497A0C" w:rsidP="00497A0C">
      <w:pPr>
        <w:spacing w:line="360" w:lineRule="auto"/>
        <w:ind w:firstLine="709"/>
        <w:jc w:val="both"/>
        <w:rPr>
          <w:sz w:val="28"/>
        </w:rPr>
      </w:pPr>
      <w:r w:rsidRPr="00497A0C">
        <w:rPr>
          <w:sz w:val="28"/>
        </w:rPr>
        <w:t>Эксплуатационные требования включают показатели долговечности</w:t>
      </w:r>
      <w:r w:rsidR="005A1901">
        <w:rPr>
          <w:sz w:val="28"/>
        </w:rPr>
        <w:t xml:space="preserve"> и надёжности</w:t>
      </w:r>
      <w:r w:rsidRPr="00497A0C">
        <w:rPr>
          <w:sz w:val="28"/>
        </w:rPr>
        <w:t xml:space="preserve"> изделия. Эти требования тесно связаны с назначением изделия, возрастной и социальной группами заказчика.</w:t>
      </w:r>
      <w:r w:rsidR="005A1901" w:rsidRPr="005A1901">
        <w:rPr>
          <w:sz w:val="28"/>
        </w:rPr>
        <w:t xml:space="preserve"> </w:t>
      </w:r>
      <w:r w:rsidR="005A1901" w:rsidRPr="006E3346">
        <w:rPr>
          <w:sz w:val="28"/>
        </w:rPr>
        <w:t>[</w:t>
      </w:r>
      <w:r w:rsidR="005D6B46">
        <w:rPr>
          <w:sz w:val="28"/>
          <w:lang w:val="en-US"/>
        </w:rPr>
        <w:fldChar w:fldCharType="begin"/>
      </w:r>
      <w:r w:rsidR="00014E4B">
        <w:rPr>
          <w:sz w:val="28"/>
        </w:rPr>
        <w:instrText xml:space="preserve"> REF _Ref71224799 \r \h </w:instrText>
      </w:r>
      <w:r w:rsidR="005D6B46">
        <w:rPr>
          <w:sz w:val="28"/>
          <w:lang w:val="en-US"/>
        </w:rPr>
      </w:r>
      <w:r w:rsidR="005D6B46">
        <w:rPr>
          <w:sz w:val="28"/>
          <w:lang w:val="en-US"/>
        </w:rPr>
        <w:fldChar w:fldCharType="separate"/>
      </w:r>
      <w:r w:rsidR="00014E4B">
        <w:rPr>
          <w:sz w:val="28"/>
        </w:rPr>
        <w:t>16</w:t>
      </w:r>
      <w:r w:rsidR="005D6B46">
        <w:rPr>
          <w:sz w:val="28"/>
          <w:lang w:val="en-US"/>
        </w:rPr>
        <w:fldChar w:fldCharType="end"/>
      </w:r>
      <w:r w:rsidR="005A1901">
        <w:rPr>
          <w:sz w:val="28"/>
        </w:rPr>
        <w:t>, с. 6</w:t>
      </w:r>
      <w:r w:rsidR="005A1901" w:rsidRPr="006E3346">
        <w:rPr>
          <w:sz w:val="28"/>
        </w:rPr>
        <w:t>]</w:t>
      </w:r>
    </w:p>
    <w:p w:rsidR="00497A0C" w:rsidRPr="00497A0C" w:rsidRDefault="00497A0C" w:rsidP="006E3346">
      <w:pPr>
        <w:spacing w:line="360" w:lineRule="auto"/>
        <w:ind w:firstLine="709"/>
        <w:jc w:val="both"/>
        <w:rPr>
          <w:sz w:val="28"/>
        </w:rPr>
      </w:pPr>
      <w:r w:rsidRPr="00497A0C">
        <w:rPr>
          <w:sz w:val="28"/>
        </w:rPr>
        <w:t xml:space="preserve">Эргономические требования включают в себя требования </w:t>
      </w:r>
      <w:r w:rsidR="009079C7">
        <w:rPr>
          <w:sz w:val="28"/>
        </w:rPr>
        <w:t>гигиенических нор</w:t>
      </w:r>
      <w:r>
        <w:rPr>
          <w:sz w:val="28"/>
        </w:rPr>
        <w:t>м</w:t>
      </w:r>
      <w:r w:rsidRPr="00497A0C">
        <w:rPr>
          <w:sz w:val="28"/>
        </w:rPr>
        <w:t xml:space="preserve">. </w:t>
      </w:r>
      <w:r>
        <w:rPr>
          <w:sz w:val="28"/>
        </w:rPr>
        <w:t>Изделие должно быть выполнено</w:t>
      </w:r>
      <w:r w:rsidRPr="00497A0C">
        <w:rPr>
          <w:sz w:val="28"/>
        </w:rPr>
        <w:t xml:space="preserve"> в </w:t>
      </w:r>
      <w:r>
        <w:rPr>
          <w:sz w:val="28"/>
        </w:rPr>
        <w:t xml:space="preserve">соответствии с размерами </w:t>
      </w:r>
      <w:r w:rsidRPr="00497A0C">
        <w:rPr>
          <w:sz w:val="28"/>
        </w:rPr>
        <w:t>и форм</w:t>
      </w:r>
      <w:r>
        <w:rPr>
          <w:sz w:val="28"/>
        </w:rPr>
        <w:t>ами</w:t>
      </w:r>
      <w:r w:rsidRPr="00497A0C">
        <w:rPr>
          <w:sz w:val="28"/>
        </w:rPr>
        <w:t xml:space="preserve"> тела человека</w:t>
      </w:r>
      <w:r>
        <w:rPr>
          <w:sz w:val="28"/>
        </w:rPr>
        <w:t>,</w:t>
      </w:r>
      <w:r w:rsidRPr="00497A0C">
        <w:rPr>
          <w:sz w:val="28"/>
        </w:rPr>
        <w:t xml:space="preserve"> </w:t>
      </w:r>
      <w:r>
        <w:rPr>
          <w:sz w:val="28"/>
        </w:rPr>
        <w:t xml:space="preserve">и </w:t>
      </w:r>
      <w:r w:rsidRPr="00497A0C">
        <w:rPr>
          <w:sz w:val="28"/>
        </w:rPr>
        <w:t>размерам и форме конструк</w:t>
      </w:r>
      <w:r>
        <w:rPr>
          <w:sz w:val="28"/>
        </w:rPr>
        <w:t>ции одежды для типовой фигуры. Одежда должна</w:t>
      </w:r>
      <w:r w:rsidRPr="00497A0C">
        <w:rPr>
          <w:sz w:val="28"/>
        </w:rPr>
        <w:t xml:space="preserve"> </w:t>
      </w:r>
      <w:r>
        <w:rPr>
          <w:sz w:val="28"/>
        </w:rPr>
        <w:t>характеризоваться не только эстетической направленность</w:t>
      </w:r>
      <w:r w:rsidR="006E3346">
        <w:rPr>
          <w:sz w:val="28"/>
        </w:rPr>
        <w:t>ю</w:t>
      </w:r>
      <w:r>
        <w:rPr>
          <w:sz w:val="28"/>
        </w:rPr>
        <w:t>, но и</w:t>
      </w:r>
      <w:r w:rsidRPr="00497A0C">
        <w:rPr>
          <w:sz w:val="28"/>
        </w:rPr>
        <w:t xml:space="preserve"> удобством пользования изделием в движении.</w:t>
      </w:r>
      <w:r w:rsidR="006E3346">
        <w:rPr>
          <w:sz w:val="28"/>
        </w:rPr>
        <w:t xml:space="preserve"> </w:t>
      </w:r>
      <w:r w:rsidR="006E3346" w:rsidRPr="006E3346">
        <w:rPr>
          <w:sz w:val="28"/>
        </w:rPr>
        <w:t>[</w:t>
      </w:r>
      <w:r w:rsidR="005D6B46">
        <w:rPr>
          <w:sz w:val="28"/>
          <w:lang w:val="en-US"/>
        </w:rPr>
        <w:fldChar w:fldCharType="begin"/>
      </w:r>
      <w:r w:rsidR="00014E4B">
        <w:rPr>
          <w:sz w:val="28"/>
        </w:rPr>
        <w:instrText xml:space="preserve"> REF _Ref71224799 \r \h </w:instrText>
      </w:r>
      <w:r w:rsidR="005D6B46">
        <w:rPr>
          <w:sz w:val="28"/>
          <w:lang w:val="en-US"/>
        </w:rPr>
      </w:r>
      <w:r w:rsidR="005D6B46">
        <w:rPr>
          <w:sz w:val="28"/>
          <w:lang w:val="en-US"/>
        </w:rPr>
        <w:fldChar w:fldCharType="separate"/>
      </w:r>
      <w:r w:rsidR="00014E4B">
        <w:rPr>
          <w:sz w:val="28"/>
        </w:rPr>
        <w:t>16</w:t>
      </w:r>
      <w:r w:rsidR="005D6B46">
        <w:rPr>
          <w:sz w:val="28"/>
          <w:lang w:val="en-US"/>
        </w:rPr>
        <w:fldChar w:fldCharType="end"/>
      </w:r>
      <w:r w:rsidR="006E3346">
        <w:rPr>
          <w:sz w:val="28"/>
        </w:rPr>
        <w:t>, с. 13</w:t>
      </w:r>
      <w:r w:rsidR="006E3346" w:rsidRPr="006E3346">
        <w:rPr>
          <w:sz w:val="28"/>
        </w:rPr>
        <w:t>]</w:t>
      </w:r>
    </w:p>
    <w:p w:rsidR="00497A0C" w:rsidRPr="00497A0C" w:rsidRDefault="00497A0C" w:rsidP="005A1901">
      <w:pPr>
        <w:spacing w:line="360" w:lineRule="auto"/>
        <w:ind w:firstLine="709"/>
        <w:jc w:val="both"/>
        <w:rPr>
          <w:sz w:val="28"/>
        </w:rPr>
      </w:pPr>
      <w:r w:rsidRPr="00497A0C">
        <w:rPr>
          <w:sz w:val="28"/>
        </w:rPr>
        <w:t xml:space="preserve">Эстетические требования </w:t>
      </w:r>
      <w:r w:rsidR="006E3346">
        <w:rPr>
          <w:sz w:val="28"/>
        </w:rPr>
        <w:t>определяются в соотв</w:t>
      </w:r>
      <w:r w:rsidR="005A1901">
        <w:rPr>
          <w:sz w:val="28"/>
        </w:rPr>
        <w:t>етствии</w:t>
      </w:r>
      <w:r w:rsidR="006E3346">
        <w:rPr>
          <w:sz w:val="28"/>
        </w:rPr>
        <w:t xml:space="preserve"> с  направлением</w:t>
      </w:r>
      <w:r w:rsidRPr="00497A0C">
        <w:rPr>
          <w:sz w:val="28"/>
        </w:rPr>
        <w:t xml:space="preserve"> моды на предстоящий сезон для проектируемого вида одежды с учетом назначения. К эстетическим требованиям относятся также и товарный вид изделий, который достигается совершенством отделки внешнего и внутреннего вида изделия.</w:t>
      </w:r>
      <w:r w:rsidR="005A1901" w:rsidRPr="005A1901">
        <w:rPr>
          <w:sz w:val="28"/>
        </w:rPr>
        <w:t xml:space="preserve"> </w:t>
      </w:r>
      <w:r w:rsidR="005A1901" w:rsidRPr="006E3346">
        <w:rPr>
          <w:sz w:val="28"/>
        </w:rPr>
        <w:t>[</w:t>
      </w:r>
      <w:r w:rsidR="005D6B46">
        <w:rPr>
          <w:sz w:val="28"/>
          <w:lang w:val="en-US"/>
        </w:rPr>
        <w:fldChar w:fldCharType="begin"/>
      </w:r>
      <w:r w:rsidR="00014E4B">
        <w:rPr>
          <w:sz w:val="28"/>
        </w:rPr>
        <w:instrText xml:space="preserve"> REF _Ref71224799 \r \h </w:instrText>
      </w:r>
      <w:r w:rsidR="005D6B46">
        <w:rPr>
          <w:sz w:val="28"/>
          <w:lang w:val="en-US"/>
        </w:rPr>
      </w:r>
      <w:r w:rsidR="005D6B46">
        <w:rPr>
          <w:sz w:val="28"/>
          <w:lang w:val="en-US"/>
        </w:rPr>
        <w:fldChar w:fldCharType="separate"/>
      </w:r>
      <w:r w:rsidR="00014E4B">
        <w:rPr>
          <w:sz w:val="28"/>
        </w:rPr>
        <w:t>16</w:t>
      </w:r>
      <w:r w:rsidR="005D6B46">
        <w:rPr>
          <w:sz w:val="28"/>
          <w:lang w:val="en-US"/>
        </w:rPr>
        <w:fldChar w:fldCharType="end"/>
      </w:r>
      <w:r w:rsidR="005A1901">
        <w:rPr>
          <w:sz w:val="28"/>
        </w:rPr>
        <w:t>, с. 14</w:t>
      </w:r>
      <w:r w:rsidR="005A1901" w:rsidRPr="006E3346">
        <w:rPr>
          <w:sz w:val="28"/>
        </w:rPr>
        <w:t>]</w:t>
      </w:r>
    </w:p>
    <w:p w:rsidR="00497A0C" w:rsidRDefault="00497A0C" w:rsidP="005A1901">
      <w:pPr>
        <w:spacing w:line="360" w:lineRule="auto"/>
        <w:ind w:firstLine="709"/>
        <w:jc w:val="both"/>
        <w:rPr>
          <w:sz w:val="28"/>
        </w:rPr>
      </w:pPr>
      <w:r w:rsidRPr="00497A0C">
        <w:rPr>
          <w:sz w:val="28"/>
        </w:rPr>
        <w:t>Технико-экономические требования характеризуют эффективность процесса проектирования одежды, а также влияют на технологические процессы изготовления одежды. Основными показателями этой группы требований являются: возможность применения методов стандартизации при проектировании и изготовлении одежды; разработка технологичных конструкций одежды; повышение экономичности процессов проектирования и изготовления; выбор наиболее целесообразных и эффективных методов проектирования одежды.</w:t>
      </w:r>
      <w:r w:rsidR="005A1901" w:rsidRPr="005A1901">
        <w:rPr>
          <w:sz w:val="28"/>
        </w:rPr>
        <w:t xml:space="preserve"> </w:t>
      </w:r>
      <w:r w:rsidR="005A1901" w:rsidRPr="006E3346">
        <w:rPr>
          <w:sz w:val="28"/>
        </w:rPr>
        <w:t>[</w:t>
      </w:r>
      <w:r w:rsidR="005D6B46">
        <w:rPr>
          <w:sz w:val="28"/>
          <w:lang w:val="en-US"/>
        </w:rPr>
        <w:fldChar w:fldCharType="begin"/>
      </w:r>
      <w:r w:rsidR="00014E4B">
        <w:rPr>
          <w:sz w:val="28"/>
        </w:rPr>
        <w:instrText xml:space="preserve"> REF _Ref71224799 \r \h </w:instrText>
      </w:r>
      <w:r w:rsidR="005D6B46">
        <w:rPr>
          <w:sz w:val="28"/>
          <w:lang w:val="en-US"/>
        </w:rPr>
      </w:r>
      <w:r w:rsidR="005D6B46">
        <w:rPr>
          <w:sz w:val="28"/>
          <w:lang w:val="en-US"/>
        </w:rPr>
        <w:fldChar w:fldCharType="separate"/>
      </w:r>
      <w:r w:rsidR="00014E4B">
        <w:rPr>
          <w:sz w:val="28"/>
        </w:rPr>
        <w:t>16</w:t>
      </w:r>
      <w:r w:rsidR="005D6B46">
        <w:rPr>
          <w:sz w:val="28"/>
          <w:lang w:val="en-US"/>
        </w:rPr>
        <w:fldChar w:fldCharType="end"/>
      </w:r>
      <w:r w:rsidR="005A1901">
        <w:rPr>
          <w:sz w:val="28"/>
        </w:rPr>
        <w:t>, с. 15</w:t>
      </w:r>
      <w:r w:rsidR="005A1901" w:rsidRPr="006E3346">
        <w:rPr>
          <w:sz w:val="28"/>
        </w:rPr>
        <w:t>]</w:t>
      </w:r>
    </w:p>
    <w:p w:rsidR="005C0CE3" w:rsidRPr="003A6063" w:rsidRDefault="005C0CE3" w:rsidP="005A1901">
      <w:pPr>
        <w:spacing w:line="360" w:lineRule="auto"/>
        <w:ind w:firstLine="709"/>
        <w:jc w:val="both"/>
        <w:rPr>
          <w:sz w:val="28"/>
        </w:rPr>
      </w:pPr>
      <w:r w:rsidRPr="003A6063">
        <w:rPr>
          <w:sz w:val="28"/>
        </w:rPr>
        <w:t>Эксплуатационные свойства одежды. Одежда должна соответствовать своему назначению и условиям эксплуатации: иметь хорошую посадку на фигуру, быть удобной в носке, прочной и надежной в течение всего срока службы.</w:t>
      </w:r>
      <w:r w:rsidR="005A1901" w:rsidRPr="005A1901">
        <w:rPr>
          <w:sz w:val="28"/>
        </w:rPr>
        <w:t xml:space="preserve"> </w:t>
      </w:r>
      <w:r w:rsidR="005A1901" w:rsidRPr="006E3346">
        <w:rPr>
          <w:sz w:val="28"/>
        </w:rPr>
        <w:t>[</w:t>
      </w:r>
      <w:r w:rsidR="005D6B46">
        <w:rPr>
          <w:sz w:val="28"/>
          <w:lang w:val="en-US"/>
        </w:rPr>
        <w:fldChar w:fldCharType="begin"/>
      </w:r>
      <w:r w:rsidR="00014E4B">
        <w:rPr>
          <w:sz w:val="28"/>
        </w:rPr>
        <w:instrText xml:space="preserve"> REF _Ref71224799 \r \h </w:instrText>
      </w:r>
      <w:r w:rsidR="005D6B46">
        <w:rPr>
          <w:sz w:val="28"/>
          <w:lang w:val="en-US"/>
        </w:rPr>
      </w:r>
      <w:r w:rsidR="005D6B46">
        <w:rPr>
          <w:sz w:val="28"/>
          <w:lang w:val="en-US"/>
        </w:rPr>
        <w:fldChar w:fldCharType="separate"/>
      </w:r>
      <w:r w:rsidR="00014E4B">
        <w:rPr>
          <w:sz w:val="28"/>
        </w:rPr>
        <w:t>16</w:t>
      </w:r>
      <w:r w:rsidR="005D6B46">
        <w:rPr>
          <w:sz w:val="28"/>
          <w:lang w:val="en-US"/>
        </w:rPr>
        <w:fldChar w:fldCharType="end"/>
      </w:r>
      <w:r w:rsidR="005A1901">
        <w:rPr>
          <w:sz w:val="28"/>
        </w:rPr>
        <w:t>, с. 16</w:t>
      </w:r>
      <w:r w:rsidR="005A1901" w:rsidRPr="006E3346">
        <w:rPr>
          <w:sz w:val="28"/>
        </w:rPr>
        <w:t>]</w:t>
      </w:r>
    </w:p>
    <w:p w:rsidR="005C0CE3" w:rsidRPr="003A6063" w:rsidRDefault="005C0CE3" w:rsidP="005A1901">
      <w:pPr>
        <w:spacing w:line="360" w:lineRule="auto"/>
        <w:ind w:firstLine="709"/>
        <w:jc w:val="both"/>
        <w:rPr>
          <w:sz w:val="28"/>
        </w:rPr>
      </w:pPr>
      <w:r w:rsidRPr="003A6063">
        <w:rPr>
          <w:sz w:val="28"/>
        </w:rPr>
        <w:t>В процессе носки одежда подвергается различным механическим и атмосферным воздействиям. Износостойкость изделия зависит от свойств тканей, вида обработки и условий носки изделия.</w:t>
      </w:r>
    </w:p>
    <w:p w:rsidR="005C0CE3" w:rsidRPr="003A6063" w:rsidRDefault="005C0CE3" w:rsidP="005A1901">
      <w:pPr>
        <w:spacing w:line="360" w:lineRule="auto"/>
        <w:ind w:firstLine="709"/>
        <w:jc w:val="both"/>
        <w:rPr>
          <w:sz w:val="28"/>
        </w:rPr>
      </w:pPr>
      <w:r w:rsidRPr="003A6063">
        <w:rPr>
          <w:sz w:val="28"/>
        </w:rPr>
        <w:t>Гигиенические свойства одежды. Показателями гигиенических свойств одежды являются: теплозащитность, воздухопроницаемость, гигроскопичность, пылеемкость. В зависимости от времени года одежда должна отвечать соответствующим требованиям: предохранять тело человека от переохлаждения зимой и перегрева летом. Одежда должна обеспечивать свободу движений человека</w:t>
      </w:r>
      <w:r w:rsidR="00930604">
        <w:rPr>
          <w:sz w:val="28"/>
        </w:rPr>
        <w:t xml:space="preserve">, а также удобство ухода за ней </w:t>
      </w:r>
      <w:r w:rsidR="005A1901" w:rsidRPr="005A1901">
        <w:rPr>
          <w:sz w:val="28"/>
        </w:rPr>
        <w:t>[</w:t>
      </w:r>
      <w:r w:rsidR="005D6B46">
        <w:rPr>
          <w:sz w:val="28"/>
        </w:rPr>
        <w:fldChar w:fldCharType="begin"/>
      </w:r>
      <w:r w:rsidR="00014E4B">
        <w:rPr>
          <w:sz w:val="28"/>
        </w:rPr>
        <w:instrText xml:space="preserve"> REF _Ref71226925 \r \h </w:instrText>
      </w:r>
      <w:r w:rsidR="005D6B46">
        <w:rPr>
          <w:sz w:val="28"/>
        </w:rPr>
      </w:r>
      <w:r w:rsidR="005D6B46">
        <w:rPr>
          <w:sz w:val="28"/>
        </w:rPr>
        <w:fldChar w:fldCharType="separate"/>
      </w:r>
      <w:r w:rsidR="00014E4B">
        <w:rPr>
          <w:sz w:val="28"/>
        </w:rPr>
        <w:t>17</w:t>
      </w:r>
      <w:r w:rsidR="005D6B46">
        <w:rPr>
          <w:sz w:val="28"/>
        </w:rPr>
        <w:fldChar w:fldCharType="end"/>
      </w:r>
      <w:r w:rsidR="005A1901">
        <w:rPr>
          <w:sz w:val="28"/>
        </w:rPr>
        <w:t>, с. 29</w:t>
      </w:r>
      <w:r w:rsidR="005A1901" w:rsidRPr="00950E15">
        <w:rPr>
          <w:sz w:val="28"/>
        </w:rPr>
        <w:t>]</w:t>
      </w:r>
      <w:r w:rsidR="00930604">
        <w:rPr>
          <w:sz w:val="28"/>
        </w:rPr>
        <w:t>.</w:t>
      </w:r>
    </w:p>
    <w:p w:rsidR="005C0CE3" w:rsidRPr="003A6063" w:rsidRDefault="005C0CE3" w:rsidP="005A1901">
      <w:pPr>
        <w:spacing w:line="360" w:lineRule="auto"/>
        <w:ind w:firstLine="709"/>
        <w:jc w:val="both"/>
        <w:rPr>
          <w:sz w:val="28"/>
        </w:rPr>
      </w:pPr>
      <w:r w:rsidRPr="003A6063">
        <w:rPr>
          <w:sz w:val="28"/>
        </w:rPr>
        <w:t xml:space="preserve">При проектировании одежды особую роль играет композиция изделия. Выбор композиции зависит от возраста и особенностей фигуры потребителя. Все </w:t>
      </w:r>
      <w:r w:rsidR="005A1901">
        <w:rPr>
          <w:sz w:val="28"/>
        </w:rPr>
        <w:t>эти индивидуальные особенности необходимо учитывать при создании одежды.</w:t>
      </w:r>
    </w:p>
    <w:p w:rsidR="005C0CE3" w:rsidRPr="003A6063" w:rsidRDefault="005C0CE3" w:rsidP="003A6063">
      <w:pPr>
        <w:spacing w:line="360" w:lineRule="auto"/>
        <w:ind w:firstLine="709"/>
        <w:jc w:val="both"/>
        <w:rPr>
          <w:sz w:val="28"/>
        </w:rPr>
      </w:pPr>
      <w:r w:rsidRPr="003A6063">
        <w:rPr>
          <w:sz w:val="28"/>
        </w:rPr>
        <w:t>Функциональные требования характеризуют степень соответствия одежды основной цели, внешнему облику, психологическим обстоятельствам человека.</w:t>
      </w:r>
    </w:p>
    <w:p w:rsidR="00D85D93" w:rsidRDefault="00480224" w:rsidP="003A6063">
      <w:pPr>
        <w:spacing w:line="360" w:lineRule="auto"/>
        <w:ind w:firstLine="709"/>
        <w:jc w:val="both"/>
        <w:rPr>
          <w:sz w:val="28"/>
        </w:rPr>
      </w:pPr>
      <w:r>
        <w:rPr>
          <w:sz w:val="28"/>
        </w:rPr>
        <w:t>Платье должно быть комфортным в свободе движений и удобным в носке. Материалы ,из которых изготовлено платье, должно быть прочным на разрыв. К изготовлению платья предъявляются следующие требования: низкая электризуемость, низкая пылеёмкость, высокая степень очищаемости.</w:t>
      </w:r>
    </w:p>
    <w:p w:rsidR="00480224" w:rsidRDefault="00480224" w:rsidP="003A6063">
      <w:pPr>
        <w:spacing w:line="360" w:lineRule="auto"/>
        <w:ind w:firstLine="709"/>
        <w:jc w:val="both"/>
        <w:rPr>
          <w:sz w:val="28"/>
        </w:rPr>
      </w:pPr>
      <w:r>
        <w:rPr>
          <w:sz w:val="28"/>
        </w:rPr>
        <w:t>Все эти требования прежде всего заключаются в соответствии изделия фигуре человека, физиологическому соответствию, эстетическому соответствию и современным тенденциям в моде.</w:t>
      </w:r>
    </w:p>
    <w:p w:rsidR="00480224" w:rsidRDefault="00480224" w:rsidP="003A6063">
      <w:pPr>
        <w:spacing w:line="360" w:lineRule="auto"/>
        <w:ind w:firstLine="709"/>
        <w:jc w:val="both"/>
        <w:rPr>
          <w:sz w:val="28"/>
        </w:rPr>
      </w:pPr>
    </w:p>
    <w:p w:rsidR="00480224" w:rsidRPr="00667D17" w:rsidRDefault="00667D17" w:rsidP="00667D17">
      <w:pPr>
        <w:pStyle w:val="1"/>
        <w:jc w:val="center"/>
        <w:rPr>
          <w:rFonts w:ascii="Times New Roman" w:hAnsi="Times New Roman" w:cs="Times New Roman"/>
          <w:color w:val="auto"/>
        </w:rPr>
      </w:pPr>
      <w:bookmarkStart w:id="6" w:name="_Toc71311051"/>
      <w:r w:rsidRPr="00667D17">
        <w:rPr>
          <w:rFonts w:ascii="Times New Roman" w:hAnsi="Times New Roman" w:cs="Times New Roman"/>
          <w:color w:val="auto"/>
        </w:rPr>
        <w:t xml:space="preserve">ГЛАВА </w:t>
      </w:r>
      <w:r w:rsidR="004646CD">
        <w:rPr>
          <w:rFonts w:ascii="Times New Roman" w:hAnsi="Times New Roman" w:cs="Times New Roman"/>
          <w:color w:val="auto"/>
        </w:rPr>
        <w:t xml:space="preserve">2 </w:t>
      </w:r>
      <w:r w:rsidRPr="00667D17">
        <w:rPr>
          <w:rFonts w:ascii="Times New Roman" w:hAnsi="Times New Roman" w:cs="Times New Roman"/>
          <w:color w:val="auto"/>
        </w:rPr>
        <w:t>ТЕХНИЧЕСКОЕ ПРЕДЛОЖЕНИЕ</w:t>
      </w:r>
      <w:bookmarkEnd w:id="6"/>
    </w:p>
    <w:p w:rsidR="00D85D93" w:rsidRDefault="00D85D93" w:rsidP="00F503BC"/>
    <w:p w:rsidR="0059719E" w:rsidRDefault="00215207" w:rsidP="0059719E">
      <w:pPr>
        <w:pStyle w:val="2"/>
        <w:spacing w:before="0" w:line="360" w:lineRule="auto"/>
        <w:jc w:val="center"/>
        <w:rPr>
          <w:rFonts w:ascii="Times New Roman" w:hAnsi="Times New Roman" w:cs="Times New Roman"/>
          <w:color w:val="auto"/>
          <w:sz w:val="28"/>
        </w:rPr>
      </w:pPr>
      <w:bookmarkStart w:id="7" w:name="_Toc71311052"/>
      <w:r w:rsidRPr="00215207">
        <w:rPr>
          <w:rFonts w:ascii="Times New Roman" w:hAnsi="Times New Roman" w:cs="Times New Roman"/>
          <w:color w:val="auto"/>
          <w:sz w:val="28"/>
        </w:rPr>
        <w:t>2.1</w:t>
      </w:r>
      <w:r w:rsidRPr="00A977C2">
        <w:rPr>
          <w:rFonts w:ascii="Times New Roman" w:hAnsi="Times New Roman" w:cs="Times New Roman"/>
          <w:color w:val="auto"/>
          <w:sz w:val="28"/>
        </w:rPr>
        <w:t xml:space="preserve"> </w:t>
      </w:r>
      <w:r w:rsidRPr="00215207">
        <w:rPr>
          <w:rFonts w:ascii="Times New Roman" w:hAnsi="Times New Roman" w:cs="Times New Roman"/>
          <w:color w:val="auto"/>
          <w:sz w:val="28"/>
        </w:rPr>
        <w:t>Направление моды</w:t>
      </w:r>
      <w:bookmarkEnd w:id="7"/>
    </w:p>
    <w:p w:rsidR="0059719E" w:rsidRPr="0059719E" w:rsidRDefault="0059719E" w:rsidP="0059719E"/>
    <w:p w:rsidR="00A977C2" w:rsidRDefault="00A977C2" w:rsidP="0059719E">
      <w:pPr>
        <w:spacing w:line="360" w:lineRule="auto"/>
        <w:ind w:firstLine="709"/>
        <w:jc w:val="both"/>
        <w:rPr>
          <w:sz w:val="28"/>
          <w:szCs w:val="28"/>
        </w:rPr>
      </w:pPr>
      <w:r w:rsidRPr="005A3616">
        <w:rPr>
          <w:sz w:val="28"/>
          <w:szCs w:val="28"/>
        </w:rPr>
        <w:t>С</w:t>
      </w:r>
      <w:r w:rsidR="009F4530">
        <w:rPr>
          <w:sz w:val="28"/>
          <w:szCs w:val="28"/>
        </w:rPr>
        <w:t>овременные модные тенденции 2021-2022</w:t>
      </w:r>
      <w:r w:rsidR="008326D0">
        <w:rPr>
          <w:sz w:val="28"/>
          <w:szCs w:val="28"/>
        </w:rPr>
        <w:t xml:space="preserve"> диктует свои правила, порой они могут показаться странными и не пригодными</w:t>
      </w:r>
      <w:r w:rsidRPr="005A3616">
        <w:rPr>
          <w:sz w:val="28"/>
          <w:szCs w:val="28"/>
        </w:rPr>
        <w:t xml:space="preserve"> для повседневного использования, но все же вносит в жизнь человека новые, интересные идеи или переносит их из прошлого время от вре</w:t>
      </w:r>
      <w:r w:rsidR="00412502">
        <w:rPr>
          <w:sz w:val="28"/>
          <w:szCs w:val="28"/>
        </w:rPr>
        <w:t xml:space="preserve">мени внося небольшие коррективы </w:t>
      </w:r>
      <w:r w:rsidRPr="00DA760A">
        <w:rPr>
          <w:sz w:val="28"/>
          <w:szCs w:val="28"/>
        </w:rPr>
        <w:t>[</w:t>
      </w:r>
      <w:r w:rsidR="005D6B46">
        <w:fldChar w:fldCharType="begin"/>
      </w:r>
      <w:r w:rsidR="00807249">
        <w:rPr>
          <w:sz w:val="28"/>
          <w:szCs w:val="28"/>
        </w:rPr>
        <w:instrText xml:space="preserve"> REF _Ref71226264 \r \h </w:instrText>
      </w:r>
      <w:r w:rsidR="005D6B46">
        <w:fldChar w:fldCharType="separate"/>
      </w:r>
      <w:r w:rsidR="00807249">
        <w:rPr>
          <w:sz w:val="28"/>
          <w:szCs w:val="28"/>
        </w:rPr>
        <w:t>14</w:t>
      </w:r>
      <w:r w:rsidR="005D6B46">
        <w:fldChar w:fldCharType="end"/>
      </w:r>
      <w:r w:rsidR="004B3606">
        <w:rPr>
          <w:sz w:val="28"/>
          <w:szCs w:val="28"/>
        </w:rPr>
        <w:t>, с. 15</w:t>
      </w:r>
      <w:r w:rsidRPr="00DA760A">
        <w:rPr>
          <w:sz w:val="28"/>
          <w:szCs w:val="28"/>
        </w:rPr>
        <w:t>]</w:t>
      </w:r>
      <w:r w:rsidR="00412502">
        <w:rPr>
          <w:sz w:val="28"/>
          <w:szCs w:val="28"/>
        </w:rPr>
        <w:t>.</w:t>
      </w:r>
    </w:p>
    <w:p w:rsidR="00A977C2" w:rsidRDefault="00A977C2" w:rsidP="0059719E">
      <w:pPr>
        <w:spacing w:line="360" w:lineRule="auto"/>
        <w:ind w:firstLine="709"/>
        <w:jc w:val="both"/>
        <w:rPr>
          <w:sz w:val="28"/>
          <w:szCs w:val="28"/>
        </w:rPr>
      </w:pPr>
      <w:r w:rsidRPr="005A3616">
        <w:rPr>
          <w:sz w:val="28"/>
          <w:szCs w:val="28"/>
        </w:rPr>
        <w:t>В целом же она делает жизнь человека ярче, насыщает ее новыми эмоциями. И тенденции 202</w:t>
      </w:r>
      <w:r w:rsidR="009F4530">
        <w:rPr>
          <w:sz w:val="28"/>
          <w:szCs w:val="28"/>
        </w:rPr>
        <w:t>1</w:t>
      </w:r>
      <w:r w:rsidRPr="005A3616">
        <w:rPr>
          <w:sz w:val="28"/>
          <w:szCs w:val="28"/>
        </w:rPr>
        <w:t xml:space="preserve"> года не исключение, в этом году есть и интересные тренды и некоторые абсурдные элементы, которые не вызывают ничего кроме возмущения. </w:t>
      </w:r>
    </w:p>
    <w:p w:rsidR="00A977C2" w:rsidRPr="005A3616" w:rsidRDefault="00A977C2" w:rsidP="0059719E">
      <w:pPr>
        <w:spacing w:line="360" w:lineRule="auto"/>
        <w:ind w:firstLine="709"/>
        <w:jc w:val="both"/>
        <w:rPr>
          <w:sz w:val="28"/>
          <w:szCs w:val="28"/>
        </w:rPr>
      </w:pPr>
      <w:r w:rsidRPr="005A3616">
        <w:rPr>
          <w:sz w:val="28"/>
          <w:szCs w:val="28"/>
        </w:rPr>
        <w:t>Модные тенденции всегда отража</w:t>
      </w:r>
      <w:r w:rsidR="009F4530">
        <w:rPr>
          <w:sz w:val="28"/>
          <w:szCs w:val="28"/>
        </w:rPr>
        <w:t>ют настроения в обществе, в 2021-2022</w:t>
      </w:r>
      <w:r w:rsidRPr="005A3616">
        <w:rPr>
          <w:sz w:val="28"/>
          <w:szCs w:val="28"/>
        </w:rPr>
        <w:t xml:space="preserve"> основным растущим трендом в обществе остается сознательное потребление. </w:t>
      </w:r>
    </w:p>
    <w:p w:rsidR="00A977C2" w:rsidRPr="005A3616" w:rsidRDefault="00A977C2" w:rsidP="0059719E">
      <w:pPr>
        <w:spacing w:line="360" w:lineRule="auto"/>
        <w:ind w:firstLine="709"/>
        <w:jc w:val="both"/>
        <w:rPr>
          <w:sz w:val="28"/>
          <w:szCs w:val="28"/>
        </w:rPr>
      </w:pPr>
      <w:r w:rsidRPr="005A3616">
        <w:rPr>
          <w:sz w:val="28"/>
          <w:szCs w:val="28"/>
        </w:rPr>
        <w:t>Бахрома, не теряя своей актуальности, продолжает победное шестви</w:t>
      </w:r>
      <w:r w:rsidR="0059719E">
        <w:rPr>
          <w:sz w:val="28"/>
          <w:szCs w:val="28"/>
        </w:rPr>
        <w:t>е по подиумам и собирает овации</w:t>
      </w:r>
      <w:r w:rsidRPr="005A3616">
        <w:rPr>
          <w:sz w:val="28"/>
          <w:szCs w:val="28"/>
        </w:rPr>
        <w:t xml:space="preserve"> </w:t>
      </w:r>
      <w:r w:rsidRPr="00DA760A">
        <w:rPr>
          <w:sz w:val="28"/>
          <w:szCs w:val="28"/>
        </w:rPr>
        <w:t>[</w:t>
      </w:r>
      <w:r w:rsidR="005D6B46">
        <w:rPr>
          <w:sz w:val="28"/>
          <w:szCs w:val="28"/>
        </w:rPr>
        <w:fldChar w:fldCharType="begin"/>
      </w:r>
      <w:r w:rsidR="00D23B39">
        <w:rPr>
          <w:sz w:val="28"/>
          <w:szCs w:val="28"/>
        </w:rPr>
        <w:instrText xml:space="preserve"> REF _Ref71226473 \r \h </w:instrText>
      </w:r>
      <w:r w:rsidR="005D6B46">
        <w:rPr>
          <w:sz w:val="28"/>
          <w:szCs w:val="28"/>
        </w:rPr>
      </w:r>
      <w:r w:rsidR="005D6B46">
        <w:rPr>
          <w:sz w:val="28"/>
          <w:szCs w:val="28"/>
        </w:rPr>
        <w:fldChar w:fldCharType="separate"/>
      </w:r>
      <w:r w:rsidR="00D23B39">
        <w:rPr>
          <w:sz w:val="28"/>
          <w:szCs w:val="28"/>
        </w:rPr>
        <w:t>2</w:t>
      </w:r>
      <w:r w:rsidR="005D6B46">
        <w:rPr>
          <w:sz w:val="28"/>
          <w:szCs w:val="28"/>
        </w:rPr>
        <w:fldChar w:fldCharType="end"/>
      </w:r>
      <w:r w:rsidR="00D23B39">
        <w:rPr>
          <w:sz w:val="28"/>
          <w:szCs w:val="28"/>
        </w:rPr>
        <w:t>, с. 148</w:t>
      </w:r>
      <w:r w:rsidRPr="00DA760A">
        <w:rPr>
          <w:sz w:val="28"/>
          <w:szCs w:val="28"/>
        </w:rPr>
        <w:t>]</w:t>
      </w:r>
      <w:r w:rsidR="008326D0">
        <w:rPr>
          <w:sz w:val="28"/>
          <w:szCs w:val="28"/>
        </w:rPr>
        <w:t>.</w:t>
      </w:r>
      <w:r w:rsidRPr="00DA760A">
        <w:rPr>
          <w:sz w:val="28"/>
          <w:szCs w:val="28"/>
        </w:rPr>
        <w:t xml:space="preserve"> </w:t>
      </w:r>
      <w:r w:rsidRPr="005A3616">
        <w:rPr>
          <w:sz w:val="28"/>
          <w:szCs w:val="28"/>
        </w:rPr>
        <w:t xml:space="preserve">В новом сезоне ее можно встретить не только на одежде в стиле вестерн, но и на вечерних платьях и сумках. </w:t>
      </w:r>
    </w:p>
    <w:p w:rsidR="00A977C2" w:rsidRPr="00C356CE" w:rsidRDefault="00A977C2" w:rsidP="0059719E">
      <w:pPr>
        <w:spacing w:line="360" w:lineRule="auto"/>
        <w:ind w:firstLine="709"/>
        <w:jc w:val="both"/>
        <w:rPr>
          <w:sz w:val="28"/>
          <w:szCs w:val="28"/>
        </w:rPr>
      </w:pPr>
      <w:r w:rsidRPr="005A3616">
        <w:rPr>
          <w:sz w:val="28"/>
          <w:szCs w:val="28"/>
        </w:rPr>
        <w:t>Классический</w:t>
      </w:r>
      <w:r w:rsidR="0069743C" w:rsidRPr="0069743C">
        <w:rPr>
          <w:sz w:val="28"/>
          <w:szCs w:val="28"/>
        </w:rPr>
        <w:t xml:space="preserve"> </w:t>
      </w:r>
      <w:r w:rsidRPr="005A3616">
        <w:rPr>
          <w:sz w:val="28"/>
          <w:szCs w:val="28"/>
        </w:rPr>
        <w:t>деним — это классика всех времен. Джинсы будут популярны всегда и везде. Классический джинсовый синий будет актуален. Джинсовая ткань в основном плотная, но есть и легкие летние варианты. Натуральная к</w:t>
      </w:r>
      <w:r w:rsidR="00645A69">
        <w:rPr>
          <w:sz w:val="28"/>
          <w:szCs w:val="28"/>
        </w:rPr>
        <w:t xml:space="preserve">ожа также актуальна в этом году </w:t>
      </w:r>
      <w:r w:rsidRPr="00DA760A">
        <w:rPr>
          <w:sz w:val="28"/>
          <w:szCs w:val="28"/>
        </w:rPr>
        <w:t>[</w:t>
      </w:r>
      <w:r w:rsidR="005D6B46">
        <w:rPr>
          <w:sz w:val="28"/>
          <w:szCs w:val="28"/>
        </w:rPr>
        <w:fldChar w:fldCharType="begin"/>
      </w:r>
      <w:r w:rsidR="00D0432F">
        <w:rPr>
          <w:sz w:val="28"/>
          <w:szCs w:val="28"/>
        </w:rPr>
        <w:instrText xml:space="preserve"> REF _Ref71226925 \r \h </w:instrText>
      </w:r>
      <w:r w:rsidR="005D6B46">
        <w:rPr>
          <w:sz w:val="28"/>
          <w:szCs w:val="28"/>
        </w:rPr>
      </w:r>
      <w:r w:rsidR="005D6B46">
        <w:rPr>
          <w:sz w:val="28"/>
          <w:szCs w:val="28"/>
        </w:rPr>
        <w:fldChar w:fldCharType="separate"/>
      </w:r>
      <w:r w:rsidR="00D0432F">
        <w:rPr>
          <w:sz w:val="28"/>
          <w:szCs w:val="28"/>
        </w:rPr>
        <w:t>17</w:t>
      </w:r>
      <w:r w:rsidR="005D6B46">
        <w:rPr>
          <w:sz w:val="28"/>
          <w:szCs w:val="28"/>
        </w:rPr>
        <w:fldChar w:fldCharType="end"/>
      </w:r>
      <w:r w:rsidR="00412502">
        <w:rPr>
          <w:sz w:val="28"/>
          <w:szCs w:val="28"/>
        </w:rPr>
        <w:t>, с. 21</w:t>
      </w:r>
      <w:r w:rsidRPr="00DA760A">
        <w:rPr>
          <w:sz w:val="28"/>
          <w:szCs w:val="28"/>
        </w:rPr>
        <w:t>]</w:t>
      </w:r>
      <w:r w:rsidR="00645A69">
        <w:rPr>
          <w:sz w:val="28"/>
          <w:szCs w:val="28"/>
        </w:rPr>
        <w:t xml:space="preserve">. </w:t>
      </w:r>
      <w:r w:rsidRPr="005A3616">
        <w:rPr>
          <w:sz w:val="28"/>
          <w:szCs w:val="28"/>
        </w:rPr>
        <w:t>Такой материал очень долговечен, выдерживает механические нагрузки, а</w:t>
      </w:r>
      <w:r w:rsidR="009F4530">
        <w:rPr>
          <w:sz w:val="28"/>
          <w:szCs w:val="28"/>
        </w:rPr>
        <w:t xml:space="preserve"> также трудно истирается. В 2021-2022</w:t>
      </w:r>
      <w:r w:rsidRPr="005A3616">
        <w:rPr>
          <w:sz w:val="28"/>
          <w:szCs w:val="28"/>
        </w:rPr>
        <w:t xml:space="preserve"> любая кожа, которая может быть натурального цвета или цветная, </w:t>
      </w:r>
      <w:r w:rsidR="009F4530">
        <w:rPr>
          <w:sz w:val="28"/>
          <w:szCs w:val="28"/>
        </w:rPr>
        <w:t>будет популярна.  Трендом 2021-2022</w:t>
      </w:r>
      <w:r w:rsidRPr="005A3616">
        <w:rPr>
          <w:sz w:val="28"/>
          <w:szCs w:val="28"/>
        </w:rPr>
        <w:t xml:space="preserve"> года будут блестящие ткани из золота, серебра и красного цвета. Ткань может иметь любую структуру блесток, а также можно дополнить однотонные платья и</w:t>
      </w:r>
      <w:r w:rsidR="00C356CE">
        <w:rPr>
          <w:sz w:val="28"/>
          <w:szCs w:val="28"/>
        </w:rPr>
        <w:t>ли блузки блестящими элементами</w:t>
      </w:r>
      <w:r w:rsidR="00C356CE" w:rsidRPr="00C356CE">
        <w:rPr>
          <w:sz w:val="28"/>
          <w:szCs w:val="28"/>
        </w:rPr>
        <w:t xml:space="preserve"> </w:t>
      </w:r>
      <w:r w:rsidRPr="00DA760A">
        <w:rPr>
          <w:sz w:val="28"/>
          <w:szCs w:val="28"/>
        </w:rPr>
        <w:t>[</w:t>
      </w:r>
      <w:r w:rsidR="005D6B46">
        <w:rPr>
          <w:sz w:val="28"/>
          <w:szCs w:val="28"/>
        </w:rPr>
        <w:fldChar w:fldCharType="begin"/>
      </w:r>
      <w:r w:rsidR="00C356CE">
        <w:rPr>
          <w:sz w:val="28"/>
          <w:szCs w:val="28"/>
        </w:rPr>
        <w:instrText xml:space="preserve"> REF _Ref71224799 \r \h </w:instrText>
      </w:r>
      <w:r w:rsidR="005D6B46">
        <w:rPr>
          <w:sz w:val="28"/>
          <w:szCs w:val="28"/>
        </w:rPr>
      </w:r>
      <w:r w:rsidR="005D6B46">
        <w:rPr>
          <w:sz w:val="28"/>
          <w:szCs w:val="28"/>
        </w:rPr>
        <w:fldChar w:fldCharType="separate"/>
      </w:r>
      <w:r w:rsidR="00C356CE">
        <w:rPr>
          <w:sz w:val="28"/>
          <w:szCs w:val="28"/>
        </w:rPr>
        <w:t>16</w:t>
      </w:r>
      <w:r w:rsidR="005D6B46">
        <w:rPr>
          <w:sz w:val="28"/>
          <w:szCs w:val="28"/>
        </w:rPr>
        <w:fldChar w:fldCharType="end"/>
      </w:r>
      <w:r w:rsidRPr="00DA760A">
        <w:rPr>
          <w:sz w:val="28"/>
          <w:szCs w:val="28"/>
        </w:rPr>
        <w:t>]</w:t>
      </w:r>
      <w:r w:rsidR="00C356CE" w:rsidRPr="00C356CE">
        <w:rPr>
          <w:sz w:val="28"/>
          <w:szCs w:val="28"/>
        </w:rPr>
        <w:t>.</w:t>
      </w:r>
    </w:p>
    <w:p w:rsidR="00A977C2" w:rsidRPr="00A977C2" w:rsidRDefault="00A977C2" w:rsidP="0059719E">
      <w:pPr>
        <w:spacing w:line="360" w:lineRule="auto"/>
        <w:ind w:firstLine="709"/>
        <w:jc w:val="both"/>
        <w:rPr>
          <w:sz w:val="28"/>
          <w:szCs w:val="28"/>
        </w:rPr>
      </w:pPr>
      <w:r w:rsidRPr="005A3616">
        <w:rPr>
          <w:sz w:val="28"/>
          <w:szCs w:val="28"/>
        </w:rPr>
        <w:t>Кроме того, актуальными будут платья с небольшими оборками и драпировками. Тенденция идеально подстраивается даже под повседневный гардероб: просто посмотрите на необычное платье от VictoriaBeckham, которое будет идеальным нарядом на каждый день и при этом выглядит достаточно акцентно, чтобы п</w:t>
      </w:r>
      <w:r w:rsidR="00A975EB">
        <w:rPr>
          <w:sz w:val="28"/>
          <w:szCs w:val="28"/>
        </w:rPr>
        <w:t xml:space="preserve">ривлекать к себе много внимания </w:t>
      </w:r>
      <w:r w:rsidRPr="00A977C2">
        <w:rPr>
          <w:sz w:val="28"/>
          <w:szCs w:val="28"/>
        </w:rPr>
        <w:t>[</w:t>
      </w:r>
      <w:r w:rsidR="005D6B46">
        <w:rPr>
          <w:sz w:val="28"/>
          <w:szCs w:val="28"/>
        </w:rPr>
        <w:fldChar w:fldCharType="begin"/>
      </w:r>
      <w:r w:rsidR="00403315">
        <w:rPr>
          <w:sz w:val="28"/>
          <w:szCs w:val="28"/>
        </w:rPr>
        <w:instrText xml:space="preserve"> REF _Ref71220278 \r \h </w:instrText>
      </w:r>
      <w:r w:rsidR="005D6B46">
        <w:rPr>
          <w:sz w:val="28"/>
          <w:szCs w:val="28"/>
        </w:rPr>
      </w:r>
      <w:r w:rsidR="005D6B46">
        <w:rPr>
          <w:sz w:val="28"/>
          <w:szCs w:val="28"/>
        </w:rPr>
        <w:fldChar w:fldCharType="separate"/>
      </w:r>
      <w:r w:rsidR="00403315">
        <w:rPr>
          <w:sz w:val="28"/>
          <w:szCs w:val="28"/>
        </w:rPr>
        <w:t>4</w:t>
      </w:r>
      <w:r w:rsidR="005D6B46">
        <w:rPr>
          <w:sz w:val="28"/>
          <w:szCs w:val="28"/>
        </w:rPr>
        <w:fldChar w:fldCharType="end"/>
      </w:r>
      <w:r w:rsidR="00403315">
        <w:rPr>
          <w:sz w:val="28"/>
          <w:szCs w:val="28"/>
        </w:rPr>
        <w:t>, с. 145</w:t>
      </w:r>
      <w:r w:rsidRPr="00A977C2">
        <w:rPr>
          <w:sz w:val="28"/>
          <w:szCs w:val="28"/>
        </w:rPr>
        <w:t>]</w:t>
      </w:r>
      <w:r w:rsidR="00A975EB">
        <w:rPr>
          <w:sz w:val="28"/>
          <w:szCs w:val="28"/>
        </w:rPr>
        <w:t>.</w:t>
      </w:r>
      <w:r w:rsidRPr="00A977C2">
        <w:rPr>
          <w:sz w:val="28"/>
          <w:szCs w:val="28"/>
        </w:rPr>
        <w:t xml:space="preserve"> </w:t>
      </w:r>
    </w:p>
    <w:p w:rsidR="00A977C2" w:rsidRPr="005A3616" w:rsidRDefault="00A977C2" w:rsidP="0059719E">
      <w:pPr>
        <w:spacing w:line="360" w:lineRule="auto"/>
        <w:ind w:firstLine="709"/>
        <w:jc w:val="both"/>
        <w:rPr>
          <w:sz w:val="28"/>
          <w:szCs w:val="28"/>
        </w:rPr>
      </w:pPr>
      <w:r w:rsidRPr="005A3616">
        <w:rPr>
          <w:sz w:val="28"/>
          <w:szCs w:val="28"/>
        </w:rPr>
        <w:t>Ткани, используемые при пошиве платьев 202</w:t>
      </w:r>
      <w:r w:rsidR="009F4530">
        <w:rPr>
          <w:sz w:val="28"/>
          <w:szCs w:val="28"/>
        </w:rPr>
        <w:t>1-2022</w:t>
      </w:r>
      <w:r w:rsidRPr="005A3616">
        <w:rPr>
          <w:sz w:val="28"/>
          <w:szCs w:val="28"/>
        </w:rPr>
        <w:t>: бархат, атлас и шелк, кружево, гипюр, органза, джинса, кожа, твид, трикотаж. Для отделки активно используются: мех, кружево, тесьма, вышивка, драпировки, воланы, бисер, кисти и бахрома и другие декоративные элементы</w:t>
      </w:r>
    </w:p>
    <w:p w:rsidR="00A977C2" w:rsidRPr="005A3616" w:rsidRDefault="00A977C2" w:rsidP="0059719E">
      <w:pPr>
        <w:spacing w:line="360" w:lineRule="auto"/>
        <w:ind w:firstLine="709"/>
        <w:jc w:val="both"/>
        <w:rPr>
          <w:sz w:val="28"/>
          <w:szCs w:val="28"/>
          <w:lang w:val="en-US"/>
        </w:rPr>
      </w:pPr>
      <w:r w:rsidRPr="005A3616">
        <w:rPr>
          <w:sz w:val="28"/>
          <w:szCs w:val="28"/>
        </w:rPr>
        <w:t>Детали кроя п</w:t>
      </w:r>
      <w:r w:rsidR="009F4530">
        <w:rPr>
          <w:sz w:val="28"/>
          <w:szCs w:val="28"/>
        </w:rPr>
        <w:t>латьев 2021</w:t>
      </w:r>
      <w:r w:rsidRPr="005A3616">
        <w:rPr>
          <w:sz w:val="28"/>
          <w:szCs w:val="28"/>
          <w:lang w:val="en-US"/>
        </w:rPr>
        <w:t>-202</w:t>
      </w:r>
      <w:r w:rsidR="009F4530">
        <w:rPr>
          <w:sz w:val="28"/>
          <w:szCs w:val="28"/>
        </w:rPr>
        <w:t>2</w:t>
      </w:r>
      <w:r w:rsidRPr="005A3616">
        <w:rPr>
          <w:sz w:val="28"/>
          <w:szCs w:val="28"/>
        </w:rPr>
        <w:t xml:space="preserve">: </w:t>
      </w:r>
    </w:p>
    <w:p w:rsidR="00A977C2" w:rsidRPr="005A3616" w:rsidRDefault="00A977C2" w:rsidP="0059719E">
      <w:pPr>
        <w:numPr>
          <w:ilvl w:val="0"/>
          <w:numId w:val="3"/>
        </w:numPr>
        <w:spacing w:line="360" w:lineRule="auto"/>
        <w:ind w:left="0" w:firstLine="709"/>
        <w:jc w:val="both"/>
        <w:rPr>
          <w:sz w:val="28"/>
          <w:szCs w:val="28"/>
          <w:lang w:val="en-US"/>
        </w:rPr>
      </w:pPr>
      <w:r w:rsidRPr="005A3616">
        <w:rPr>
          <w:sz w:val="28"/>
          <w:szCs w:val="28"/>
        </w:rPr>
        <w:t xml:space="preserve">Разрезы. Могут располагаться как на подоле изделия, так и на рукавах. Декольте, прикрытое кружевом. </w:t>
      </w:r>
    </w:p>
    <w:p w:rsidR="00A977C2" w:rsidRPr="005A3616" w:rsidRDefault="00A977C2" w:rsidP="0059719E">
      <w:pPr>
        <w:numPr>
          <w:ilvl w:val="0"/>
          <w:numId w:val="3"/>
        </w:numPr>
        <w:spacing w:line="360" w:lineRule="auto"/>
        <w:ind w:left="0" w:firstLine="709"/>
        <w:jc w:val="both"/>
        <w:rPr>
          <w:sz w:val="28"/>
          <w:szCs w:val="28"/>
          <w:lang w:val="en-US"/>
        </w:rPr>
      </w:pPr>
      <w:r w:rsidRPr="005A3616">
        <w:rPr>
          <w:sz w:val="28"/>
          <w:szCs w:val="28"/>
        </w:rPr>
        <w:t xml:space="preserve">Асимметричный подол. </w:t>
      </w:r>
    </w:p>
    <w:p w:rsidR="00A977C2" w:rsidRPr="005A3616" w:rsidRDefault="00A977C2" w:rsidP="0059719E">
      <w:pPr>
        <w:numPr>
          <w:ilvl w:val="0"/>
          <w:numId w:val="3"/>
        </w:numPr>
        <w:spacing w:line="360" w:lineRule="auto"/>
        <w:ind w:left="0" w:firstLine="709"/>
        <w:jc w:val="both"/>
        <w:rPr>
          <w:sz w:val="28"/>
          <w:szCs w:val="28"/>
          <w:lang w:val="en-US"/>
        </w:rPr>
      </w:pPr>
      <w:r w:rsidRPr="005A3616">
        <w:rPr>
          <w:sz w:val="28"/>
          <w:szCs w:val="28"/>
        </w:rPr>
        <w:t xml:space="preserve">Открытые плечи. </w:t>
      </w:r>
    </w:p>
    <w:p w:rsidR="00A977C2" w:rsidRPr="005A3616" w:rsidRDefault="00A977C2" w:rsidP="0059719E">
      <w:pPr>
        <w:numPr>
          <w:ilvl w:val="0"/>
          <w:numId w:val="3"/>
        </w:numPr>
        <w:spacing w:line="360" w:lineRule="auto"/>
        <w:ind w:left="0" w:firstLine="709"/>
        <w:jc w:val="both"/>
        <w:rPr>
          <w:sz w:val="28"/>
          <w:szCs w:val="28"/>
        </w:rPr>
      </w:pPr>
      <w:r w:rsidRPr="005A3616">
        <w:rPr>
          <w:sz w:val="28"/>
          <w:szCs w:val="28"/>
        </w:rPr>
        <w:t xml:space="preserve">Прозрачные рукава. Могут быть выполнены из органзы в мелкий горошек, кружева, однотонного шифона или с мелким флористическим принтом. </w:t>
      </w:r>
    </w:p>
    <w:p w:rsidR="00A977C2" w:rsidRPr="005A3616" w:rsidRDefault="00A977C2" w:rsidP="0059719E">
      <w:pPr>
        <w:numPr>
          <w:ilvl w:val="0"/>
          <w:numId w:val="3"/>
        </w:numPr>
        <w:spacing w:line="360" w:lineRule="auto"/>
        <w:ind w:left="0" w:firstLine="709"/>
        <w:jc w:val="both"/>
        <w:rPr>
          <w:sz w:val="28"/>
          <w:szCs w:val="28"/>
          <w:lang w:val="en-US"/>
        </w:rPr>
      </w:pPr>
      <w:r w:rsidRPr="005A3616">
        <w:rPr>
          <w:sz w:val="28"/>
          <w:szCs w:val="28"/>
        </w:rPr>
        <w:t xml:space="preserve">Воланы, рюши, оборки. </w:t>
      </w:r>
    </w:p>
    <w:p w:rsidR="00A977C2" w:rsidRDefault="00A977C2" w:rsidP="0059719E">
      <w:pPr>
        <w:numPr>
          <w:ilvl w:val="0"/>
          <w:numId w:val="3"/>
        </w:numPr>
        <w:spacing w:line="360" w:lineRule="auto"/>
        <w:ind w:left="0" w:firstLine="709"/>
        <w:jc w:val="both"/>
        <w:rPr>
          <w:sz w:val="28"/>
          <w:szCs w:val="28"/>
        </w:rPr>
      </w:pPr>
      <w:r w:rsidRPr="005A3616">
        <w:rPr>
          <w:sz w:val="28"/>
          <w:szCs w:val="28"/>
        </w:rPr>
        <w:t>Вставки из кружева, шифона, гипюра и сетки, кожи и меха. В одном платье могут встречаться сразу несколько видов вставок.</w:t>
      </w:r>
    </w:p>
    <w:p w:rsidR="00E25A4C" w:rsidRDefault="00A977C2" w:rsidP="00E25A4C">
      <w:pPr>
        <w:spacing w:line="360" w:lineRule="auto"/>
        <w:ind w:firstLine="709"/>
        <w:jc w:val="both"/>
        <w:rPr>
          <w:sz w:val="28"/>
          <w:szCs w:val="28"/>
        </w:rPr>
      </w:pPr>
      <w:r w:rsidRPr="0001748D">
        <w:rPr>
          <w:sz w:val="28"/>
          <w:szCs w:val="28"/>
        </w:rPr>
        <w:t>Платье из гофрированного шифона Гофрированная ткань добавляет образу н</w:t>
      </w:r>
      <w:r w:rsidR="005808E2">
        <w:rPr>
          <w:sz w:val="28"/>
          <w:szCs w:val="28"/>
        </w:rPr>
        <w:t xml:space="preserve">епринужденности и романтичности </w:t>
      </w:r>
      <w:r w:rsidRPr="00DA760A">
        <w:rPr>
          <w:sz w:val="28"/>
          <w:szCs w:val="28"/>
        </w:rPr>
        <w:t>[</w:t>
      </w:r>
      <w:r w:rsidR="005D6B46">
        <w:rPr>
          <w:sz w:val="28"/>
          <w:szCs w:val="28"/>
        </w:rPr>
        <w:fldChar w:fldCharType="begin"/>
      </w:r>
      <w:r w:rsidR="00415C45">
        <w:rPr>
          <w:sz w:val="28"/>
          <w:szCs w:val="28"/>
        </w:rPr>
        <w:instrText xml:space="preserve"> REF _Ref71227799 \r \h </w:instrText>
      </w:r>
      <w:r w:rsidR="005D6B46">
        <w:rPr>
          <w:sz w:val="28"/>
          <w:szCs w:val="28"/>
        </w:rPr>
      </w:r>
      <w:r w:rsidR="005D6B46">
        <w:rPr>
          <w:sz w:val="28"/>
          <w:szCs w:val="28"/>
        </w:rPr>
        <w:fldChar w:fldCharType="separate"/>
      </w:r>
      <w:r w:rsidR="00415C45">
        <w:rPr>
          <w:sz w:val="28"/>
          <w:szCs w:val="28"/>
        </w:rPr>
        <w:t>11</w:t>
      </w:r>
      <w:r w:rsidR="005D6B46">
        <w:rPr>
          <w:sz w:val="28"/>
          <w:szCs w:val="28"/>
        </w:rPr>
        <w:fldChar w:fldCharType="end"/>
      </w:r>
      <w:r w:rsidR="005808E2">
        <w:rPr>
          <w:sz w:val="28"/>
          <w:szCs w:val="28"/>
        </w:rPr>
        <w:t xml:space="preserve">, с. </w:t>
      </w:r>
      <w:r w:rsidR="0018043B">
        <w:rPr>
          <w:sz w:val="28"/>
          <w:szCs w:val="28"/>
        </w:rPr>
        <w:t>11</w:t>
      </w:r>
      <w:r w:rsidRPr="00DA760A">
        <w:rPr>
          <w:sz w:val="28"/>
          <w:szCs w:val="28"/>
        </w:rPr>
        <w:t>]</w:t>
      </w:r>
      <w:r w:rsidR="005808E2">
        <w:rPr>
          <w:sz w:val="28"/>
          <w:szCs w:val="28"/>
        </w:rPr>
        <w:t>.</w:t>
      </w:r>
      <w:r w:rsidRPr="0001748D">
        <w:rPr>
          <w:sz w:val="28"/>
          <w:szCs w:val="28"/>
        </w:rPr>
        <w:t xml:space="preserve"> Гофре представляет собой ткань в складочку, складки которой довольно устойчивые. </w:t>
      </w:r>
    </w:p>
    <w:p w:rsidR="00A977C2" w:rsidRDefault="00A977C2" w:rsidP="00E25A4C">
      <w:pPr>
        <w:spacing w:line="360" w:lineRule="auto"/>
        <w:ind w:firstLine="709"/>
        <w:jc w:val="both"/>
        <w:rPr>
          <w:sz w:val="28"/>
          <w:szCs w:val="28"/>
        </w:rPr>
      </w:pPr>
      <w:r w:rsidRPr="00FD0AF1">
        <w:rPr>
          <w:sz w:val="28"/>
          <w:szCs w:val="28"/>
        </w:rPr>
        <w:t>Модная</w:t>
      </w:r>
      <w:r w:rsidR="0059719E" w:rsidRPr="00E25A4C">
        <w:rPr>
          <w:sz w:val="28"/>
          <w:szCs w:val="28"/>
          <w:lang w:val="en-US"/>
        </w:rPr>
        <w:t xml:space="preserve"> </w:t>
      </w:r>
      <w:r w:rsidRPr="00FD0AF1">
        <w:rPr>
          <w:sz w:val="28"/>
          <w:szCs w:val="28"/>
        </w:rPr>
        <w:t>палитра</w:t>
      </w:r>
      <w:r w:rsidR="0059719E" w:rsidRPr="00E25A4C">
        <w:rPr>
          <w:sz w:val="28"/>
          <w:szCs w:val="28"/>
          <w:lang w:val="en-US"/>
        </w:rPr>
        <w:t xml:space="preserve"> </w:t>
      </w:r>
      <w:r w:rsidRPr="0059719E">
        <w:rPr>
          <w:sz w:val="28"/>
          <w:szCs w:val="28"/>
        </w:rPr>
        <w:t>цветов</w:t>
      </w:r>
      <w:r w:rsidR="0059719E" w:rsidRPr="00E25A4C">
        <w:rPr>
          <w:sz w:val="28"/>
          <w:szCs w:val="28"/>
          <w:lang w:val="en-US"/>
        </w:rPr>
        <w:t xml:space="preserve"> </w:t>
      </w:r>
      <w:r w:rsidRPr="0059719E">
        <w:rPr>
          <w:sz w:val="28"/>
          <w:szCs w:val="28"/>
        </w:rPr>
        <w:t>Пантон</w:t>
      </w:r>
      <w:r w:rsidR="00666E65" w:rsidRPr="00666E65">
        <w:rPr>
          <w:sz w:val="28"/>
          <w:szCs w:val="28"/>
          <w:lang w:val="en-US"/>
        </w:rPr>
        <w:t xml:space="preserve"> </w:t>
      </w:r>
      <w:r w:rsidRPr="0059719E">
        <w:rPr>
          <w:sz w:val="28"/>
          <w:szCs w:val="28"/>
        </w:rPr>
        <w:t>Осень</w:t>
      </w:r>
      <w:r w:rsidRPr="00E25A4C">
        <w:rPr>
          <w:sz w:val="28"/>
          <w:szCs w:val="28"/>
          <w:lang w:val="en-US"/>
        </w:rPr>
        <w:t>-</w:t>
      </w:r>
      <w:r w:rsidRPr="0059719E">
        <w:rPr>
          <w:sz w:val="28"/>
          <w:szCs w:val="28"/>
        </w:rPr>
        <w:t>Зима</w:t>
      </w:r>
      <w:r w:rsidRPr="00E25A4C">
        <w:rPr>
          <w:sz w:val="28"/>
          <w:szCs w:val="28"/>
          <w:lang w:val="en-US"/>
        </w:rPr>
        <w:t xml:space="preserve"> 2021 </w:t>
      </w:r>
      <w:r w:rsidRPr="0059719E">
        <w:rPr>
          <w:sz w:val="28"/>
          <w:szCs w:val="28"/>
          <w:lang w:val="en-US"/>
        </w:rPr>
        <w:t>NY</w:t>
      </w:r>
      <w:r w:rsidRPr="00E25A4C">
        <w:rPr>
          <w:sz w:val="28"/>
          <w:szCs w:val="28"/>
          <w:lang w:val="en-US"/>
        </w:rPr>
        <w:t xml:space="preserve"> </w:t>
      </w:r>
      <w:r w:rsidRPr="0059719E">
        <w:rPr>
          <w:sz w:val="28"/>
          <w:szCs w:val="28"/>
          <w:lang w:val="en-US"/>
        </w:rPr>
        <w:t>FW</w:t>
      </w:r>
      <w:r w:rsidRPr="00E25A4C">
        <w:rPr>
          <w:sz w:val="28"/>
          <w:szCs w:val="28"/>
          <w:lang w:val="en-US"/>
        </w:rPr>
        <w:t xml:space="preserve"> — </w:t>
      </w:r>
      <w:r w:rsidRPr="0059719E">
        <w:rPr>
          <w:sz w:val="28"/>
          <w:szCs w:val="28"/>
          <w:lang w:val="en-US"/>
        </w:rPr>
        <w:t>Pantone</w:t>
      </w:r>
      <w:r w:rsidRPr="00E25A4C">
        <w:rPr>
          <w:sz w:val="28"/>
          <w:szCs w:val="28"/>
          <w:lang w:val="en-US"/>
        </w:rPr>
        <w:t xml:space="preserve"> </w:t>
      </w:r>
      <w:r w:rsidRPr="0059719E">
        <w:rPr>
          <w:sz w:val="28"/>
          <w:szCs w:val="28"/>
          <w:lang w:val="en-US"/>
        </w:rPr>
        <w:t>Fashion</w:t>
      </w:r>
      <w:r w:rsidRPr="00E25A4C">
        <w:rPr>
          <w:sz w:val="28"/>
          <w:szCs w:val="28"/>
          <w:lang w:val="en-US"/>
        </w:rPr>
        <w:t xml:space="preserve"> </w:t>
      </w:r>
      <w:r w:rsidRPr="0059719E">
        <w:rPr>
          <w:sz w:val="28"/>
          <w:szCs w:val="28"/>
          <w:lang w:val="en-US"/>
        </w:rPr>
        <w:t>Color</w:t>
      </w:r>
      <w:r w:rsidRPr="00E25A4C">
        <w:rPr>
          <w:sz w:val="28"/>
          <w:szCs w:val="28"/>
          <w:lang w:val="en-US"/>
        </w:rPr>
        <w:t xml:space="preserve"> </w:t>
      </w:r>
      <w:r w:rsidRPr="0059719E">
        <w:rPr>
          <w:sz w:val="28"/>
          <w:szCs w:val="28"/>
          <w:lang w:val="en-US"/>
        </w:rPr>
        <w:t>Trend</w:t>
      </w:r>
      <w:r w:rsidRPr="00E25A4C">
        <w:rPr>
          <w:sz w:val="28"/>
          <w:szCs w:val="28"/>
          <w:lang w:val="en-US"/>
        </w:rPr>
        <w:t xml:space="preserve"> </w:t>
      </w:r>
      <w:r w:rsidRPr="0059719E">
        <w:rPr>
          <w:sz w:val="28"/>
          <w:szCs w:val="28"/>
          <w:lang w:val="en-US"/>
        </w:rPr>
        <w:t>Report</w:t>
      </w:r>
      <w:r w:rsidRPr="00E25A4C">
        <w:rPr>
          <w:sz w:val="28"/>
          <w:szCs w:val="28"/>
          <w:lang w:val="en-US"/>
        </w:rPr>
        <w:t xml:space="preserve"> </w:t>
      </w:r>
      <w:r w:rsidRPr="0059719E">
        <w:rPr>
          <w:sz w:val="28"/>
          <w:szCs w:val="28"/>
          <w:lang w:val="en-US"/>
        </w:rPr>
        <w:t>NY</w:t>
      </w:r>
      <w:r w:rsidRPr="00E25A4C">
        <w:rPr>
          <w:sz w:val="28"/>
          <w:szCs w:val="28"/>
          <w:lang w:val="en-US"/>
        </w:rPr>
        <w:t xml:space="preserve"> </w:t>
      </w:r>
      <w:r w:rsidRPr="0059719E">
        <w:rPr>
          <w:sz w:val="28"/>
          <w:szCs w:val="28"/>
          <w:lang w:val="en-US"/>
        </w:rPr>
        <w:t>FW</w:t>
      </w:r>
      <w:r w:rsidRPr="00E25A4C">
        <w:rPr>
          <w:sz w:val="28"/>
          <w:szCs w:val="28"/>
          <w:lang w:val="en-US"/>
        </w:rPr>
        <w:t xml:space="preserve"> </w:t>
      </w:r>
      <w:r w:rsidRPr="0059719E">
        <w:rPr>
          <w:sz w:val="28"/>
          <w:szCs w:val="28"/>
          <w:lang w:val="en-US"/>
        </w:rPr>
        <w:t>Fall</w:t>
      </w:r>
      <w:r w:rsidRPr="00E25A4C">
        <w:rPr>
          <w:sz w:val="28"/>
          <w:szCs w:val="28"/>
          <w:lang w:val="en-US"/>
        </w:rPr>
        <w:t>/</w:t>
      </w:r>
      <w:r w:rsidRPr="0059719E">
        <w:rPr>
          <w:sz w:val="28"/>
          <w:szCs w:val="28"/>
          <w:lang w:val="en-US"/>
        </w:rPr>
        <w:t>Winter</w:t>
      </w:r>
      <w:r w:rsidRPr="00E25A4C">
        <w:rPr>
          <w:sz w:val="28"/>
          <w:szCs w:val="28"/>
          <w:lang w:val="en-US"/>
        </w:rPr>
        <w:t xml:space="preserve"> 2021</w:t>
      </w:r>
      <w:r w:rsidRPr="00E25A4C">
        <w:rPr>
          <w:b/>
          <w:sz w:val="28"/>
          <w:szCs w:val="28"/>
          <w:lang w:val="en-US"/>
        </w:rPr>
        <w:t xml:space="preserve">. </w:t>
      </w:r>
      <w:r w:rsidRPr="00FD0AF1">
        <w:rPr>
          <w:sz w:val="28"/>
          <w:szCs w:val="28"/>
        </w:rPr>
        <w:t>Универсальные цвета, неподвластные времени, передают функциональность и в то же время создают уникальные цветовые решения, которые сделают этот сезон особенным. Эти оттенки поощряют творчество, а также прагматизм, отражают меняющееся мышление современного потребителя, который отдает предпочтение фундаментальности и долговечности, а не мимолетному порыву, который существует сегодня, но исчезнет завтра</w:t>
      </w:r>
      <w:r w:rsidR="00AC5573">
        <w:rPr>
          <w:sz w:val="28"/>
          <w:szCs w:val="28"/>
        </w:rPr>
        <w:t xml:space="preserve"> </w:t>
      </w:r>
      <w:r w:rsidRPr="00A977C2">
        <w:rPr>
          <w:sz w:val="28"/>
          <w:szCs w:val="28"/>
        </w:rPr>
        <w:t>[</w:t>
      </w:r>
      <w:r w:rsidR="005D6B46">
        <w:rPr>
          <w:sz w:val="28"/>
          <w:szCs w:val="28"/>
        </w:rPr>
        <w:fldChar w:fldCharType="begin"/>
      </w:r>
      <w:r w:rsidR="008A1641">
        <w:rPr>
          <w:sz w:val="28"/>
          <w:szCs w:val="28"/>
        </w:rPr>
        <w:instrText xml:space="preserve"> REF _Ref71226925 \r \h </w:instrText>
      </w:r>
      <w:r w:rsidR="005D6B46">
        <w:rPr>
          <w:sz w:val="28"/>
          <w:szCs w:val="28"/>
        </w:rPr>
      </w:r>
      <w:r w:rsidR="005D6B46">
        <w:rPr>
          <w:sz w:val="28"/>
          <w:szCs w:val="28"/>
        </w:rPr>
        <w:fldChar w:fldCharType="separate"/>
      </w:r>
      <w:r w:rsidR="008A1641">
        <w:rPr>
          <w:sz w:val="28"/>
          <w:szCs w:val="28"/>
        </w:rPr>
        <w:t>17</w:t>
      </w:r>
      <w:r w:rsidR="005D6B46">
        <w:rPr>
          <w:sz w:val="28"/>
          <w:szCs w:val="28"/>
        </w:rPr>
        <w:fldChar w:fldCharType="end"/>
      </w:r>
      <w:r>
        <w:rPr>
          <w:sz w:val="28"/>
          <w:szCs w:val="28"/>
        </w:rPr>
        <w:t>,</w:t>
      </w:r>
      <w:r w:rsidR="00860ED6">
        <w:rPr>
          <w:sz w:val="28"/>
          <w:szCs w:val="28"/>
        </w:rPr>
        <w:t xml:space="preserve"> с. </w:t>
      </w:r>
      <w:r>
        <w:rPr>
          <w:sz w:val="28"/>
          <w:szCs w:val="28"/>
        </w:rPr>
        <w:t>24</w:t>
      </w:r>
      <w:r w:rsidRPr="00A977C2">
        <w:rPr>
          <w:sz w:val="28"/>
          <w:szCs w:val="28"/>
        </w:rPr>
        <w:t>]</w:t>
      </w:r>
      <w:r w:rsidR="00AC5573">
        <w:rPr>
          <w:sz w:val="28"/>
          <w:szCs w:val="28"/>
        </w:rPr>
        <w:t>.</w:t>
      </w:r>
    </w:p>
    <w:p w:rsidR="00A977C2" w:rsidRDefault="00A977C2" w:rsidP="0059719E">
      <w:pPr>
        <w:spacing w:line="360" w:lineRule="auto"/>
        <w:ind w:firstLine="709"/>
        <w:jc w:val="both"/>
        <w:rPr>
          <w:sz w:val="28"/>
          <w:szCs w:val="28"/>
        </w:rPr>
      </w:pPr>
      <w:r w:rsidRPr="00FD0AF1">
        <w:rPr>
          <w:sz w:val="28"/>
          <w:szCs w:val="28"/>
        </w:rPr>
        <w:t>Яркий искрящийся апельсиновый оттенок. С ним вы почувствуете себя увереннее и веселее – даже в хмурую осеннею непогоду. Да и творческий потенциал будет на подъеме, заставив осеннюю хандру скрыться с глаз долой. Вот уж действительно — с таким цветом «у природы нет плох</w:t>
      </w:r>
      <w:r>
        <w:rPr>
          <w:sz w:val="28"/>
          <w:szCs w:val="28"/>
        </w:rPr>
        <w:t xml:space="preserve">ой погоды». </w:t>
      </w:r>
    </w:p>
    <w:p w:rsidR="00A977C2" w:rsidRPr="00FD0AF1" w:rsidRDefault="00A977C2" w:rsidP="0059719E">
      <w:pPr>
        <w:spacing w:line="360" w:lineRule="auto"/>
        <w:ind w:firstLine="709"/>
        <w:jc w:val="both"/>
        <w:rPr>
          <w:sz w:val="28"/>
          <w:szCs w:val="28"/>
        </w:rPr>
      </w:pPr>
      <w:r>
        <w:rPr>
          <w:sz w:val="28"/>
          <w:szCs w:val="28"/>
        </w:rPr>
        <w:t>PANTONE 16-1350 TCX</w:t>
      </w:r>
      <w:r w:rsidR="00FC020C">
        <w:rPr>
          <w:sz w:val="28"/>
          <w:szCs w:val="28"/>
        </w:rPr>
        <w:t>:</w:t>
      </w:r>
    </w:p>
    <w:p w:rsidR="00A977C2" w:rsidRPr="00FD0AF1" w:rsidRDefault="00A977C2" w:rsidP="0059719E">
      <w:pPr>
        <w:spacing w:line="360" w:lineRule="auto"/>
        <w:ind w:firstLine="709"/>
        <w:jc w:val="both"/>
        <w:rPr>
          <w:sz w:val="28"/>
          <w:szCs w:val="28"/>
        </w:rPr>
      </w:pPr>
      <w:r w:rsidRPr="00FD0AF1">
        <w:rPr>
          <w:sz w:val="28"/>
          <w:szCs w:val="28"/>
        </w:rPr>
        <w:t>• Роскошный темно-красный оттенок Самба буквально излучает страсть и чувственность, заполняя своей кипучей энергией все вокруг. PANTONE 19-1662 TCX</w:t>
      </w:r>
    </w:p>
    <w:p w:rsidR="00A977C2" w:rsidRPr="00FD0AF1" w:rsidRDefault="00A977C2" w:rsidP="0059719E">
      <w:pPr>
        <w:spacing w:line="360" w:lineRule="auto"/>
        <w:ind w:firstLine="709"/>
        <w:jc w:val="both"/>
        <w:rPr>
          <w:sz w:val="28"/>
          <w:szCs w:val="28"/>
        </w:rPr>
      </w:pPr>
      <w:r w:rsidRPr="00FD0AF1">
        <w:rPr>
          <w:sz w:val="28"/>
          <w:szCs w:val="28"/>
        </w:rPr>
        <w:t>• Бежево-пудровый оттенок Sandstone выглядит максимально природно. Этот представитель нюдовой палитры цветов расскажет об отдыхе на открытом воздухе и прекрасно впишется в любой гардероб. PANTONE 16-1328 TCX</w:t>
      </w:r>
    </w:p>
    <w:p w:rsidR="00A977C2" w:rsidRPr="00FD0AF1" w:rsidRDefault="00A977C2" w:rsidP="0059719E">
      <w:pPr>
        <w:spacing w:line="360" w:lineRule="auto"/>
        <w:ind w:firstLine="709"/>
        <w:jc w:val="both"/>
        <w:rPr>
          <w:sz w:val="28"/>
          <w:szCs w:val="28"/>
        </w:rPr>
      </w:pPr>
      <w:r w:rsidRPr="00FD0AF1">
        <w:rPr>
          <w:sz w:val="28"/>
          <w:szCs w:val="28"/>
        </w:rPr>
        <w:t>• Класси</w:t>
      </w:r>
      <w:r w:rsidR="009F4530">
        <w:rPr>
          <w:sz w:val="28"/>
          <w:szCs w:val="28"/>
        </w:rPr>
        <w:t>ческий синий – главный цвет 2021</w:t>
      </w:r>
      <w:r w:rsidRPr="00FD0AF1">
        <w:rPr>
          <w:sz w:val="28"/>
          <w:szCs w:val="28"/>
        </w:rPr>
        <w:t xml:space="preserve"> года. Естественно, что он в обязательном порядке присутствует в десятке самых модных оттенков сезона, в очередной раз напоминая нам о безграничном вечернем небе PANTONE 19-4052 TCX</w:t>
      </w:r>
      <w:r w:rsidR="00FC020C">
        <w:rPr>
          <w:sz w:val="28"/>
          <w:szCs w:val="28"/>
        </w:rPr>
        <w:t>:</w:t>
      </w:r>
    </w:p>
    <w:p w:rsidR="00A977C2" w:rsidRPr="00FD0AF1" w:rsidRDefault="00A977C2" w:rsidP="0059719E">
      <w:pPr>
        <w:spacing w:line="360" w:lineRule="auto"/>
        <w:ind w:firstLine="709"/>
        <w:jc w:val="both"/>
        <w:rPr>
          <w:sz w:val="28"/>
          <w:szCs w:val="28"/>
        </w:rPr>
      </w:pPr>
      <w:r w:rsidRPr="00FD0AF1">
        <w:rPr>
          <w:sz w:val="28"/>
          <w:szCs w:val="28"/>
        </w:rPr>
        <w:t>• Яркий неоновый лаймовый оттенок желтого – словно вызов всем и вся. В нем море оптимизма и бунтарства, а это значит, что, надев его, вы гарантировано привлечёте к себе максимум внимания. Самые смелые модницы явно рискнут облачиться в экстравагантный монохром, а всем остальным вполне достаточно будет 1 вещи или аксессуара в луке. PANTONE 13-0648 TCX</w:t>
      </w:r>
    </w:p>
    <w:p w:rsidR="00A977C2" w:rsidRPr="00FD0AF1" w:rsidRDefault="00A977C2" w:rsidP="0059719E">
      <w:pPr>
        <w:spacing w:line="360" w:lineRule="auto"/>
        <w:ind w:firstLine="709"/>
        <w:jc w:val="both"/>
        <w:rPr>
          <w:sz w:val="28"/>
          <w:szCs w:val="28"/>
        </w:rPr>
      </w:pPr>
      <w:r w:rsidRPr="00FD0AF1">
        <w:rPr>
          <w:sz w:val="28"/>
          <w:szCs w:val="28"/>
        </w:rPr>
        <w:t>• Нежно-розовый оттенок привносит в модную палитру нотки женственности и романтичности. PANTONE 16-1511 TCX</w:t>
      </w:r>
    </w:p>
    <w:p w:rsidR="00A977C2" w:rsidRPr="00FD0AF1" w:rsidRDefault="00A977C2" w:rsidP="0059719E">
      <w:pPr>
        <w:spacing w:line="360" w:lineRule="auto"/>
        <w:ind w:firstLine="709"/>
        <w:jc w:val="both"/>
        <w:rPr>
          <w:sz w:val="28"/>
          <w:szCs w:val="28"/>
        </w:rPr>
      </w:pPr>
      <w:r w:rsidRPr="00FD0AF1">
        <w:rPr>
          <w:sz w:val="28"/>
          <w:szCs w:val="28"/>
        </w:rPr>
        <w:t xml:space="preserve">• Ультрамариновый зеленый – это оттенок морской волны. В нем смешались зеленый и синий цвета, а в результате получится цвет, который охлаждает горячие головы, даря состояние покоя и душевного </w:t>
      </w:r>
      <w:r>
        <w:rPr>
          <w:sz w:val="28"/>
          <w:szCs w:val="28"/>
        </w:rPr>
        <w:t>равновесия. PANTONE 18-5338 TCX</w:t>
      </w:r>
    </w:p>
    <w:p w:rsidR="00A977C2" w:rsidRPr="00FD0AF1" w:rsidRDefault="00A977C2" w:rsidP="0059719E">
      <w:pPr>
        <w:spacing w:line="360" w:lineRule="auto"/>
        <w:ind w:firstLine="709"/>
        <w:jc w:val="both"/>
        <w:rPr>
          <w:sz w:val="28"/>
          <w:szCs w:val="28"/>
        </w:rPr>
      </w:pPr>
      <w:r w:rsidRPr="00FD0AF1">
        <w:rPr>
          <w:sz w:val="28"/>
          <w:szCs w:val="28"/>
        </w:rPr>
        <w:t>• Оттенок обожженного красного кирпича выглядит просто потрясающе. Кипучая энергия красного в нем «заземлена» коричневым, поэтому этот оттенок и выглядит таким сильным, решительным и прочным. На заметку деловым леди – в новом сезоне обязательно присмотрите новый костюм в этом оттенке. PANTONE 19-1337 TCX</w:t>
      </w:r>
    </w:p>
    <w:p w:rsidR="00A977C2" w:rsidRDefault="00A977C2" w:rsidP="0059719E">
      <w:pPr>
        <w:spacing w:line="360" w:lineRule="auto"/>
        <w:ind w:firstLine="709"/>
        <w:jc w:val="both"/>
        <w:rPr>
          <w:sz w:val="28"/>
          <w:szCs w:val="28"/>
        </w:rPr>
      </w:pPr>
      <w:r w:rsidRPr="00FD0AF1">
        <w:rPr>
          <w:sz w:val="28"/>
          <w:szCs w:val="28"/>
        </w:rPr>
        <w:t>• Еще один розовый оттенок (такого количества розового не было никогда даже в весенних палитрах, не то что, в осенне-зимних!). «Розовая нуга», как назвали его специалисты Пантон, — мягкий и теплый цвет, буквально обволакивающий вас своим теплом и нежностью. PANTONE 14-1220 TCX</w:t>
      </w:r>
    </w:p>
    <w:p w:rsidR="00A977C2" w:rsidRPr="00FD0AF1" w:rsidRDefault="00A977C2" w:rsidP="0059719E">
      <w:pPr>
        <w:spacing w:line="360" w:lineRule="auto"/>
        <w:ind w:firstLine="709"/>
        <w:jc w:val="both"/>
        <w:rPr>
          <w:sz w:val="28"/>
          <w:szCs w:val="28"/>
        </w:rPr>
      </w:pPr>
      <w:r w:rsidRPr="00FD0AF1">
        <w:rPr>
          <w:sz w:val="28"/>
          <w:szCs w:val="28"/>
        </w:rPr>
        <w:t>• Яркий, насыщенный и глубокий пурпурный оттенок – вариант для смелых модниц и поклонников фиолетового. Он завораживает, гипнотизирует, очаровывает и добавляет в сезонную палитру интригу. PANTONE 19-2428 TCX</w:t>
      </w:r>
    </w:p>
    <w:p w:rsidR="00A977C2" w:rsidRPr="00FD0AF1" w:rsidRDefault="00A977C2" w:rsidP="0059719E">
      <w:pPr>
        <w:spacing w:line="360" w:lineRule="auto"/>
        <w:ind w:firstLine="709"/>
        <w:jc w:val="both"/>
        <w:rPr>
          <w:sz w:val="28"/>
          <w:szCs w:val="28"/>
        </w:rPr>
      </w:pPr>
      <w:r w:rsidRPr="00FD0AF1">
        <w:rPr>
          <w:sz w:val="28"/>
          <w:szCs w:val="28"/>
        </w:rPr>
        <w:t>• Нежный оттенок «Масло миндаля» — это мягкий белый оттенок с едва уловимы</w:t>
      </w:r>
      <w:r w:rsidR="00FC020C">
        <w:rPr>
          <w:sz w:val="28"/>
          <w:szCs w:val="28"/>
        </w:rPr>
        <w:t xml:space="preserve">м розоватым подтоном. </w:t>
      </w:r>
      <w:r w:rsidR="00FC020C">
        <w:rPr>
          <w:sz w:val="28"/>
          <w:szCs w:val="28"/>
          <w:lang w:val="en-US"/>
        </w:rPr>
        <w:t>P</w:t>
      </w:r>
      <w:r w:rsidRPr="00FD0AF1">
        <w:rPr>
          <w:sz w:val="28"/>
          <w:szCs w:val="28"/>
        </w:rPr>
        <w:t>ANTONE 12-0713 TCX</w:t>
      </w:r>
    </w:p>
    <w:p w:rsidR="00A977C2" w:rsidRPr="00FD0AF1" w:rsidRDefault="00A977C2" w:rsidP="0059719E">
      <w:pPr>
        <w:spacing w:line="360" w:lineRule="auto"/>
        <w:ind w:firstLine="709"/>
        <w:jc w:val="both"/>
        <w:rPr>
          <w:sz w:val="28"/>
          <w:szCs w:val="28"/>
        </w:rPr>
      </w:pPr>
      <w:r w:rsidRPr="00FD0AF1">
        <w:rPr>
          <w:sz w:val="28"/>
          <w:szCs w:val="28"/>
        </w:rPr>
        <w:t>• «Синие глубины» — продолжение истории цвета года. Но если классический синий, по мнению колористов, — это цвет вечернего неба, то этот базовый оттенок увлекает нас с небес в подводное царство. PANTONE 19-3940 TCX</w:t>
      </w:r>
    </w:p>
    <w:p w:rsidR="00D67586" w:rsidRPr="006A58E4" w:rsidRDefault="00A977C2" w:rsidP="006A58E4">
      <w:pPr>
        <w:spacing w:line="360" w:lineRule="auto"/>
        <w:ind w:firstLine="709"/>
        <w:jc w:val="both"/>
        <w:rPr>
          <w:sz w:val="28"/>
          <w:szCs w:val="28"/>
        </w:rPr>
      </w:pPr>
      <w:r w:rsidRPr="00FD0AF1">
        <w:rPr>
          <w:sz w:val="28"/>
          <w:szCs w:val="28"/>
        </w:rPr>
        <w:t>• Светло-серый оттенок под таким зимним названием «Мокрый снег» — это воплощение вневременных цветов. Он всегда в моде – и всегда как бы вне ее. Идеальный цвет для долговременных инвестиций в гардероб. PANTONE 16-3916 TCX</w:t>
      </w:r>
    </w:p>
    <w:p w:rsidR="00D04462" w:rsidRDefault="00D04462" w:rsidP="00274482">
      <w:pPr>
        <w:pStyle w:val="1"/>
        <w:jc w:val="center"/>
        <w:rPr>
          <w:rFonts w:ascii="Times New Roman" w:hAnsi="Times New Roman" w:cs="Times New Roman"/>
          <w:color w:val="auto"/>
        </w:rPr>
      </w:pPr>
      <w:bookmarkStart w:id="8" w:name="_Toc71311053"/>
    </w:p>
    <w:bookmarkEnd w:id="8"/>
    <w:p w:rsidR="00274482" w:rsidRDefault="00274482" w:rsidP="00274482"/>
    <w:p w:rsidR="00D04462" w:rsidRPr="00950E15" w:rsidRDefault="00D04462" w:rsidP="00274482"/>
    <w:p w:rsidR="00D04462" w:rsidRDefault="00D04462" w:rsidP="00D04462">
      <w:pPr>
        <w:pStyle w:val="1"/>
        <w:jc w:val="center"/>
        <w:rPr>
          <w:rFonts w:ascii="Times New Roman" w:hAnsi="Times New Roman" w:cs="Times New Roman"/>
          <w:color w:val="auto"/>
        </w:rPr>
      </w:pPr>
      <w:bookmarkStart w:id="9" w:name="_Toc71311054"/>
      <w:r w:rsidRPr="00ED3CA7">
        <w:rPr>
          <w:rFonts w:ascii="Times New Roman" w:hAnsi="Times New Roman" w:cs="Times New Roman"/>
          <w:color w:val="auto"/>
        </w:rPr>
        <w:t xml:space="preserve">ГЛАВА </w:t>
      </w:r>
      <w:r>
        <w:rPr>
          <w:rFonts w:ascii="Times New Roman" w:hAnsi="Times New Roman" w:cs="Times New Roman"/>
          <w:color w:val="auto"/>
        </w:rPr>
        <w:t>3</w:t>
      </w:r>
      <w:r w:rsidRPr="00274482">
        <w:rPr>
          <w:rFonts w:ascii="Times New Roman" w:hAnsi="Times New Roman" w:cs="Times New Roman"/>
          <w:color w:val="auto"/>
        </w:rPr>
        <w:t xml:space="preserve"> </w:t>
      </w:r>
      <w:r w:rsidRPr="00ED3CA7">
        <w:rPr>
          <w:rFonts w:ascii="Times New Roman" w:hAnsi="Times New Roman" w:cs="Times New Roman"/>
          <w:color w:val="auto"/>
        </w:rPr>
        <w:t>ЭСКИЗНЫЙ ПРОЕКТ</w:t>
      </w:r>
    </w:p>
    <w:p w:rsidR="00B75C76" w:rsidRPr="00B75C76" w:rsidRDefault="00B75C76" w:rsidP="00B75C76"/>
    <w:p w:rsidR="00274482" w:rsidRDefault="00274482" w:rsidP="00274482">
      <w:pPr>
        <w:pStyle w:val="2"/>
        <w:jc w:val="center"/>
        <w:rPr>
          <w:rFonts w:ascii="Times New Roman" w:hAnsi="Times New Roman" w:cs="Times New Roman"/>
          <w:iCs/>
          <w:color w:val="auto"/>
          <w:sz w:val="28"/>
        </w:rPr>
      </w:pPr>
      <w:r w:rsidRPr="00274482">
        <w:rPr>
          <w:rFonts w:ascii="Times New Roman" w:hAnsi="Times New Roman" w:cs="Times New Roman"/>
          <w:color w:val="auto"/>
          <w:sz w:val="28"/>
        </w:rPr>
        <w:t xml:space="preserve">3.1 Выбор и характеристика </w:t>
      </w:r>
      <w:r w:rsidRPr="00274482">
        <w:rPr>
          <w:rFonts w:ascii="Times New Roman" w:hAnsi="Times New Roman" w:cs="Times New Roman"/>
          <w:iCs/>
          <w:color w:val="auto"/>
          <w:sz w:val="28"/>
        </w:rPr>
        <w:t>пакета</w:t>
      </w:r>
      <w:r w:rsidRPr="00274482">
        <w:rPr>
          <w:rFonts w:ascii="Times New Roman" w:hAnsi="Times New Roman" w:cs="Times New Roman"/>
          <w:color w:val="auto"/>
          <w:sz w:val="28"/>
        </w:rPr>
        <w:t xml:space="preserve"> материалов</w:t>
      </w:r>
      <w:r w:rsidRPr="00274482">
        <w:rPr>
          <w:rFonts w:ascii="Times New Roman" w:hAnsi="Times New Roman" w:cs="Times New Roman"/>
          <w:iCs/>
          <w:color w:val="auto"/>
          <w:sz w:val="28"/>
        </w:rPr>
        <w:t xml:space="preserve"> проектируемого изделия</w:t>
      </w:r>
      <w:bookmarkEnd w:id="9"/>
    </w:p>
    <w:p w:rsidR="00B75C76" w:rsidRPr="00B75C76" w:rsidRDefault="00B75C76" w:rsidP="00B75C76"/>
    <w:p w:rsidR="00597803" w:rsidRPr="00950E15" w:rsidRDefault="00597803" w:rsidP="00597803"/>
    <w:p w:rsidR="00597803" w:rsidRPr="00597803" w:rsidRDefault="00597803" w:rsidP="00597803">
      <w:pPr>
        <w:autoSpaceDE w:val="0"/>
        <w:autoSpaceDN w:val="0"/>
        <w:adjustRightInd w:val="0"/>
        <w:spacing w:line="360" w:lineRule="auto"/>
        <w:ind w:firstLine="709"/>
        <w:jc w:val="both"/>
        <w:rPr>
          <w:sz w:val="28"/>
        </w:rPr>
      </w:pPr>
      <w:r w:rsidRPr="00597803">
        <w:rPr>
          <w:sz w:val="28"/>
        </w:rPr>
        <w:t xml:space="preserve">Одним из основных условий получения высококачественного изделия является правильный и обоснованный выбор материалов с учётом направления моды на ткани и материал (на группу материалов, связанных с темой дипломного проекта), конструктивных особенностей изделия, применяемых методов изготовления и условий его эксплуатации. </w:t>
      </w:r>
    </w:p>
    <w:p w:rsidR="00597803" w:rsidRPr="00597803" w:rsidRDefault="00597803" w:rsidP="00597803">
      <w:pPr>
        <w:autoSpaceDE w:val="0"/>
        <w:autoSpaceDN w:val="0"/>
        <w:adjustRightInd w:val="0"/>
        <w:spacing w:line="360" w:lineRule="auto"/>
        <w:ind w:firstLine="709"/>
        <w:jc w:val="both"/>
        <w:rPr>
          <w:sz w:val="28"/>
        </w:rPr>
      </w:pPr>
      <w:r w:rsidRPr="00597803">
        <w:rPr>
          <w:iCs/>
          <w:sz w:val="28"/>
        </w:rPr>
        <w:t>Выбираемые материалы для изделия должны соответствовать требованиям, предъявляемым к проектируемому изделию. Необходимо выбрать и представить образцы основных, отделочных, подкладочных и прикладных материалов, ниток, фурнитуры для конкретного пакета изделия определённого назначения, сезона, возраста человека с учетом направления моды, требований промышленности и потребителя.</w:t>
      </w:r>
    </w:p>
    <w:p w:rsidR="00D85D93" w:rsidRPr="00950E15" w:rsidRDefault="00D85D93" w:rsidP="00F503BC"/>
    <w:p w:rsidR="00597803" w:rsidRPr="00540350" w:rsidRDefault="00597803" w:rsidP="00597803">
      <w:pPr>
        <w:autoSpaceDE w:val="0"/>
        <w:autoSpaceDN w:val="0"/>
        <w:adjustRightInd w:val="0"/>
        <w:ind w:hanging="426"/>
        <w:jc w:val="center"/>
      </w:pPr>
      <w:r w:rsidRPr="00597803">
        <w:rPr>
          <w:sz w:val="28"/>
        </w:rPr>
        <w:t>Таблица 1 - Свойства материалов</w:t>
      </w:r>
    </w:p>
    <w:p w:rsidR="00597803" w:rsidRPr="00540350" w:rsidRDefault="00597803" w:rsidP="00597803">
      <w:pPr>
        <w:autoSpaceDE w:val="0"/>
        <w:autoSpaceDN w:val="0"/>
        <w:adjustRightInd w:val="0"/>
        <w:ind w:hanging="426"/>
        <w:jc w:val="both"/>
      </w:pPr>
    </w:p>
    <w:tbl>
      <w:tblPr>
        <w:tblpPr w:leftFromText="180" w:rightFromText="180" w:vertAnchor="text" w:horzAnchor="page" w:tblpX="667" w:tblpY="4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6"/>
        <w:gridCol w:w="1025"/>
        <w:gridCol w:w="614"/>
        <w:gridCol w:w="820"/>
        <w:gridCol w:w="820"/>
        <w:gridCol w:w="1025"/>
        <w:gridCol w:w="1025"/>
        <w:gridCol w:w="820"/>
        <w:gridCol w:w="820"/>
        <w:gridCol w:w="820"/>
        <w:gridCol w:w="820"/>
      </w:tblGrid>
      <w:tr w:rsidR="00597803" w:rsidRPr="00BE67BE" w:rsidTr="00D46C30">
        <w:trPr>
          <w:trHeight w:val="410"/>
        </w:trPr>
        <w:tc>
          <w:tcPr>
            <w:tcW w:w="1796" w:type="dxa"/>
            <w:vMerge w:val="restart"/>
            <w:textDirection w:val="btLr"/>
          </w:tcPr>
          <w:p w:rsidR="00597803" w:rsidRPr="00BE67BE" w:rsidRDefault="00597803" w:rsidP="00D46C30">
            <w:pPr>
              <w:autoSpaceDE w:val="0"/>
              <w:autoSpaceDN w:val="0"/>
              <w:adjustRightInd w:val="0"/>
              <w:ind w:left="113" w:right="113"/>
            </w:pPr>
            <w:r w:rsidRPr="00BE67BE">
              <w:t xml:space="preserve">Наименование материала, образец </w:t>
            </w:r>
          </w:p>
          <w:p w:rsidR="00597803" w:rsidRPr="00BE67BE" w:rsidRDefault="00597803" w:rsidP="00D46C30">
            <w:pPr>
              <w:autoSpaceDE w:val="0"/>
              <w:autoSpaceDN w:val="0"/>
              <w:adjustRightInd w:val="0"/>
              <w:ind w:left="113" w:right="113"/>
            </w:pPr>
          </w:p>
        </w:tc>
        <w:tc>
          <w:tcPr>
            <w:tcW w:w="1025" w:type="dxa"/>
            <w:vMerge w:val="restart"/>
            <w:textDirection w:val="btLr"/>
          </w:tcPr>
          <w:p w:rsidR="00597803" w:rsidRPr="00BE67BE" w:rsidRDefault="00597803" w:rsidP="00D46C30">
            <w:pPr>
              <w:autoSpaceDE w:val="0"/>
              <w:autoSpaceDN w:val="0"/>
              <w:adjustRightInd w:val="0"/>
              <w:ind w:left="113" w:right="113"/>
            </w:pPr>
            <w:r w:rsidRPr="00BE67BE">
              <w:t>Розничная цена за 1 метр, руб.</w:t>
            </w:r>
          </w:p>
        </w:tc>
        <w:tc>
          <w:tcPr>
            <w:tcW w:w="614" w:type="dxa"/>
            <w:vMerge w:val="restart"/>
            <w:textDirection w:val="btLr"/>
          </w:tcPr>
          <w:p w:rsidR="00597803" w:rsidRPr="00BE67BE" w:rsidRDefault="00597803" w:rsidP="00D46C30">
            <w:pPr>
              <w:autoSpaceDE w:val="0"/>
              <w:autoSpaceDN w:val="0"/>
              <w:adjustRightInd w:val="0"/>
              <w:ind w:left="113" w:right="113"/>
            </w:pPr>
            <w:r w:rsidRPr="00BE67BE">
              <w:t>Ширина, см</w:t>
            </w:r>
          </w:p>
        </w:tc>
        <w:tc>
          <w:tcPr>
            <w:tcW w:w="2665" w:type="dxa"/>
            <w:gridSpan w:val="3"/>
          </w:tcPr>
          <w:p w:rsidR="00597803" w:rsidRPr="00BE67BE" w:rsidRDefault="00597803" w:rsidP="00D46C30">
            <w:pPr>
              <w:autoSpaceDE w:val="0"/>
              <w:autoSpaceDN w:val="0"/>
              <w:adjustRightInd w:val="0"/>
              <w:jc w:val="center"/>
            </w:pPr>
            <w:r w:rsidRPr="00BE67BE">
              <w:t>Степень*</w:t>
            </w:r>
          </w:p>
        </w:tc>
        <w:tc>
          <w:tcPr>
            <w:tcW w:w="1025" w:type="dxa"/>
            <w:vMerge w:val="restart"/>
            <w:textDirection w:val="btLr"/>
          </w:tcPr>
          <w:p w:rsidR="00597803" w:rsidRPr="00BE67BE" w:rsidRDefault="00597803" w:rsidP="00D46C30">
            <w:pPr>
              <w:autoSpaceDE w:val="0"/>
              <w:autoSpaceDN w:val="0"/>
              <w:adjustRightInd w:val="0"/>
              <w:ind w:left="113" w:right="113"/>
            </w:pPr>
            <w:r w:rsidRPr="00BE67BE">
              <w:t>Раздвижение нитей в швах</w:t>
            </w:r>
          </w:p>
        </w:tc>
        <w:tc>
          <w:tcPr>
            <w:tcW w:w="820" w:type="dxa"/>
            <w:vMerge w:val="restart"/>
            <w:textDirection w:val="btLr"/>
          </w:tcPr>
          <w:p w:rsidR="00597803" w:rsidRPr="00BE67BE" w:rsidRDefault="00597803" w:rsidP="00D46C30">
            <w:pPr>
              <w:autoSpaceDE w:val="0"/>
              <w:autoSpaceDN w:val="0"/>
              <w:adjustRightInd w:val="0"/>
              <w:ind w:left="113" w:right="113"/>
            </w:pPr>
            <w:r w:rsidRPr="00BE67BE">
              <w:t>Усадка</w:t>
            </w:r>
          </w:p>
        </w:tc>
        <w:tc>
          <w:tcPr>
            <w:tcW w:w="820" w:type="dxa"/>
            <w:vMerge w:val="restart"/>
            <w:textDirection w:val="btLr"/>
          </w:tcPr>
          <w:p w:rsidR="00597803" w:rsidRPr="00BE67BE" w:rsidRDefault="00597803" w:rsidP="00D46C30">
            <w:pPr>
              <w:autoSpaceDE w:val="0"/>
              <w:autoSpaceDN w:val="0"/>
              <w:adjustRightInd w:val="0"/>
              <w:ind w:left="113" w:right="113"/>
            </w:pPr>
            <w:r w:rsidRPr="00BE67BE">
              <w:t>Состав</w:t>
            </w:r>
          </w:p>
        </w:tc>
        <w:tc>
          <w:tcPr>
            <w:tcW w:w="820" w:type="dxa"/>
            <w:vMerge w:val="restart"/>
            <w:textDirection w:val="btLr"/>
          </w:tcPr>
          <w:p w:rsidR="00597803" w:rsidRPr="00BE67BE" w:rsidRDefault="00597803" w:rsidP="00D46C30">
            <w:pPr>
              <w:autoSpaceDE w:val="0"/>
              <w:autoSpaceDN w:val="0"/>
              <w:adjustRightInd w:val="0"/>
              <w:ind w:left="113" w:right="113"/>
            </w:pPr>
            <w:r w:rsidRPr="00BE67BE">
              <w:t>Поверхностная плотность, г/м2</w:t>
            </w:r>
          </w:p>
        </w:tc>
        <w:tc>
          <w:tcPr>
            <w:tcW w:w="820" w:type="dxa"/>
            <w:vMerge w:val="restart"/>
            <w:textDirection w:val="btLr"/>
          </w:tcPr>
          <w:p w:rsidR="00597803" w:rsidRPr="00BE67BE" w:rsidRDefault="00597803" w:rsidP="00D46C30">
            <w:pPr>
              <w:autoSpaceDE w:val="0"/>
              <w:autoSpaceDN w:val="0"/>
              <w:adjustRightInd w:val="0"/>
              <w:ind w:left="113" w:right="113"/>
            </w:pPr>
            <w:r w:rsidRPr="00BE67BE">
              <w:t>Примечание, расцветка</w:t>
            </w:r>
          </w:p>
        </w:tc>
      </w:tr>
      <w:tr w:rsidR="00597803" w:rsidRPr="00BE67BE" w:rsidTr="00D46C30">
        <w:trPr>
          <w:cantSplit/>
          <w:trHeight w:val="2124"/>
        </w:trPr>
        <w:tc>
          <w:tcPr>
            <w:tcW w:w="1796" w:type="dxa"/>
            <w:vMerge/>
          </w:tcPr>
          <w:p w:rsidR="00597803" w:rsidRPr="00BE67BE" w:rsidRDefault="00597803" w:rsidP="00D46C30">
            <w:pPr>
              <w:autoSpaceDE w:val="0"/>
              <w:autoSpaceDN w:val="0"/>
              <w:adjustRightInd w:val="0"/>
            </w:pPr>
          </w:p>
        </w:tc>
        <w:tc>
          <w:tcPr>
            <w:tcW w:w="1025" w:type="dxa"/>
            <w:vMerge/>
          </w:tcPr>
          <w:p w:rsidR="00597803" w:rsidRPr="00BE67BE" w:rsidRDefault="00597803" w:rsidP="00D46C30">
            <w:pPr>
              <w:autoSpaceDE w:val="0"/>
              <w:autoSpaceDN w:val="0"/>
              <w:adjustRightInd w:val="0"/>
            </w:pPr>
          </w:p>
        </w:tc>
        <w:tc>
          <w:tcPr>
            <w:tcW w:w="614" w:type="dxa"/>
            <w:vMerge/>
          </w:tcPr>
          <w:p w:rsidR="00597803" w:rsidRPr="00BE67BE" w:rsidRDefault="00597803" w:rsidP="00D46C30">
            <w:pPr>
              <w:autoSpaceDE w:val="0"/>
              <w:autoSpaceDN w:val="0"/>
              <w:adjustRightInd w:val="0"/>
            </w:pPr>
          </w:p>
        </w:tc>
        <w:tc>
          <w:tcPr>
            <w:tcW w:w="820" w:type="dxa"/>
            <w:textDirection w:val="btLr"/>
          </w:tcPr>
          <w:p w:rsidR="00597803" w:rsidRPr="00BE67BE" w:rsidRDefault="00597803" w:rsidP="00D46C30">
            <w:pPr>
              <w:autoSpaceDE w:val="0"/>
              <w:autoSpaceDN w:val="0"/>
              <w:adjustRightInd w:val="0"/>
              <w:ind w:left="113" w:right="113"/>
            </w:pPr>
            <w:r w:rsidRPr="00BE67BE">
              <w:t>Скольжение</w:t>
            </w:r>
          </w:p>
        </w:tc>
        <w:tc>
          <w:tcPr>
            <w:tcW w:w="820" w:type="dxa"/>
            <w:textDirection w:val="btLr"/>
          </w:tcPr>
          <w:p w:rsidR="00597803" w:rsidRPr="00BE67BE" w:rsidRDefault="00597803" w:rsidP="00D46C30">
            <w:pPr>
              <w:autoSpaceDE w:val="0"/>
              <w:autoSpaceDN w:val="0"/>
              <w:adjustRightInd w:val="0"/>
              <w:ind w:left="113" w:right="113"/>
            </w:pPr>
            <w:r w:rsidRPr="00BE67BE">
              <w:t>Осыпаемость</w:t>
            </w:r>
          </w:p>
        </w:tc>
        <w:tc>
          <w:tcPr>
            <w:tcW w:w="1025" w:type="dxa"/>
            <w:textDirection w:val="btLr"/>
          </w:tcPr>
          <w:p w:rsidR="00597803" w:rsidRPr="00BE67BE" w:rsidRDefault="00597803" w:rsidP="00D46C30">
            <w:pPr>
              <w:autoSpaceDE w:val="0"/>
              <w:autoSpaceDN w:val="0"/>
              <w:adjustRightInd w:val="0"/>
              <w:ind w:left="113" w:right="113"/>
            </w:pPr>
            <w:r w:rsidRPr="00BE67BE">
              <w:t>Повреждение нитей иглой при строчке</w:t>
            </w:r>
          </w:p>
        </w:tc>
        <w:tc>
          <w:tcPr>
            <w:tcW w:w="1025" w:type="dxa"/>
            <w:vMerge/>
          </w:tcPr>
          <w:p w:rsidR="00597803" w:rsidRPr="00BE67BE" w:rsidRDefault="00597803" w:rsidP="00D46C30">
            <w:pPr>
              <w:autoSpaceDE w:val="0"/>
              <w:autoSpaceDN w:val="0"/>
              <w:adjustRightInd w:val="0"/>
            </w:pPr>
          </w:p>
        </w:tc>
        <w:tc>
          <w:tcPr>
            <w:tcW w:w="820" w:type="dxa"/>
            <w:vMerge/>
          </w:tcPr>
          <w:p w:rsidR="00597803" w:rsidRPr="00BE67BE" w:rsidRDefault="00597803" w:rsidP="00D46C30">
            <w:pPr>
              <w:autoSpaceDE w:val="0"/>
              <w:autoSpaceDN w:val="0"/>
              <w:adjustRightInd w:val="0"/>
            </w:pPr>
          </w:p>
        </w:tc>
        <w:tc>
          <w:tcPr>
            <w:tcW w:w="820" w:type="dxa"/>
            <w:vMerge/>
          </w:tcPr>
          <w:p w:rsidR="00597803" w:rsidRPr="00BE67BE" w:rsidRDefault="00597803" w:rsidP="00D46C30">
            <w:pPr>
              <w:autoSpaceDE w:val="0"/>
              <w:autoSpaceDN w:val="0"/>
              <w:adjustRightInd w:val="0"/>
            </w:pPr>
          </w:p>
        </w:tc>
        <w:tc>
          <w:tcPr>
            <w:tcW w:w="820" w:type="dxa"/>
            <w:vMerge/>
          </w:tcPr>
          <w:p w:rsidR="00597803" w:rsidRPr="00BE67BE" w:rsidRDefault="00597803" w:rsidP="00D46C30">
            <w:pPr>
              <w:autoSpaceDE w:val="0"/>
              <w:autoSpaceDN w:val="0"/>
              <w:adjustRightInd w:val="0"/>
            </w:pPr>
          </w:p>
        </w:tc>
        <w:tc>
          <w:tcPr>
            <w:tcW w:w="820" w:type="dxa"/>
            <w:vMerge/>
          </w:tcPr>
          <w:p w:rsidR="00597803" w:rsidRPr="00BE67BE" w:rsidRDefault="00597803" w:rsidP="00D46C30">
            <w:pPr>
              <w:autoSpaceDE w:val="0"/>
              <w:autoSpaceDN w:val="0"/>
              <w:adjustRightInd w:val="0"/>
            </w:pPr>
          </w:p>
        </w:tc>
      </w:tr>
      <w:tr w:rsidR="00597803" w:rsidRPr="00BE67BE" w:rsidTr="00D46C30">
        <w:trPr>
          <w:trHeight w:val="826"/>
        </w:trPr>
        <w:tc>
          <w:tcPr>
            <w:tcW w:w="1796" w:type="dxa"/>
          </w:tcPr>
          <w:p w:rsidR="00597803" w:rsidRPr="00BE67BE" w:rsidRDefault="00597803" w:rsidP="00D46C30">
            <w:pPr>
              <w:autoSpaceDE w:val="0"/>
              <w:autoSpaceDN w:val="0"/>
              <w:adjustRightInd w:val="0"/>
              <w:jc w:val="both"/>
            </w:pPr>
            <w:r w:rsidRPr="00BE67BE">
              <w:t>Ткань костюмная</w:t>
            </w:r>
          </w:p>
          <w:p w:rsidR="00597803" w:rsidRPr="00BE67BE" w:rsidRDefault="00597803" w:rsidP="00D46C30">
            <w:pPr>
              <w:autoSpaceDE w:val="0"/>
              <w:autoSpaceDN w:val="0"/>
              <w:adjustRightInd w:val="0"/>
              <w:jc w:val="both"/>
            </w:pPr>
            <w:r w:rsidRPr="00BE67BE">
              <w:t xml:space="preserve"> образец</w:t>
            </w:r>
          </w:p>
        </w:tc>
        <w:tc>
          <w:tcPr>
            <w:tcW w:w="1025" w:type="dxa"/>
          </w:tcPr>
          <w:p w:rsidR="00597803" w:rsidRPr="00BE67BE" w:rsidRDefault="00597803" w:rsidP="00D46C30">
            <w:pPr>
              <w:autoSpaceDE w:val="0"/>
              <w:autoSpaceDN w:val="0"/>
              <w:adjustRightInd w:val="0"/>
              <w:jc w:val="both"/>
            </w:pPr>
          </w:p>
        </w:tc>
        <w:tc>
          <w:tcPr>
            <w:tcW w:w="614" w:type="dxa"/>
          </w:tcPr>
          <w:p w:rsidR="00597803" w:rsidRPr="00BE67BE" w:rsidRDefault="00597803" w:rsidP="00D46C30">
            <w:pPr>
              <w:autoSpaceDE w:val="0"/>
              <w:autoSpaceDN w:val="0"/>
              <w:adjustRightInd w:val="0"/>
              <w:jc w:val="both"/>
            </w:pPr>
          </w:p>
        </w:tc>
        <w:tc>
          <w:tcPr>
            <w:tcW w:w="820" w:type="dxa"/>
          </w:tcPr>
          <w:p w:rsidR="00597803" w:rsidRPr="00BE67BE" w:rsidRDefault="00597803" w:rsidP="00D46C30">
            <w:pPr>
              <w:autoSpaceDE w:val="0"/>
              <w:autoSpaceDN w:val="0"/>
              <w:adjustRightInd w:val="0"/>
              <w:jc w:val="both"/>
            </w:pPr>
          </w:p>
        </w:tc>
        <w:tc>
          <w:tcPr>
            <w:tcW w:w="820" w:type="dxa"/>
          </w:tcPr>
          <w:p w:rsidR="00597803" w:rsidRPr="00BE67BE" w:rsidRDefault="00597803" w:rsidP="00D46C30">
            <w:pPr>
              <w:autoSpaceDE w:val="0"/>
              <w:autoSpaceDN w:val="0"/>
              <w:adjustRightInd w:val="0"/>
              <w:jc w:val="both"/>
            </w:pPr>
          </w:p>
        </w:tc>
        <w:tc>
          <w:tcPr>
            <w:tcW w:w="1025" w:type="dxa"/>
          </w:tcPr>
          <w:p w:rsidR="00597803" w:rsidRPr="00BE67BE" w:rsidRDefault="00597803" w:rsidP="00D46C30">
            <w:pPr>
              <w:autoSpaceDE w:val="0"/>
              <w:autoSpaceDN w:val="0"/>
              <w:adjustRightInd w:val="0"/>
              <w:jc w:val="both"/>
            </w:pPr>
          </w:p>
        </w:tc>
        <w:tc>
          <w:tcPr>
            <w:tcW w:w="1025" w:type="dxa"/>
          </w:tcPr>
          <w:p w:rsidR="00597803" w:rsidRPr="00BE67BE" w:rsidRDefault="00597803" w:rsidP="00D46C30">
            <w:pPr>
              <w:autoSpaceDE w:val="0"/>
              <w:autoSpaceDN w:val="0"/>
              <w:adjustRightInd w:val="0"/>
              <w:jc w:val="both"/>
            </w:pPr>
          </w:p>
        </w:tc>
        <w:tc>
          <w:tcPr>
            <w:tcW w:w="820" w:type="dxa"/>
          </w:tcPr>
          <w:p w:rsidR="00597803" w:rsidRPr="00BE67BE" w:rsidRDefault="00597803" w:rsidP="00D46C30">
            <w:pPr>
              <w:autoSpaceDE w:val="0"/>
              <w:autoSpaceDN w:val="0"/>
              <w:adjustRightInd w:val="0"/>
              <w:jc w:val="both"/>
            </w:pPr>
          </w:p>
        </w:tc>
        <w:tc>
          <w:tcPr>
            <w:tcW w:w="820" w:type="dxa"/>
          </w:tcPr>
          <w:p w:rsidR="00597803" w:rsidRPr="00BE67BE" w:rsidRDefault="00597803" w:rsidP="00D46C30">
            <w:pPr>
              <w:autoSpaceDE w:val="0"/>
              <w:autoSpaceDN w:val="0"/>
              <w:adjustRightInd w:val="0"/>
              <w:jc w:val="both"/>
            </w:pPr>
          </w:p>
        </w:tc>
        <w:tc>
          <w:tcPr>
            <w:tcW w:w="820" w:type="dxa"/>
          </w:tcPr>
          <w:p w:rsidR="00597803" w:rsidRPr="00BE67BE" w:rsidRDefault="00597803" w:rsidP="00D46C30">
            <w:pPr>
              <w:autoSpaceDE w:val="0"/>
              <w:autoSpaceDN w:val="0"/>
              <w:adjustRightInd w:val="0"/>
              <w:jc w:val="both"/>
            </w:pPr>
          </w:p>
        </w:tc>
        <w:tc>
          <w:tcPr>
            <w:tcW w:w="820" w:type="dxa"/>
          </w:tcPr>
          <w:p w:rsidR="00597803" w:rsidRPr="00BE67BE" w:rsidRDefault="00597803" w:rsidP="00D46C30">
            <w:pPr>
              <w:autoSpaceDE w:val="0"/>
              <w:autoSpaceDN w:val="0"/>
              <w:adjustRightInd w:val="0"/>
              <w:jc w:val="both"/>
            </w:pPr>
          </w:p>
        </w:tc>
      </w:tr>
      <w:tr w:rsidR="00597803" w:rsidRPr="00BE67BE" w:rsidTr="0028445A">
        <w:trPr>
          <w:trHeight w:val="722"/>
        </w:trPr>
        <w:tc>
          <w:tcPr>
            <w:tcW w:w="1796" w:type="dxa"/>
            <w:tcBorders>
              <w:bottom w:val="single" w:sz="4" w:space="0" w:color="auto"/>
            </w:tcBorders>
          </w:tcPr>
          <w:p w:rsidR="00597803" w:rsidRPr="00BE67BE" w:rsidRDefault="00597803" w:rsidP="00D46C30">
            <w:pPr>
              <w:autoSpaceDE w:val="0"/>
              <w:autoSpaceDN w:val="0"/>
              <w:adjustRightInd w:val="0"/>
              <w:jc w:val="both"/>
            </w:pPr>
            <w:r w:rsidRPr="00BE67BE">
              <w:t>Ткань подкладочная образец</w:t>
            </w:r>
          </w:p>
        </w:tc>
        <w:tc>
          <w:tcPr>
            <w:tcW w:w="1025" w:type="dxa"/>
            <w:tcBorders>
              <w:bottom w:val="single" w:sz="4" w:space="0" w:color="auto"/>
            </w:tcBorders>
          </w:tcPr>
          <w:p w:rsidR="00597803" w:rsidRPr="00BE67BE" w:rsidRDefault="00597803" w:rsidP="00D46C30">
            <w:pPr>
              <w:autoSpaceDE w:val="0"/>
              <w:autoSpaceDN w:val="0"/>
              <w:adjustRightInd w:val="0"/>
              <w:jc w:val="both"/>
            </w:pPr>
          </w:p>
        </w:tc>
        <w:tc>
          <w:tcPr>
            <w:tcW w:w="614"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1025" w:type="dxa"/>
            <w:tcBorders>
              <w:bottom w:val="single" w:sz="4" w:space="0" w:color="auto"/>
            </w:tcBorders>
          </w:tcPr>
          <w:p w:rsidR="00597803" w:rsidRPr="00BE67BE" w:rsidRDefault="00597803" w:rsidP="00D46C30">
            <w:pPr>
              <w:autoSpaceDE w:val="0"/>
              <w:autoSpaceDN w:val="0"/>
              <w:adjustRightInd w:val="0"/>
              <w:jc w:val="both"/>
            </w:pPr>
          </w:p>
        </w:tc>
        <w:tc>
          <w:tcPr>
            <w:tcW w:w="1025"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r>
      <w:tr w:rsidR="00597803" w:rsidRPr="00BE67BE" w:rsidTr="00D46C30">
        <w:trPr>
          <w:trHeight w:val="284"/>
        </w:trPr>
        <w:tc>
          <w:tcPr>
            <w:tcW w:w="1796" w:type="dxa"/>
            <w:tcBorders>
              <w:bottom w:val="single" w:sz="4" w:space="0" w:color="auto"/>
            </w:tcBorders>
          </w:tcPr>
          <w:p w:rsidR="00597803" w:rsidRPr="00BE67BE" w:rsidRDefault="00597803" w:rsidP="00D46C30">
            <w:pPr>
              <w:autoSpaceDE w:val="0"/>
              <w:autoSpaceDN w:val="0"/>
              <w:adjustRightInd w:val="0"/>
              <w:jc w:val="both"/>
            </w:pPr>
            <w:r w:rsidRPr="00BE67BE">
              <w:t xml:space="preserve">  И т.д.</w:t>
            </w:r>
          </w:p>
        </w:tc>
        <w:tc>
          <w:tcPr>
            <w:tcW w:w="1025" w:type="dxa"/>
            <w:tcBorders>
              <w:bottom w:val="single" w:sz="4" w:space="0" w:color="auto"/>
            </w:tcBorders>
          </w:tcPr>
          <w:p w:rsidR="00597803" w:rsidRPr="00BE67BE" w:rsidRDefault="00597803" w:rsidP="00D46C30">
            <w:pPr>
              <w:autoSpaceDE w:val="0"/>
              <w:autoSpaceDN w:val="0"/>
              <w:adjustRightInd w:val="0"/>
              <w:jc w:val="both"/>
            </w:pPr>
          </w:p>
        </w:tc>
        <w:tc>
          <w:tcPr>
            <w:tcW w:w="614"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1025" w:type="dxa"/>
            <w:tcBorders>
              <w:bottom w:val="single" w:sz="4" w:space="0" w:color="auto"/>
            </w:tcBorders>
          </w:tcPr>
          <w:p w:rsidR="00597803" w:rsidRPr="00BE67BE" w:rsidRDefault="00597803" w:rsidP="00D46C30">
            <w:pPr>
              <w:autoSpaceDE w:val="0"/>
              <w:autoSpaceDN w:val="0"/>
              <w:adjustRightInd w:val="0"/>
              <w:jc w:val="both"/>
            </w:pPr>
          </w:p>
        </w:tc>
        <w:tc>
          <w:tcPr>
            <w:tcW w:w="1025"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c>
          <w:tcPr>
            <w:tcW w:w="820" w:type="dxa"/>
            <w:tcBorders>
              <w:bottom w:val="single" w:sz="4" w:space="0" w:color="auto"/>
            </w:tcBorders>
          </w:tcPr>
          <w:p w:rsidR="00597803" w:rsidRPr="00BE67BE" w:rsidRDefault="00597803" w:rsidP="00D46C30">
            <w:pPr>
              <w:autoSpaceDE w:val="0"/>
              <w:autoSpaceDN w:val="0"/>
              <w:adjustRightInd w:val="0"/>
              <w:jc w:val="both"/>
            </w:pPr>
          </w:p>
        </w:tc>
      </w:tr>
    </w:tbl>
    <w:p w:rsidR="0028445A" w:rsidRDefault="00597803" w:rsidP="00597803">
      <w:pPr>
        <w:autoSpaceDE w:val="0"/>
        <w:autoSpaceDN w:val="0"/>
        <w:adjustRightInd w:val="0"/>
        <w:jc w:val="both"/>
      </w:pPr>
      <w:r w:rsidRPr="00BE67BE">
        <w:t>*высокая, средняя, низкая</w:t>
      </w:r>
    </w:p>
    <w:p w:rsidR="00597803" w:rsidRDefault="00597803" w:rsidP="003854BC">
      <w:pPr>
        <w:autoSpaceDE w:val="0"/>
        <w:autoSpaceDN w:val="0"/>
        <w:adjustRightInd w:val="0"/>
        <w:rPr>
          <w:b/>
        </w:rPr>
      </w:pPr>
    </w:p>
    <w:p w:rsidR="00237336" w:rsidRDefault="00237336" w:rsidP="003854BC">
      <w:pPr>
        <w:autoSpaceDE w:val="0"/>
        <w:autoSpaceDN w:val="0"/>
        <w:adjustRightInd w:val="0"/>
        <w:rPr>
          <w:b/>
        </w:rPr>
      </w:pPr>
    </w:p>
    <w:p w:rsidR="00237336" w:rsidRDefault="00237336" w:rsidP="003854BC">
      <w:pPr>
        <w:autoSpaceDE w:val="0"/>
        <w:autoSpaceDN w:val="0"/>
        <w:adjustRightInd w:val="0"/>
        <w:rPr>
          <w:b/>
        </w:rPr>
      </w:pPr>
    </w:p>
    <w:p w:rsidR="00237336" w:rsidRDefault="00237336" w:rsidP="003854BC">
      <w:pPr>
        <w:autoSpaceDE w:val="0"/>
        <w:autoSpaceDN w:val="0"/>
        <w:adjustRightInd w:val="0"/>
        <w:rPr>
          <w:b/>
        </w:rPr>
      </w:pPr>
    </w:p>
    <w:p w:rsidR="00237336" w:rsidRDefault="00237336" w:rsidP="003854BC">
      <w:pPr>
        <w:autoSpaceDE w:val="0"/>
        <w:autoSpaceDN w:val="0"/>
        <w:adjustRightInd w:val="0"/>
        <w:rPr>
          <w:b/>
        </w:rPr>
      </w:pPr>
    </w:p>
    <w:p w:rsidR="003854BC" w:rsidRDefault="000F0D0B" w:rsidP="00237336">
      <w:pPr>
        <w:pStyle w:val="2"/>
        <w:spacing w:before="0"/>
        <w:jc w:val="center"/>
        <w:rPr>
          <w:rFonts w:ascii="Times New Roman" w:hAnsi="Times New Roman" w:cs="Times New Roman"/>
          <w:color w:val="auto"/>
          <w:sz w:val="28"/>
        </w:rPr>
      </w:pPr>
      <w:bookmarkStart w:id="10" w:name="_Toc71311055"/>
      <w:r w:rsidRPr="000F0D0B">
        <w:rPr>
          <w:rFonts w:ascii="Times New Roman" w:hAnsi="Times New Roman" w:cs="Times New Roman"/>
          <w:color w:val="auto"/>
          <w:sz w:val="28"/>
        </w:rPr>
        <w:t>3.2 Обоснование выбора основной модели предложения</w:t>
      </w:r>
      <w:bookmarkEnd w:id="10"/>
    </w:p>
    <w:p w:rsidR="00237336" w:rsidRPr="00237336" w:rsidRDefault="00237336" w:rsidP="00237336"/>
    <w:p w:rsidR="0028445A" w:rsidRPr="0028445A" w:rsidRDefault="0028445A" w:rsidP="0028445A">
      <w:pPr>
        <w:spacing w:line="360" w:lineRule="auto"/>
        <w:ind w:firstLine="709"/>
        <w:jc w:val="both"/>
        <w:rPr>
          <w:sz w:val="28"/>
        </w:rPr>
      </w:pPr>
      <w:r w:rsidRPr="0028445A">
        <w:rPr>
          <w:sz w:val="28"/>
        </w:rPr>
        <w:t>В соответствии с темой дипломного проекта мною была выбрана модель женского платья, которую необходимо разработать на типовую фигуру. Модель отвечает основным направлениям моды.</w:t>
      </w:r>
    </w:p>
    <w:p w:rsidR="00D85D93" w:rsidRPr="0028445A" w:rsidRDefault="0028445A" w:rsidP="0028445A">
      <w:pPr>
        <w:spacing w:line="360" w:lineRule="auto"/>
        <w:ind w:firstLine="709"/>
        <w:jc w:val="both"/>
        <w:rPr>
          <w:sz w:val="28"/>
        </w:rPr>
      </w:pPr>
      <w:r w:rsidRPr="0028445A">
        <w:rPr>
          <w:sz w:val="28"/>
        </w:rPr>
        <w:t>Основным фактором в выборе модной формы изделия является силуэт.</w:t>
      </w:r>
    </w:p>
    <w:p w:rsidR="0028445A" w:rsidRDefault="0028445A" w:rsidP="0028445A">
      <w:pPr>
        <w:spacing w:line="360" w:lineRule="auto"/>
        <w:ind w:firstLine="709"/>
        <w:jc w:val="both"/>
        <w:rPr>
          <w:sz w:val="28"/>
        </w:rPr>
      </w:pPr>
      <w:r w:rsidRPr="0028445A">
        <w:rPr>
          <w:sz w:val="28"/>
        </w:rPr>
        <w:t xml:space="preserve">Модные течения в таком изделии как платье выражаются в деталях, длине,  в сочетании с декором и в дополнениях с современной силуэтной формой. В связи с этим платье должно отличаться удобством, функциональность, комфортом, а главное соответствовать модным тенденциям нашего времени и обладать универсальностью. </w:t>
      </w:r>
    </w:p>
    <w:p w:rsidR="0028445A" w:rsidRPr="0028445A" w:rsidRDefault="0028445A" w:rsidP="0028445A">
      <w:pPr>
        <w:spacing w:line="360" w:lineRule="auto"/>
        <w:ind w:firstLine="709"/>
        <w:jc w:val="both"/>
        <w:rPr>
          <w:sz w:val="28"/>
        </w:rPr>
      </w:pPr>
      <w:r w:rsidRPr="0028445A">
        <w:rPr>
          <w:sz w:val="28"/>
        </w:rPr>
        <w:t>Платье является одним из наиболее важных вещей в гардеробе любой женщины, независимо от её возраста и индивидуальных особенностей.  Такое изделие как платье всегда является удобной и практичной вещью, которая займет свое место в любом гардеробе.</w:t>
      </w:r>
    </w:p>
    <w:p w:rsidR="0028445A" w:rsidRDefault="00463F74" w:rsidP="00463F74">
      <w:pPr>
        <w:spacing w:line="360" w:lineRule="auto"/>
        <w:ind w:firstLine="709"/>
        <w:jc w:val="both"/>
        <w:rPr>
          <w:sz w:val="28"/>
        </w:rPr>
      </w:pPr>
      <w:r>
        <w:rPr>
          <w:sz w:val="28"/>
        </w:rPr>
        <w:t>Платье имеет важную роль, поскольку благодаря этому изделию</w:t>
      </w:r>
      <w:r w:rsidRPr="00463F74">
        <w:rPr>
          <w:sz w:val="28"/>
        </w:rPr>
        <w:t xml:space="preserve"> можно выявить, подчеркнуть внешние</w:t>
      </w:r>
      <w:r>
        <w:rPr>
          <w:sz w:val="28"/>
        </w:rPr>
        <w:t xml:space="preserve"> индивидуальные особенности человека, </w:t>
      </w:r>
      <w:r w:rsidRPr="00463F74">
        <w:rPr>
          <w:sz w:val="28"/>
        </w:rPr>
        <w:t xml:space="preserve">зрительно увеличить или уменьшить рост, объём фигуры, скрыть недостатки и подчеркнуть достоинства. </w:t>
      </w:r>
      <w:r>
        <w:rPr>
          <w:sz w:val="28"/>
        </w:rPr>
        <w:t xml:space="preserve">Платье должно быть удобным, универсальным и функциональным, и при этом соответствовать эстетическим требованиям. Главная задача при создании такого изделия - </w:t>
      </w:r>
      <w:r w:rsidRPr="00463F74">
        <w:rPr>
          <w:sz w:val="28"/>
        </w:rPr>
        <w:t xml:space="preserve">усилить </w:t>
      </w:r>
      <w:r>
        <w:rPr>
          <w:sz w:val="28"/>
        </w:rPr>
        <w:t>внешнюю привлекательность человека</w:t>
      </w:r>
      <w:r w:rsidRPr="00463F74">
        <w:rPr>
          <w:sz w:val="28"/>
        </w:rPr>
        <w:t xml:space="preserve">, подчеркнуть его индивидуальность, </w:t>
      </w:r>
      <w:r>
        <w:rPr>
          <w:sz w:val="28"/>
        </w:rPr>
        <w:t xml:space="preserve">соответствовать модным направлениям и </w:t>
      </w:r>
      <w:r w:rsidRPr="00463F74">
        <w:rPr>
          <w:sz w:val="28"/>
        </w:rPr>
        <w:t>стилю жизни</w:t>
      </w:r>
      <w:r>
        <w:rPr>
          <w:sz w:val="28"/>
        </w:rPr>
        <w:t xml:space="preserve"> человека,</w:t>
      </w:r>
      <w:r w:rsidRPr="00463F74">
        <w:rPr>
          <w:sz w:val="28"/>
        </w:rPr>
        <w:t xml:space="preserve"> </w:t>
      </w:r>
      <w:r>
        <w:rPr>
          <w:sz w:val="28"/>
        </w:rPr>
        <w:t>его</w:t>
      </w:r>
      <w:r w:rsidRPr="00463F74">
        <w:rPr>
          <w:sz w:val="28"/>
        </w:rPr>
        <w:t xml:space="preserve"> поведения.</w:t>
      </w:r>
    </w:p>
    <w:p w:rsidR="00C824FA" w:rsidRDefault="00463F74" w:rsidP="00A12B84">
      <w:pPr>
        <w:spacing w:line="360" w:lineRule="auto"/>
        <w:ind w:firstLine="709"/>
        <w:jc w:val="both"/>
        <w:rPr>
          <w:sz w:val="28"/>
        </w:rPr>
      </w:pPr>
      <w:r w:rsidRPr="00463F74">
        <w:rPr>
          <w:sz w:val="28"/>
        </w:rPr>
        <w:t>Одежда должна соответствовать определённым требованиям, к которым относятся: эстетические и конструктивные показатели, удобство пользования, прочность, срок службы, надёжность в эксплуатации, формоустойчивость, возможность ремонта и повторного использования, гигиенические и экономические показатели.</w:t>
      </w:r>
    </w:p>
    <w:p w:rsidR="00237336" w:rsidRPr="0028445A" w:rsidRDefault="00237336" w:rsidP="00A12B84">
      <w:pPr>
        <w:spacing w:line="360" w:lineRule="auto"/>
        <w:ind w:firstLine="709"/>
        <w:jc w:val="both"/>
        <w:rPr>
          <w:sz w:val="28"/>
        </w:rPr>
      </w:pPr>
    </w:p>
    <w:p w:rsidR="00754C5A" w:rsidRPr="00A12B84" w:rsidRDefault="000F0D0B" w:rsidP="00A12B84">
      <w:pPr>
        <w:pStyle w:val="2"/>
        <w:jc w:val="center"/>
        <w:rPr>
          <w:rFonts w:ascii="Times New Roman" w:hAnsi="Times New Roman" w:cs="Times New Roman"/>
          <w:color w:val="auto"/>
          <w:sz w:val="28"/>
        </w:rPr>
      </w:pPr>
      <w:bookmarkStart w:id="11" w:name="_Toc71311056"/>
      <w:r w:rsidRPr="0028445A">
        <w:rPr>
          <w:rFonts w:ascii="Times New Roman" w:hAnsi="Times New Roman" w:cs="Times New Roman"/>
          <w:color w:val="auto"/>
          <w:sz w:val="28"/>
        </w:rPr>
        <w:t xml:space="preserve">3.3 </w:t>
      </w:r>
      <w:r w:rsidRPr="000F0D0B">
        <w:rPr>
          <w:rFonts w:ascii="Times New Roman" w:hAnsi="Times New Roman" w:cs="Times New Roman"/>
          <w:color w:val="auto"/>
          <w:sz w:val="28"/>
        </w:rPr>
        <w:t>Описание внешнего вида модели</w:t>
      </w:r>
      <w:bookmarkEnd w:id="11"/>
    </w:p>
    <w:p w:rsidR="00754C5A" w:rsidRDefault="00754C5A" w:rsidP="00754C5A"/>
    <w:p w:rsidR="00754C5A" w:rsidRPr="00754C5A" w:rsidRDefault="00754C5A" w:rsidP="00754C5A">
      <w:pPr>
        <w:rPr>
          <w:sz w:val="28"/>
        </w:rPr>
      </w:pPr>
      <w:r w:rsidRPr="00754C5A">
        <w:rPr>
          <w:sz w:val="28"/>
        </w:rPr>
        <w:t>· Название, назначение, рекомендуемые материалы, возрастная группа, ценовая группа изделия.</w:t>
      </w:r>
    </w:p>
    <w:p w:rsidR="00754C5A" w:rsidRPr="00754C5A" w:rsidRDefault="00754C5A" w:rsidP="00754C5A">
      <w:pPr>
        <w:rPr>
          <w:sz w:val="28"/>
        </w:rPr>
      </w:pPr>
    </w:p>
    <w:p w:rsidR="00754C5A" w:rsidRPr="00754C5A" w:rsidRDefault="00754C5A" w:rsidP="00754C5A">
      <w:pPr>
        <w:rPr>
          <w:sz w:val="28"/>
        </w:rPr>
      </w:pPr>
      <w:r w:rsidRPr="00754C5A">
        <w:rPr>
          <w:sz w:val="28"/>
        </w:rPr>
        <w:t>· Общая характеристика модели, силуэт ,покрой рукава , вид застёжки(центральная или смещённая),длинна изделия и наличие конструктивно-функциональных элементов принадлежащих всему изделию (погоны, пояс, кулиска и т.п.)</w:t>
      </w:r>
    </w:p>
    <w:p w:rsidR="00754C5A" w:rsidRPr="00754C5A" w:rsidRDefault="00754C5A" w:rsidP="00754C5A">
      <w:pPr>
        <w:rPr>
          <w:sz w:val="28"/>
        </w:rPr>
      </w:pPr>
    </w:p>
    <w:p w:rsidR="00754C5A" w:rsidRPr="00754C5A" w:rsidRDefault="00754C5A" w:rsidP="00754C5A">
      <w:pPr>
        <w:rPr>
          <w:sz w:val="28"/>
        </w:rPr>
      </w:pPr>
      <w:r w:rsidRPr="00754C5A">
        <w:rPr>
          <w:sz w:val="28"/>
        </w:rPr>
        <w:t>1 Название, назначение изделия, рекомендуемый материал для изготовления (можно указать возрастную и социальную группу потребителя, для которого проектируется модель швейного изделия).</w:t>
      </w:r>
    </w:p>
    <w:p w:rsidR="00754C5A" w:rsidRPr="00754C5A" w:rsidRDefault="00754C5A" w:rsidP="00754C5A">
      <w:pPr>
        <w:rPr>
          <w:sz w:val="28"/>
        </w:rPr>
      </w:pPr>
    </w:p>
    <w:p w:rsidR="00754C5A" w:rsidRPr="00754C5A" w:rsidRDefault="00754C5A" w:rsidP="00754C5A">
      <w:pPr>
        <w:rPr>
          <w:sz w:val="28"/>
        </w:rPr>
      </w:pPr>
      <w:r w:rsidRPr="00754C5A">
        <w:rPr>
          <w:sz w:val="28"/>
        </w:rPr>
        <w:t>2 Силуэт, длина, покрой рукава, застежка.</w:t>
      </w:r>
    </w:p>
    <w:p w:rsidR="00754C5A" w:rsidRPr="00754C5A" w:rsidRDefault="00754C5A" w:rsidP="00754C5A">
      <w:pPr>
        <w:rPr>
          <w:sz w:val="28"/>
        </w:rPr>
      </w:pPr>
    </w:p>
    <w:p w:rsidR="00754C5A" w:rsidRPr="00754C5A" w:rsidRDefault="00754C5A" w:rsidP="00754C5A">
      <w:pPr>
        <w:rPr>
          <w:sz w:val="28"/>
        </w:rPr>
      </w:pPr>
      <w:r w:rsidRPr="00754C5A">
        <w:rPr>
          <w:sz w:val="28"/>
        </w:rPr>
        <w:t>3 Характеристика конструкции переда.</w:t>
      </w:r>
    </w:p>
    <w:p w:rsidR="00754C5A" w:rsidRPr="00754C5A" w:rsidRDefault="00754C5A" w:rsidP="00754C5A">
      <w:pPr>
        <w:rPr>
          <w:sz w:val="28"/>
        </w:rPr>
      </w:pPr>
    </w:p>
    <w:p w:rsidR="00754C5A" w:rsidRPr="00754C5A" w:rsidRDefault="00754C5A" w:rsidP="00754C5A">
      <w:pPr>
        <w:rPr>
          <w:sz w:val="28"/>
        </w:rPr>
      </w:pPr>
      <w:r w:rsidRPr="00754C5A">
        <w:rPr>
          <w:sz w:val="28"/>
        </w:rPr>
        <w:t>4 Характеристика конструкции спинки.</w:t>
      </w:r>
    </w:p>
    <w:p w:rsidR="00754C5A" w:rsidRPr="00754C5A" w:rsidRDefault="00754C5A" w:rsidP="00754C5A">
      <w:pPr>
        <w:rPr>
          <w:sz w:val="28"/>
        </w:rPr>
      </w:pPr>
    </w:p>
    <w:p w:rsidR="00754C5A" w:rsidRPr="00754C5A" w:rsidRDefault="00754C5A" w:rsidP="00754C5A">
      <w:pPr>
        <w:rPr>
          <w:sz w:val="28"/>
        </w:rPr>
      </w:pPr>
      <w:r w:rsidRPr="00754C5A">
        <w:rPr>
          <w:sz w:val="28"/>
        </w:rPr>
        <w:t>5 Характеристика конструкции рукава.</w:t>
      </w:r>
    </w:p>
    <w:p w:rsidR="00754C5A" w:rsidRPr="00754C5A" w:rsidRDefault="00754C5A" w:rsidP="00754C5A">
      <w:pPr>
        <w:rPr>
          <w:sz w:val="28"/>
        </w:rPr>
      </w:pPr>
    </w:p>
    <w:p w:rsidR="00754C5A" w:rsidRPr="00754C5A" w:rsidRDefault="00754C5A" w:rsidP="00754C5A">
      <w:pPr>
        <w:rPr>
          <w:sz w:val="28"/>
        </w:rPr>
      </w:pPr>
      <w:r w:rsidRPr="00754C5A">
        <w:rPr>
          <w:sz w:val="28"/>
        </w:rPr>
        <w:t>6 Характеристика конструкции воротника.</w:t>
      </w:r>
    </w:p>
    <w:p w:rsidR="00754C5A" w:rsidRPr="00754C5A" w:rsidRDefault="00754C5A" w:rsidP="00754C5A">
      <w:pPr>
        <w:rPr>
          <w:sz w:val="28"/>
        </w:rPr>
      </w:pPr>
    </w:p>
    <w:p w:rsidR="00754C5A" w:rsidRPr="00754C5A" w:rsidRDefault="00754C5A" w:rsidP="00754C5A">
      <w:pPr>
        <w:rPr>
          <w:sz w:val="28"/>
        </w:rPr>
      </w:pPr>
      <w:r w:rsidRPr="00754C5A">
        <w:rPr>
          <w:sz w:val="28"/>
        </w:rPr>
        <w:t>7 Характеристика подкладки изделия.</w:t>
      </w:r>
    </w:p>
    <w:p w:rsidR="00754C5A" w:rsidRPr="00754C5A" w:rsidRDefault="00754C5A" w:rsidP="00754C5A">
      <w:pPr>
        <w:rPr>
          <w:sz w:val="28"/>
        </w:rPr>
      </w:pPr>
    </w:p>
    <w:p w:rsidR="00754C5A" w:rsidRPr="00754C5A" w:rsidRDefault="00754C5A" w:rsidP="00754C5A">
      <w:pPr>
        <w:rPr>
          <w:sz w:val="28"/>
        </w:rPr>
      </w:pPr>
      <w:r w:rsidRPr="00754C5A">
        <w:rPr>
          <w:sz w:val="28"/>
        </w:rPr>
        <w:t>8 Характеристика отделочных элементов.</w:t>
      </w:r>
    </w:p>
    <w:p w:rsidR="00754C5A" w:rsidRPr="00754C5A" w:rsidRDefault="00754C5A" w:rsidP="00754C5A">
      <w:pPr>
        <w:rPr>
          <w:sz w:val="28"/>
        </w:rPr>
      </w:pPr>
    </w:p>
    <w:p w:rsidR="00754C5A" w:rsidRPr="00754C5A" w:rsidRDefault="00754C5A" w:rsidP="00754C5A">
      <w:pPr>
        <w:rPr>
          <w:sz w:val="28"/>
        </w:rPr>
      </w:pPr>
      <w:r w:rsidRPr="00754C5A">
        <w:rPr>
          <w:sz w:val="28"/>
        </w:rPr>
        <w:t>9 Рекомендуемые размеры.</w:t>
      </w:r>
    </w:p>
    <w:p w:rsidR="00754C5A" w:rsidRPr="00754C5A" w:rsidRDefault="00754C5A" w:rsidP="00754C5A">
      <w:pPr>
        <w:rPr>
          <w:sz w:val="28"/>
        </w:rPr>
      </w:pPr>
    </w:p>
    <w:p w:rsidR="00754C5A" w:rsidRPr="00754C5A" w:rsidRDefault="00754C5A" w:rsidP="00754C5A">
      <w:pPr>
        <w:rPr>
          <w:sz w:val="28"/>
        </w:rPr>
      </w:pPr>
      <w:r w:rsidRPr="00754C5A">
        <w:rPr>
          <w:sz w:val="28"/>
        </w:rPr>
        <w:t>10 Рекомендуемые роста.</w:t>
      </w:r>
    </w:p>
    <w:p w:rsidR="00754C5A" w:rsidRPr="00754C5A" w:rsidRDefault="00754C5A" w:rsidP="00754C5A">
      <w:pPr>
        <w:rPr>
          <w:sz w:val="28"/>
        </w:rPr>
      </w:pPr>
    </w:p>
    <w:p w:rsidR="00754C5A" w:rsidRDefault="00754C5A" w:rsidP="00754C5A">
      <w:pPr>
        <w:rPr>
          <w:sz w:val="28"/>
        </w:rPr>
      </w:pPr>
      <w:r w:rsidRPr="00754C5A">
        <w:rPr>
          <w:sz w:val="28"/>
        </w:rPr>
        <w:t>11 Полнотная групп</w:t>
      </w:r>
    </w:p>
    <w:p w:rsidR="00754C5A" w:rsidRDefault="00754C5A" w:rsidP="00754C5A">
      <w:pPr>
        <w:rPr>
          <w:sz w:val="28"/>
        </w:rPr>
      </w:pPr>
    </w:p>
    <w:p w:rsidR="00754C5A" w:rsidRPr="00754C5A" w:rsidRDefault="00754C5A" w:rsidP="00754C5A">
      <w:pPr>
        <w:rPr>
          <w:sz w:val="28"/>
        </w:rPr>
      </w:pPr>
    </w:p>
    <w:p w:rsidR="00754C5A" w:rsidRDefault="00754C5A" w:rsidP="00FD4B38">
      <w:pPr>
        <w:pStyle w:val="1"/>
        <w:jc w:val="center"/>
        <w:rPr>
          <w:rFonts w:ascii="Times New Roman" w:hAnsi="Times New Roman" w:cs="Times New Roman"/>
          <w:color w:val="auto"/>
        </w:rPr>
      </w:pPr>
    </w:p>
    <w:p w:rsidR="00494DC9" w:rsidRDefault="00494DC9" w:rsidP="00494DC9"/>
    <w:p w:rsidR="00754C5A" w:rsidRDefault="00754C5A" w:rsidP="00494DC9"/>
    <w:p w:rsidR="00754C5A" w:rsidRDefault="00754C5A" w:rsidP="00494DC9"/>
    <w:p w:rsidR="00754C5A" w:rsidRDefault="00754C5A" w:rsidP="00494DC9"/>
    <w:p w:rsidR="00754C5A" w:rsidRDefault="00754C5A" w:rsidP="00494DC9"/>
    <w:p w:rsidR="00754C5A" w:rsidRPr="00494DC9" w:rsidRDefault="00754C5A" w:rsidP="00494DC9"/>
    <w:p w:rsidR="00C65700" w:rsidRDefault="00C65700" w:rsidP="00237336">
      <w:pPr>
        <w:spacing w:line="360" w:lineRule="auto"/>
        <w:jc w:val="both"/>
        <w:rPr>
          <w:sz w:val="28"/>
        </w:rPr>
      </w:pPr>
    </w:p>
    <w:p w:rsidR="00C65700" w:rsidRDefault="00C65700" w:rsidP="00C65700">
      <w:pPr>
        <w:pStyle w:val="1"/>
        <w:jc w:val="center"/>
        <w:rPr>
          <w:rFonts w:ascii="Times New Roman" w:hAnsi="Times New Roman" w:cs="Times New Roman"/>
          <w:color w:val="auto"/>
        </w:rPr>
      </w:pPr>
      <w:r w:rsidRPr="00FD4B38">
        <w:rPr>
          <w:rFonts w:ascii="Times New Roman" w:hAnsi="Times New Roman" w:cs="Times New Roman"/>
          <w:color w:val="auto"/>
        </w:rPr>
        <w:t>ГЛАВА</w:t>
      </w:r>
      <w:r>
        <w:rPr>
          <w:rFonts w:ascii="Times New Roman" w:hAnsi="Times New Roman" w:cs="Times New Roman"/>
          <w:color w:val="auto"/>
        </w:rPr>
        <w:t xml:space="preserve"> 4</w:t>
      </w:r>
      <w:r w:rsidRPr="0028445A">
        <w:rPr>
          <w:rFonts w:ascii="Times New Roman" w:hAnsi="Times New Roman" w:cs="Times New Roman"/>
          <w:color w:val="auto"/>
        </w:rPr>
        <w:t xml:space="preserve"> </w:t>
      </w:r>
      <w:r w:rsidRPr="00FD4B38">
        <w:rPr>
          <w:rFonts w:ascii="Times New Roman" w:hAnsi="Times New Roman" w:cs="Times New Roman"/>
          <w:color w:val="auto"/>
        </w:rPr>
        <w:t>ТЕХНИЧЕСКИЙ ПРОЕКТ</w:t>
      </w:r>
    </w:p>
    <w:p w:rsidR="00C65700" w:rsidRDefault="00C65700" w:rsidP="007847FE">
      <w:pPr>
        <w:spacing w:line="360" w:lineRule="auto"/>
        <w:ind w:firstLine="709"/>
        <w:jc w:val="both"/>
        <w:rPr>
          <w:sz w:val="28"/>
        </w:rPr>
      </w:pPr>
    </w:p>
    <w:p w:rsidR="007847FE" w:rsidRPr="00950E15" w:rsidRDefault="007847FE" w:rsidP="007847FE">
      <w:pPr>
        <w:spacing w:line="360" w:lineRule="auto"/>
        <w:ind w:firstLine="709"/>
        <w:jc w:val="both"/>
        <w:rPr>
          <w:sz w:val="28"/>
        </w:rPr>
      </w:pPr>
      <w:r w:rsidRPr="007847FE">
        <w:rPr>
          <w:sz w:val="28"/>
        </w:rPr>
        <w:t>Технический проект разрабатывают с целью выявления окончательных технических решений, дающих полное представление о конструкции изделия, когда это целесообразно сделать до разработки рабочей документации. При необходимости технический проект может предусматривать разработку вариантов отдельных составных частей изделия. В этих случаях выбор оптимального варианта осуществляется на основании результатов испытаний опытных образцов изделия.[</w:t>
      </w:r>
      <w:r w:rsidR="005D6B46">
        <w:rPr>
          <w:sz w:val="28"/>
        </w:rPr>
        <w:fldChar w:fldCharType="begin"/>
      </w:r>
      <w:r w:rsidR="00641868">
        <w:rPr>
          <w:sz w:val="28"/>
        </w:rPr>
        <w:instrText xml:space="preserve"> REF _Ref71229159 \r \h </w:instrText>
      </w:r>
      <w:r w:rsidR="005D6B46">
        <w:rPr>
          <w:sz w:val="28"/>
        </w:rPr>
      </w:r>
      <w:r w:rsidR="005D6B46">
        <w:rPr>
          <w:sz w:val="28"/>
        </w:rPr>
        <w:fldChar w:fldCharType="separate"/>
      </w:r>
      <w:r w:rsidR="00641868">
        <w:rPr>
          <w:sz w:val="28"/>
        </w:rPr>
        <w:t>8</w:t>
      </w:r>
      <w:r w:rsidR="005D6B46">
        <w:rPr>
          <w:sz w:val="28"/>
        </w:rPr>
        <w:fldChar w:fldCharType="end"/>
      </w:r>
      <w:r w:rsidR="00641868" w:rsidRPr="00950E15">
        <w:rPr>
          <w:sz w:val="28"/>
        </w:rPr>
        <w:t>]</w:t>
      </w:r>
    </w:p>
    <w:p w:rsidR="007847FE" w:rsidRPr="007847FE" w:rsidRDefault="007847FE" w:rsidP="007847FE">
      <w:pPr>
        <w:spacing w:line="360" w:lineRule="auto"/>
        <w:ind w:firstLine="709"/>
        <w:jc w:val="both"/>
        <w:rPr>
          <w:sz w:val="28"/>
        </w:rPr>
      </w:pPr>
      <w:r w:rsidRPr="007847FE">
        <w:rPr>
          <w:sz w:val="28"/>
        </w:rPr>
        <w:t>При разработке технического проекта выполняют работы, необходимые для обеспечения предъявляемых к изделию требований и позволяющие получить полное представление о конструкции разрабатываемого изделия, оценить его соответствие требованиям технического задания, технологичность, степень сложности изготовления, способы упаковки, возможности транспортирования и монтажа на месте применения, удобство эксплуатации, целесообразность и возможность ремонта и т.п.</w:t>
      </w:r>
    </w:p>
    <w:p w:rsidR="009709E2" w:rsidRPr="00950E15" w:rsidRDefault="007847FE" w:rsidP="00AD370C">
      <w:pPr>
        <w:spacing w:line="360" w:lineRule="auto"/>
        <w:ind w:firstLine="709"/>
        <w:jc w:val="both"/>
        <w:rPr>
          <w:sz w:val="28"/>
        </w:rPr>
      </w:pPr>
      <w:r w:rsidRPr="007847FE">
        <w:rPr>
          <w:sz w:val="28"/>
        </w:rPr>
        <w:t>Перечень необходимых работ определяется разработчиком в зависимости от характера и назначения изделия и согласовывается с заказчиком, если изделие разрабатывается по заказам Министерства обороны.</w:t>
      </w:r>
      <w:r w:rsidR="00641868" w:rsidRPr="00641868">
        <w:rPr>
          <w:sz w:val="28"/>
        </w:rPr>
        <w:t xml:space="preserve"> </w:t>
      </w:r>
      <w:r w:rsidR="00641868" w:rsidRPr="007847FE">
        <w:rPr>
          <w:sz w:val="28"/>
        </w:rPr>
        <w:t>[</w:t>
      </w:r>
      <w:r w:rsidR="005D6B46">
        <w:rPr>
          <w:sz w:val="28"/>
        </w:rPr>
        <w:fldChar w:fldCharType="begin"/>
      </w:r>
      <w:r w:rsidR="00641868">
        <w:rPr>
          <w:sz w:val="28"/>
        </w:rPr>
        <w:instrText xml:space="preserve"> REF _Ref71229159 \r \h </w:instrText>
      </w:r>
      <w:r w:rsidR="005D6B46">
        <w:rPr>
          <w:sz w:val="28"/>
        </w:rPr>
      </w:r>
      <w:r w:rsidR="005D6B46">
        <w:rPr>
          <w:sz w:val="28"/>
        </w:rPr>
        <w:fldChar w:fldCharType="separate"/>
      </w:r>
      <w:r w:rsidR="00641868">
        <w:rPr>
          <w:sz w:val="28"/>
        </w:rPr>
        <w:t>8</w:t>
      </w:r>
      <w:r w:rsidR="005D6B46">
        <w:rPr>
          <w:sz w:val="28"/>
        </w:rPr>
        <w:fldChar w:fldCharType="end"/>
      </w:r>
      <w:r w:rsidR="00641868" w:rsidRPr="00950E15">
        <w:rPr>
          <w:sz w:val="28"/>
        </w:rPr>
        <w:t>]</w:t>
      </w:r>
    </w:p>
    <w:p w:rsidR="00AD370C" w:rsidRPr="00950E15" w:rsidRDefault="00AD370C" w:rsidP="00AD370C">
      <w:pPr>
        <w:spacing w:line="360" w:lineRule="auto"/>
        <w:ind w:firstLine="709"/>
        <w:jc w:val="both"/>
        <w:rPr>
          <w:sz w:val="28"/>
        </w:rPr>
      </w:pPr>
    </w:p>
    <w:p w:rsidR="00AD370C" w:rsidRPr="00AD370C" w:rsidRDefault="009709E2" w:rsidP="00AD370C">
      <w:pPr>
        <w:pStyle w:val="2"/>
        <w:spacing w:before="0" w:line="360" w:lineRule="auto"/>
        <w:jc w:val="center"/>
        <w:rPr>
          <w:rFonts w:ascii="Times New Roman" w:hAnsi="Times New Roman" w:cs="Times New Roman"/>
          <w:color w:val="auto"/>
          <w:sz w:val="28"/>
        </w:rPr>
      </w:pPr>
      <w:bookmarkStart w:id="12" w:name="_Toc71311058"/>
      <w:r w:rsidRPr="00AD370C">
        <w:rPr>
          <w:rFonts w:ascii="Times New Roman" w:hAnsi="Times New Roman" w:cs="Times New Roman"/>
          <w:color w:val="auto"/>
          <w:sz w:val="28"/>
        </w:rPr>
        <w:t>4.1 Характеристика методики (системы) конструирования одежды</w:t>
      </w:r>
      <w:bookmarkEnd w:id="12"/>
    </w:p>
    <w:p w:rsidR="00AD370C" w:rsidRPr="00AD370C" w:rsidRDefault="00AD370C" w:rsidP="00AD370C"/>
    <w:p w:rsidR="00AD370C" w:rsidRPr="00AD370C" w:rsidRDefault="00AD370C" w:rsidP="00BE2C39">
      <w:pPr>
        <w:spacing w:line="360" w:lineRule="auto"/>
        <w:ind w:firstLine="709"/>
        <w:jc w:val="both"/>
        <w:rPr>
          <w:sz w:val="28"/>
        </w:rPr>
      </w:pPr>
      <w:r w:rsidRPr="00AD370C">
        <w:rPr>
          <w:sz w:val="28"/>
        </w:rPr>
        <w:t>В ЕМКО ЦОТШЛ содержатся все необходимые данные для расчета и построения чертежей конструкций женской (мужской, детской) плечевой и поясной одежды на типовые и нетиповые фигуры:</w:t>
      </w:r>
    </w:p>
    <w:p w:rsidR="00AD370C" w:rsidRPr="00AD370C" w:rsidRDefault="00AD370C" w:rsidP="0062416E">
      <w:pPr>
        <w:pStyle w:val="a3"/>
        <w:numPr>
          <w:ilvl w:val="0"/>
          <w:numId w:val="8"/>
        </w:numPr>
        <w:spacing w:line="360" w:lineRule="auto"/>
        <w:ind w:left="0" w:firstLine="709"/>
        <w:jc w:val="both"/>
        <w:rPr>
          <w:sz w:val="28"/>
        </w:rPr>
      </w:pPr>
      <w:r w:rsidRPr="00AD370C">
        <w:rPr>
          <w:sz w:val="28"/>
        </w:rPr>
        <w:t xml:space="preserve">абсолютные величины измерений </w:t>
      </w:r>
      <w:r w:rsidR="0062416E">
        <w:rPr>
          <w:sz w:val="28"/>
        </w:rPr>
        <w:t>типовых фигур с подробным описа</w:t>
      </w:r>
      <w:r w:rsidRPr="00AD370C">
        <w:rPr>
          <w:sz w:val="28"/>
        </w:rPr>
        <w:t>нием методики их проведения применительно к особенностям проектирования одежды в системе швейных предприятий сферы сервиса; классификация фигур по типам телосложения и осанке; величины конструктивных прибавок на свободное облегание в зависимости от вида, силуэта и объемно-пространственного решения изделий для различных по телосложению фигур</w:t>
      </w:r>
    </w:p>
    <w:p w:rsidR="00AD370C" w:rsidRPr="00AD370C" w:rsidRDefault="00AD370C" w:rsidP="0062416E">
      <w:pPr>
        <w:pStyle w:val="a3"/>
        <w:numPr>
          <w:ilvl w:val="0"/>
          <w:numId w:val="8"/>
        </w:numPr>
        <w:spacing w:line="360" w:lineRule="auto"/>
        <w:ind w:left="0" w:firstLine="709"/>
        <w:jc w:val="both"/>
        <w:rPr>
          <w:sz w:val="28"/>
        </w:rPr>
      </w:pPr>
      <w:r w:rsidRPr="00AD370C">
        <w:rPr>
          <w:sz w:val="28"/>
        </w:rPr>
        <w:t>описание построения чертежей основ конструкций плечевых и поясных изделий;</w:t>
      </w:r>
    </w:p>
    <w:p w:rsidR="00AD370C" w:rsidRPr="00AD370C" w:rsidRDefault="00AD370C" w:rsidP="0062416E">
      <w:pPr>
        <w:pStyle w:val="a3"/>
        <w:numPr>
          <w:ilvl w:val="0"/>
          <w:numId w:val="8"/>
        </w:numPr>
        <w:spacing w:line="360" w:lineRule="auto"/>
        <w:ind w:left="0" w:firstLine="709"/>
        <w:jc w:val="both"/>
        <w:rPr>
          <w:sz w:val="28"/>
        </w:rPr>
      </w:pPr>
      <w:r w:rsidRPr="00AD370C">
        <w:rPr>
          <w:sz w:val="28"/>
        </w:rPr>
        <w:t>описание построения чертежей конструкций рукавов и воротников различных форм и конструкций.</w:t>
      </w:r>
    </w:p>
    <w:p w:rsidR="00AD370C" w:rsidRPr="00AD370C" w:rsidRDefault="00AD370C" w:rsidP="00AD370C">
      <w:pPr>
        <w:spacing w:line="360" w:lineRule="auto"/>
        <w:ind w:firstLine="709"/>
        <w:jc w:val="both"/>
        <w:rPr>
          <w:sz w:val="28"/>
        </w:rPr>
      </w:pPr>
      <w:r w:rsidRPr="00AD370C">
        <w:rPr>
          <w:sz w:val="28"/>
        </w:rPr>
        <w:t>Для построения чертежей конструкций плечевых изделий с втачными рукавами используется 18 основных измерений, 13 дополнительных и 2 вспомогательных. Дополнительные измерения расширяют перечень размерных сведений о фигурах, значительно отличающихся от типовых, и позволяют учитывать особенности их телосложения, осанки, пропорций в конструкции изделий.</w:t>
      </w:r>
    </w:p>
    <w:p w:rsidR="00AD370C" w:rsidRPr="00AD370C" w:rsidRDefault="00AD370C" w:rsidP="00AD370C">
      <w:pPr>
        <w:spacing w:line="360" w:lineRule="auto"/>
        <w:ind w:firstLine="709"/>
        <w:jc w:val="both"/>
        <w:rPr>
          <w:sz w:val="28"/>
        </w:rPr>
      </w:pPr>
      <w:r w:rsidRPr="00AD370C">
        <w:rPr>
          <w:sz w:val="28"/>
        </w:rPr>
        <w:t>В ЕМКО ЦОТШЛ используются универсальные расчетные формулы преимущественно первого</w:t>
      </w:r>
      <w:r w:rsidR="00C451A0">
        <w:rPr>
          <w:sz w:val="28"/>
        </w:rPr>
        <w:t xml:space="preserve"> вида, когда размер конструктив</w:t>
      </w:r>
      <w:r w:rsidRPr="00AD370C">
        <w:rPr>
          <w:sz w:val="28"/>
        </w:rPr>
        <w:t>ного отрезка определяется с использованием соответствующего ему значения измерения фигуры и конструктивной прибавки.</w:t>
      </w:r>
    </w:p>
    <w:p w:rsidR="00AD370C" w:rsidRPr="00AD370C" w:rsidRDefault="00AD370C" w:rsidP="00AD370C">
      <w:pPr>
        <w:spacing w:line="360" w:lineRule="auto"/>
        <w:ind w:firstLine="709"/>
        <w:jc w:val="both"/>
        <w:rPr>
          <w:sz w:val="28"/>
        </w:rPr>
      </w:pPr>
      <w:r w:rsidRPr="00AD370C">
        <w:rPr>
          <w:sz w:val="28"/>
        </w:rPr>
        <w:t>Конструктивные прибавки, используемые в ЕМКО ЦОТШЛ при построении чертежей конструкций изделий, — это прибавки на свободное облегание, обеспечивающие свободу дыхания и движения человека в одежде, учитывающие свойства материалов для изде­лия и позволяющие создать запроектированную форму изделия в зависимости от рекомендаций моды, желаемой степени прилегания на отдельных участках фигуры, пропорций изделия.</w:t>
      </w:r>
    </w:p>
    <w:p w:rsidR="00AD370C" w:rsidRPr="00AD370C" w:rsidRDefault="00AD370C" w:rsidP="00AD370C">
      <w:pPr>
        <w:spacing w:line="360" w:lineRule="auto"/>
        <w:ind w:firstLine="709"/>
        <w:jc w:val="both"/>
        <w:rPr>
          <w:sz w:val="28"/>
        </w:rPr>
      </w:pPr>
      <w:r w:rsidRPr="00AD370C">
        <w:rPr>
          <w:sz w:val="28"/>
        </w:rPr>
        <w:t>Прибавки на свободное облегание предусматривают:</w:t>
      </w:r>
    </w:p>
    <w:p w:rsidR="00AD370C" w:rsidRPr="00AD370C" w:rsidRDefault="00AD370C" w:rsidP="003D1F5A">
      <w:pPr>
        <w:pStyle w:val="a3"/>
        <w:numPr>
          <w:ilvl w:val="0"/>
          <w:numId w:val="9"/>
        </w:numPr>
        <w:spacing w:line="360" w:lineRule="auto"/>
        <w:ind w:left="0" w:firstLine="709"/>
        <w:jc w:val="both"/>
        <w:rPr>
          <w:sz w:val="28"/>
        </w:rPr>
      </w:pPr>
      <w:r w:rsidRPr="00AD370C">
        <w:rPr>
          <w:sz w:val="28"/>
        </w:rPr>
        <w:t>по ширине изделия на линиях груди, талии, бедер,</w:t>
      </w:r>
    </w:p>
    <w:p w:rsidR="00AD370C" w:rsidRPr="00AD370C" w:rsidRDefault="00AD370C" w:rsidP="003D1F5A">
      <w:pPr>
        <w:pStyle w:val="a3"/>
        <w:numPr>
          <w:ilvl w:val="0"/>
          <w:numId w:val="9"/>
        </w:numPr>
        <w:spacing w:line="360" w:lineRule="auto"/>
        <w:ind w:left="0" w:firstLine="709"/>
        <w:jc w:val="both"/>
        <w:rPr>
          <w:sz w:val="28"/>
        </w:rPr>
      </w:pPr>
      <w:r w:rsidRPr="00AD370C">
        <w:rPr>
          <w:sz w:val="28"/>
        </w:rPr>
        <w:t>по ширине спинки и полочки, передней и задней частей юбок и брюк,</w:t>
      </w:r>
    </w:p>
    <w:p w:rsidR="00AD370C" w:rsidRPr="00AD370C" w:rsidRDefault="00AD370C" w:rsidP="003D1F5A">
      <w:pPr>
        <w:pStyle w:val="a3"/>
        <w:numPr>
          <w:ilvl w:val="0"/>
          <w:numId w:val="9"/>
        </w:numPr>
        <w:spacing w:line="360" w:lineRule="auto"/>
        <w:ind w:left="0" w:firstLine="709"/>
        <w:jc w:val="both"/>
        <w:rPr>
          <w:sz w:val="28"/>
        </w:rPr>
      </w:pPr>
      <w:r w:rsidRPr="00AD370C">
        <w:rPr>
          <w:sz w:val="28"/>
        </w:rPr>
        <w:t>по длине спинке и полочки до линии талии, глубине сидения в брюках, по высоте плеча, ширине и высоте горловины спинки и полочки, по ширине рукава, по обхвату бедра в брюках.</w:t>
      </w:r>
    </w:p>
    <w:p w:rsidR="00AD370C" w:rsidRPr="00AD370C" w:rsidRDefault="00AD370C" w:rsidP="00AD370C">
      <w:pPr>
        <w:spacing w:line="360" w:lineRule="auto"/>
        <w:ind w:firstLine="709"/>
        <w:jc w:val="both"/>
        <w:rPr>
          <w:sz w:val="28"/>
        </w:rPr>
      </w:pPr>
      <w:r w:rsidRPr="00AD370C">
        <w:rPr>
          <w:sz w:val="28"/>
        </w:rPr>
        <w:t>Величины прибавок на свободное облегание зависят от силуэта изделия, его объемного решения, вида изделия.</w:t>
      </w:r>
    </w:p>
    <w:p w:rsidR="00AD370C" w:rsidRPr="00AD370C" w:rsidRDefault="00AD370C" w:rsidP="00281EFE">
      <w:pPr>
        <w:spacing w:line="360" w:lineRule="auto"/>
        <w:ind w:firstLine="709"/>
        <w:jc w:val="both"/>
        <w:rPr>
          <w:sz w:val="28"/>
        </w:rPr>
      </w:pPr>
      <w:r w:rsidRPr="00AD370C">
        <w:rPr>
          <w:sz w:val="28"/>
        </w:rPr>
        <w:t>Построению чертежа основы конструкции изделия предшествует выполнение предварительного расчета его по ширине.</w:t>
      </w:r>
      <w:r w:rsidR="008345C5">
        <w:rPr>
          <w:sz w:val="28"/>
        </w:rPr>
        <w:t xml:space="preserve"> Таким об</w:t>
      </w:r>
      <w:r w:rsidRPr="00AD370C">
        <w:rPr>
          <w:sz w:val="28"/>
        </w:rPr>
        <w:t>разом, уже на стадии построения базисной сетки чертежа конструкции рассчитывается желаемая (проектируемая) ширина деталей спинки и полочки плечевого изделия, передней и задней частей поясных изделий, ширина проймы в зависимости от желаемой ширины рукава.</w:t>
      </w:r>
    </w:p>
    <w:p w:rsidR="00281EFE" w:rsidRDefault="00AD370C" w:rsidP="00AD370C">
      <w:pPr>
        <w:spacing w:line="360" w:lineRule="auto"/>
        <w:ind w:firstLine="709"/>
        <w:jc w:val="both"/>
        <w:rPr>
          <w:sz w:val="28"/>
        </w:rPr>
      </w:pPr>
      <w:r w:rsidRPr="00AD370C">
        <w:rPr>
          <w:sz w:val="28"/>
        </w:rPr>
        <w:t>Чертежи конструкций как плечевых, так и поясных изделий в зависимости от их формы и объема могут быть разработаны в один или два этапа. При одноэтапной разработке получают конструкцию изделия сразу на чертеже без использования в дальнейшем приёмов конструктивного моделирования. Этот способ используется при конструировании изделий несложных форм с традиционным расположением конструктивных линий, вытачек, срезов (особенно поясных изделий).</w:t>
      </w:r>
      <w:r w:rsidR="00281EFE">
        <w:rPr>
          <w:sz w:val="28"/>
        </w:rPr>
        <w:t xml:space="preserve"> </w:t>
      </w:r>
    </w:p>
    <w:p w:rsidR="006116E8" w:rsidRDefault="00281EFE" w:rsidP="00CE590A">
      <w:pPr>
        <w:spacing w:line="360" w:lineRule="auto"/>
        <w:ind w:firstLine="709"/>
        <w:jc w:val="both"/>
        <w:rPr>
          <w:sz w:val="28"/>
        </w:rPr>
      </w:pPr>
      <w:r w:rsidRPr="00281EFE">
        <w:rPr>
          <w:sz w:val="28"/>
        </w:rPr>
        <w:t>Построение чертежей конструкций изделий сложных форм осуществляется в два этапа: на первом этапе строят чертеж исходной основы, а затем на ее базе разрабатывают модельную конструкцию с использованием различных приёмов конструктивного моделирования.</w:t>
      </w:r>
    </w:p>
    <w:p w:rsidR="00CE590A" w:rsidRPr="00AD370C" w:rsidRDefault="00CE590A" w:rsidP="00CE590A">
      <w:pPr>
        <w:spacing w:line="360" w:lineRule="auto"/>
        <w:ind w:firstLine="709"/>
        <w:jc w:val="both"/>
        <w:rPr>
          <w:sz w:val="28"/>
        </w:rPr>
      </w:pPr>
    </w:p>
    <w:p w:rsidR="005A640F" w:rsidRDefault="005A640F" w:rsidP="005A640F">
      <w:pPr>
        <w:pStyle w:val="2"/>
        <w:spacing w:before="0" w:line="360" w:lineRule="auto"/>
        <w:jc w:val="center"/>
        <w:rPr>
          <w:rFonts w:ascii="Times New Roman" w:hAnsi="Times New Roman" w:cs="Times New Roman"/>
          <w:color w:val="auto"/>
          <w:sz w:val="28"/>
        </w:rPr>
      </w:pPr>
      <w:bookmarkStart w:id="13" w:name="_Toc71311059"/>
      <w:r>
        <w:rPr>
          <w:rFonts w:ascii="Times New Roman" w:hAnsi="Times New Roman" w:cs="Times New Roman"/>
          <w:color w:val="auto"/>
          <w:sz w:val="28"/>
        </w:rPr>
        <w:t>4.2</w:t>
      </w:r>
      <w:r w:rsidRPr="00AD370C">
        <w:rPr>
          <w:rFonts w:ascii="Times New Roman" w:hAnsi="Times New Roman" w:cs="Times New Roman"/>
          <w:color w:val="auto"/>
          <w:sz w:val="28"/>
        </w:rPr>
        <w:t xml:space="preserve"> </w:t>
      </w:r>
      <w:r w:rsidRPr="005A640F">
        <w:rPr>
          <w:rFonts w:ascii="Times New Roman" w:hAnsi="Times New Roman" w:cs="Times New Roman"/>
          <w:color w:val="auto"/>
          <w:sz w:val="28"/>
        </w:rPr>
        <w:t>Размерная характеристика фигуры</w:t>
      </w:r>
      <w:bookmarkEnd w:id="13"/>
    </w:p>
    <w:p w:rsidR="006116E8" w:rsidRPr="006116E8" w:rsidRDefault="006116E8" w:rsidP="006116E8"/>
    <w:p w:rsidR="00D85D93" w:rsidRDefault="005A640F" w:rsidP="005A640F">
      <w:pPr>
        <w:spacing w:line="360" w:lineRule="auto"/>
        <w:ind w:firstLine="709"/>
        <w:jc w:val="both"/>
        <w:rPr>
          <w:sz w:val="28"/>
        </w:rPr>
      </w:pPr>
      <w:r w:rsidRPr="005A640F">
        <w:rPr>
          <w:sz w:val="28"/>
        </w:rPr>
        <w:t>При про</w:t>
      </w:r>
      <w:r>
        <w:rPr>
          <w:sz w:val="28"/>
        </w:rPr>
        <w:t xml:space="preserve">изводстве массовой одежды, она изготавливается НПО индивидуальной модели на отдельного потребителя, а на стандартные (типовые) фигуры ограниченного числа размеров. </w:t>
      </w:r>
    </w:p>
    <w:p w:rsidR="005A640F" w:rsidRDefault="005A640F" w:rsidP="005A640F">
      <w:pPr>
        <w:spacing w:line="360" w:lineRule="auto"/>
        <w:ind w:firstLine="709"/>
        <w:jc w:val="both"/>
        <w:rPr>
          <w:sz w:val="28"/>
        </w:rPr>
      </w:pPr>
      <w:r>
        <w:rPr>
          <w:sz w:val="28"/>
        </w:rPr>
        <w:t>Поэтому, в первую очередь было необходимо разработать такую систему стандартов, которая обеспечила бы максимальную удовлетворенность населения готовой одеждой.</w:t>
      </w:r>
      <w:r w:rsidR="00450B12">
        <w:rPr>
          <w:sz w:val="28"/>
        </w:rPr>
        <w:t xml:space="preserve"> Базу для построения размерных стандартов могут дать только систематизированные данные ол размерах и форме человеческого тела.</w:t>
      </w:r>
    </w:p>
    <w:p w:rsidR="00450B12" w:rsidRDefault="00450B12" w:rsidP="005A640F">
      <w:pPr>
        <w:spacing w:line="360" w:lineRule="auto"/>
        <w:ind w:firstLine="709"/>
        <w:jc w:val="both"/>
        <w:rPr>
          <w:sz w:val="28"/>
        </w:rPr>
      </w:pPr>
      <w:r>
        <w:rPr>
          <w:sz w:val="28"/>
        </w:rPr>
        <w:t>На основе массовых обследований, проведенных НИИА МГУ в 1956 – 1960 гг., была впервые создана размерная типология и разработаны размерные антропологические</w:t>
      </w:r>
      <w:r w:rsidR="00047112">
        <w:rPr>
          <w:sz w:val="28"/>
        </w:rPr>
        <w:t xml:space="preserve"> стандарты фигур взрослого и детского населения СССР.</w:t>
      </w:r>
      <w:r w:rsidR="00047112" w:rsidRPr="00047112">
        <w:t xml:space="preserve"> </w:t>
      </w:r>
    </w:p>
    <w:p w:rsidR="00047112" w:rsidRDefault="00047112" w:rsidP="005A640F">
      <w:pPr>
        <w:spacing w:line="360" w:lineRule="auto"/>
        <w:ind w:firstLine="709"/>
        <w:jc w:val="both"/>
        <w:rPr>
          <w:sz w:val="28"/>
        </w:rPr>
      </w:pPr>
      <w:r w:rsidRPr="00047112">
        <w:rPr>
          <w:sz w:val="28"/>
        </w:rPr>
        <w:t>В каждой стране было обследовано по 1,5 тыс. мужчин и женщин в возрасте от 18 до 60 лет. Математическая обработка всех материалов обследования осуществлялась на ЭВМ по методике НИИА МГУ.</w:t>
      </w:r>
      <w:r>
        <w:rPr>
          <w:sz w:val="28"/>
        </w:rPr>
        <w:t xml:space="preserve"> </w:t>
      </w:r>
      <w:r w:rsidRPr="00047112">
        <w:rPr>
          <w:sz w:val="28"/>
        </w:rPr>
        <w:t>Типовые фигуры мужчин и женщин по возрастной принадлежности подразделялись на три подгруппы: младшую (18-29 лет), среднюю (30-45 лет), старшую (свыше 45 лет)</w:t>
      </w:r>
      <w:r>
        <w:rPr>
          <w:sz w:val="28"/>
        </w:rPr>
        <w:t>.</w:t>
      </w:r>
    </w:p>
    <w:p w:rsidR="00047112" w:rsidRDefault="00047112" w:rsidP="005A640F">
      <w:pPr>
        <w:spacing w:line="360" w:lineRule="auto"/>
        <w:ind w:firstLine="709"/>
        <w:jc w:val="both"/>
        <w:rPr>
          <w:sz w:val="28"/>
        </w:rPr>
      </w:pPr>
      <w:r>
        <w:rPr>
          <w:sz w:val="28"/>
        </w:rPr>
        <w:t>Для построения конструкции одежды любым расчетным методрм нужно иметь исходные данные.  Основной частью этих исходных данных являются измерения тела человека. Эти измерения характеризуют фигуру человека по величине и форме, т.е. д</w:t>
      </w:r>
      <w:r w:rsidR="005A5400">
        <w:rPr>
          <w:sz w:val="28"/>
        </w:rPr>
        <w:t>ают её размерную характеристику</w:t>
      </w:r>
      <w:r>
        <w:rPr>
          <w:sz w:val="28"/>
        </w:rPr>
        <w:t xml:space="preserve"> </w:t>
      </w:r>
      <w:r w:rsidRPr="00047112">
        <w:rPr>
          <w:sz w:val="28"/>
        </w:rPr>
        <w:t>[</w:t>
      </w:r>
      <w:r w:rsidR="005D6B46">
        <w:rPr>
          <w:sz w:val="28"/>
        </w:rPr>
        <w:fldChar w:fldCharType="begin"/>
      </w:r>
      <w:r>
        <w:rPr>
          <w:sz w:val="28"/>
        </w:rPr>
        <w:instrText xml:space="preserve"> REF _Ref71226925 \r \h </w:instrText>
      </w:r>
      <w:r w:rsidR="005D6B46">
        <w:rPr>
          <w:sz w:val="28"/>
        </w:rPr>
      </w:r>
      <w:r w:rsidR="005D6B46">
        <w:rPr>
          <w:sz w:val="28"/>
        </w:rPr>
        <w:fldChar w:fldCharType="separate"/>
      </w:r>
      <w:r>
        <w:rPr>
          <w:sz w:val="28"/>
        </w:rPr>
        <w:t>17</w:t>
      </w:r>
      <w:r w:rsidR="005D6B46">
        <w:rPr>
          <w:sz w:val="28"/>
        </w:rPr>
        <w:fldChar w:fldCharType="end"/>
      </w:r>
      <w:r>
        <w:rPr>
          <w:sz w:val="28"/>
        </w:rPr>
        <w:t>, с. 14</w:t>
      </w:r>
      <w:r w:rsidRPr="00047112">
        <w:rPr>
          <w:sz w:val="28"/>
        </w:rPr>
        <w:t>]</w:t>
      </w:r>
      <w:r w:rsidR="005A5400">
        <w:rPr>
          <w:sz w:val="28"/>
        </w:rPr>
        <w:t>.</w:t>
      </w:r>
    </w:p>
    <w:p w:rsidR="005A5400" w:rsidRDefault="004A1997" w:rsidP="005A640F">
      <w:pPr>
        <w:spacing w:line="360" w:lineRule="auto"/>
        <w:ind w:firstLine="709"/>
        <w:jc w:val="both"/>
        <w:rPr>
          <w:sz w:val="28"/>
        </w:rPr>
      </w:pPr>
      <w:r>
        <w:rPr>
          <w:sz w:val="28"/>
        </w:rPr>
        <w:t>Размерные признаки типовой фигуры, необходимые для пост</w:t>
      </w:r>
      <w:r w:rsidR="00252876">
        <w:rPr>
          <w:sz w:val="28"/>
        </w:rPr>
        <w:t>р</w:t>
      </w:r>
      <w:r>
        <w:rPr>
          <w:sz w:val="28"/>
        </w:rPr>
        <w:t>оения чертежа конструкции, даны в таблице 2.</w:t>
      </w:r>
    </w:p>
    <w:p w:rsidR="004A1997" w:rsidRDefault="004A1997" w:rsidP="005C5D2C">
      <w:pPr>
        <w:spacing w:line="360" w:lineRule="auto"/>
        <w:ind w:firstLine="709"/>
        <w:jc w:val="both"/>
        <w:rPr>
          <w:sz w:val="28"/>
        </w:rPr>
      </w:pPr>
      <w:r>
        <w:rPr>
          <w:sz w:val="28"/>
        </w:rPr>
        <w:t>Таблица 2 – Величины размерных признаков типовой фигуры</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97"/>
        <w:gridCol w:w="1602"/>
        <w:gridCol w:w="1803"/>
        <w:gridCol w:w="1402"/>
        <w:gridCol w:w="923"/>
      </w:tblGrid>
      <w:tr w:rsidR="00204134" w:rsidRPr="00BE67BE" w:rsidTr="00FB1640">
        <w:trPr>
          <w:trHeight w:val="732"/>
        </w:trPr>
        <w:tc>
          <w:tcPr>
            <w:tcW w:w="709" w:type="dxa"/>
            <w:vMerge w:val="restart"/>
          </w:tcPr>
          <w:p w:rsidR="00204134" w:rsidRPr="00BE67BE" w:rsidRDefault="00204134" w:rsidP="00FB1640">
            <w:pPr>
              <w:autoSpaceDE w:val="0"/>
              <w:autoSpaceDN w:val="0"/>
              <w:adjustRightInd w:val="0"/>
            </w:pPr>
            <w:r w:rsidRPr="00BE67BE">
              <w:t>п/№</w:t>
            </w:r>
          </w:p>
        </w:tc>
        <w:tc>
          <w:tcPr>
            <w:tcW w:w="3597" w:type="dxa"/>
            <w:vMerge w:val="restart"/>
          </w:tcPr>
          <w:p w:rsidR="00204134" w:rsidRPr="00BE67BE" w:rsidRDefault="00204134" w:rsidP="00FB1640">
            <w:pPr>
              <w:autoSpaceDE w:val="0"/>
              <w:autoSpaceDN w:val="0"/>
              <w:adjustRightInd w:val="0"/>
            </w:pPr>
            <w:r w:rsidRPr="00BE67BE">
              <w:t>Наименование размерных признаков</w:t>
            </w:r>
          </w:p>
          <w:p w:rsidR="00204134" w:rsidRPr="00BE67BE" w:rsidRDefault="00204134" w:rsidP="00FB1640">
            <w:pPr>
              <w:autoSpaceDE w:val="0"/>
              <w:autoSpaceDN w:val="0"/>
              <w:adjustRightInd w:val="0"/>
            </w:pPr>
          </w:p>
        </w:tc>
        <w:tc>
          <w:tcPr>
            <w:tcW w:w="1602" w:type="dxa"/>
            <w:vMerge w:val="restart"/>
          </w:tcPr>
          <w:p w:rsidR="00204134" w:rsidRPr="00BE67BE" w:rsidRDefault="00204134" w:rsidP="00FB1640">
            <w:pPr>
              <w:autoSpaceDE w:val="0"/>
              <w:autoSpaceDN w:val="0"/>
              <w:adjustRightInd w:val="0"/>
            </w:pPr>
            <w:r w:rsidRPr="00BE67BE">
              <w:t xml:space="preserve">Условное обозначение </w:t>
            </w:r>
          </w:p>
        </w:tc>
        <w:tc>
          <w:tcPr>
            <w:tcW w:w="3205" w:type="dxa"/>
            <w:gridSpan w:val="2"/>
          </w:tcPr>
          <w:p w:rsidR="00204134" w:rsidRPr="00BE67BE" w:rsidRDefault="00204134" w:rsidP="00FB1640">
            <w:pPr>
              <w:autoSpaceDE w:val="0"/>
              <w:autoSpaceDN w:val="0"/>
              <w:adjustRightInd w:val="0"/>
            </w:pPr>
            <w:r w:rsidRPr="00BE67BE">
              <w:t xml:space="preserve">Величина размерных признаков, см </w:t>
            </w:r>
          </w:p>
        </w:tc>
        <w:tc>
          <w:tcPr>
            <w:tcW w:w="923" w:type="dxa"/>
            <w:vMerge w:val="restart"/>
          </w:tcPr>
          <w:p w:rsidR="00204134" w:rsidRPr="00BE67BE" w:rsidRDefault="00204134" w:rsidP="00FB1640">
            <w:pPr>
              <w:autoSpaceDE w:val="0"/>
              <w:autoSpaceDN w:val="0"/>
              <w:adjustRightInd w:val="0"/>
            </w:pPr>
            <w:r w:rsidRPr="00BE67BE">
              <w:t>Разница, см</w:t>
            </w:r>
          </w:p>
        </w:tc>
      </w:tr>
      <w:tr w:rsidR="00204134" w:rsidRPr="00BE67BE" w:rsidTr="00FB1640">
        <w:trPr>
          <w:trHeight w:val="1252"/>
        </w:trPr>
        <w:tc>
          <w:tcPr>
            <w:tcW w:w="709" w:type="dxa"/>
            <w:vMerge/>
          </w:tcPr>
          <w:p w:rsidR="00204134" w:rsidRPr="00BE67BE" w:rsidRDefault="00204134" w:rsidP="00FB1640">
            <w:pPr>
              <w:autoSpaceDE w:val="0"/>
              <w:autoSpaceDN w:val="0"/>
              <w:adjustRightInd w:val="0"/>
            </w:pPr>
          </w:p>
        </w:tc>
        <w:tc>
          <w:tcPr>
            <w:tcW w:w="3597" w:type="dxa"/>
            <w:vMerge/>
          </w:tcPr>
          <w:p w:rsidR="00204134" w:rsidRPr="00BE67BE" w:rsidRDefault="00204134" w:rsidP="00FB1640">
            <w:pPr>
              <w:autoSpaceDE w:val="0"/>
              <w:autoSpaceDN w:val="0"/>
              <w:adjustRightInd w:val="0"/>
            </w:pPr>
          </w:p>
        </w:tc>
        <w:tc>
          <w:tcPr>
            <w:tcW w:w="1602" w:type="dxa"/>
            <w:vMerge/>
          </w:tcPr>
          <w:p w:rsidR="00204134" w:rsidRPr="00BE67BE" w:rsidRDefault="00204134" w:rsidP="00FB1640">
            <w:pPr>
              <w:autoSpaceDE w:val="0"/>
              <w:autoSpaceDN w:val="0"/>
              <w:adjustRightInd w:val="0"/>
            </w:pPr>
          </w:p>
        </w:tc>
        <w:tc>
          <w:tcPr>
            <w:tcW w:w="1803" w:type="dxa"/>
          </w:tcPr>
          <w:p w:rsidR="00204134" w:rsidRPr="00BE67BE" w:rsidRDefault="00204134" w:rsidP="00FB1640">
            <w:pPr>
              <w:autoSpaceDE w:val="0"/>
              <w:autoSpaceDN w:val="0"/>
              <w:adjustRightInd w:val="0"/>
            </w:pPr>
            <w:r w:rsidRPr="00BE67BE">
              <w:t>типовой фигуры</w:t>
            </w:r>
          </w:p>
        </w:tc>
        <w:tc>
          <w:tcPr>
            <w:tcW w:w="1402" w:type="dxa"/>
          </w:tcPr>
          <w:p w:rsidR="00204134" w:rsidRPr="00BE67BE" w:rsidRDefault="00204134" w:rsidP="00FB1640">
            <w:pPr>
              <w:autoSpaceDE w:val="0"/>
              <w:autoSpaceDN w:val="0"/>
              <w:adjustRightInd w:val="0"/>
            </w:pPr>
            <w:r w:rsidRPr="00BE67BE">
              <w:t>индивидуальной</w:t>
            </w:r>
          </w:p>
          <w:p w:rsidR="00204134" w:rsidRPr="00BE67BE" w:rsidRDefault="00204134" w:rsidP="00FB1640">
            <w:pPr>
              <w:autoSpaceDE w:val="0"/>
              <w:autoSpaceDN w:val="0"/>
              <w:adjustRightInd w:val="0"/>
            </w:pPr>
            <w:r w:rsidRPr="00BE67BE">
              <w:t>фигуры</w:t>
            </w:r>
          </w:p>
        </w:tc>
        <w:tc>
          <w:tcPr>
            <w:tcW w:w="923" w:type="dxa"/>
            <w:vMerge/>
          </w:tcPr>
          <w:p w:rsidR="00204134" w:rsidRPr="00BE67BE" w:rsidRDefault="00204134" w:rsidP="00FB1640">
            <w:pPr>
              <w:autoSpaceDE w:val="0"/>
              <w:autoSpaceDN w:val="0"/>
              <w:adjustRightInd w:val="0"/>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rsidRPr="00BE67BE">
              <w:t>1</w:t>
            </w:r>
          </w:p>
        </w:tc>
        <w:tc>
          <w:tcPr>
            <w:tcW w:w="3597" w:type="dxa"/>
          </w:tcPr>
          <w:p w:rsidR="00204134" w:rsidRPr="00BE67BE" w:rsidRDefault="00204134" w:rsidP="00FB1640">
            <w:pPr>
              <w:autoSpaceDE w:val="0"/>
              <w:autoSpaceDN w:val="0"/>
              <w:adjustRightInd w:val="0"/>
            </w:pPr>
            <w:r w:rsidRPr="00BE67BE">
              <w:t>Рост</w:t>
            </w:r>
          </w:p>
        </w:tc>
        <w:tc>
          <w:tcPr>
            <w:tcW w:w="1602" w:type="dxa"/>
          </w:tcPr>
          <w:p w:rsidR="00204134" w:rsidRPr="00BE67BE" w:rsidRDefault="00204134" w:rsidP="00FB1640">
            <w:pPr>
              <w:autoSpaceDE w:val="0"/>
              <w:autoSpaceDN w:val="0"/>
              <w:adjustRightInd w:val="0"/>
              <w:jc w:val="center"/>
            </w:pPr>
            <w:r w:rsidRPr="00BE67BE">
              <w:t>Р</w:t>
            </w:r>
          </w:p>
        </w:tc>
        <w:tc>
          <w:tcPr>
            <w:tcW w:w="1803" w:type="dxa"/>
          </w:tcPr>
          <w:p w:rsidR="00204134" w:rsidRPr="00BE67BE" w:rsidRDefault="00204134" w:rsidP="00FB1640">
            <w:pPr>
              <w:autoSpaceDE w:val="0"/>
              <w:autoSpaceDN w:val="0"/>
              <w:adjustRightInd w:val="0"/>
              <w:jc w:val="center"/>
            </w:pPr>
            <w:r w:rsidRPr="00BE67BE">
              <w:t>170</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2</w:t>
            </w:r>
          </w:p>
        </w:tc>
        <w:tc>
          <w:tcPr>
            <w:tcW w:w="3597" w:type="dxa"/>
          </w:tcPr>
          <w:p w:rsidR="00204134" w:rsidRPr="00BE67BE" w:rsidRDefault="00204134" w:rsidP="00FB1640">
            <w:pPr>
              <w:autoSpaceDE w:val="0"/>
              <w:autoSpaceDN w:val="0"/>
              <w:adjustRightInd w:val="0"/>
            </w:pPr>
            <w:r>
              <w:t>Полуобхват шеи</w:t>
            </w:r>
          </w:p>
        </w:tc>
        <w:tc>
          <w:tcPr>
            <w:tcW w:w="1602" w:type="dxa"/>
          </w:tcPr>
          <w:p w:rsidR="00204134" w:rsidRPr="00BE67BE" w:rsidRDefault="00204134" w:rsidP="00FB1640">
            <w:pPr>
              <w:autoSpaceDE w:val="0"/>
              <w:autoSpaceDN w:val="0"/>
              <w:adjustRightInd w:val="0"/>
              <w:jc w:val="center"/>
            </w:pPr>
            <w:r>
              <w:t>Сш</w:t>
            </w:r>
          </w:p>
        </w:tc>
        <w:tc>
          <w:tcPr>
            <w:tcW w:w="1803" w:type="dxa"/>
          </w:tcPr>
          <w:p w:rsidR="00204134" w:rsidRPr="00BE67BE" w:rsidRDefault="00204134" w:rsidP="00FB1640">
            <w:pPr>
              <w:autoSpaceDE w:val="0"/>
              <w:autoSpaceDN w:val="0"/>
              <w:adjustRightInd w:val="0"/>
              <w:jc w:val="center"/>
            </w:pPr>
            <w:r>
              <w:t>17</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3</w:t>
            </w:r>
          </w:p>
        </w:tc>
        <w:tc>
          <w:tcPr>
            <w:tcW w:w="3597" w:type="dxa"/>
          </w:tcPr>
          <w:p w:rsidR="00204134" w:rsidRPr="00BE67BE" w:rsidRDefault="00204134" w:rsidP="00204134">
            <w:pPr>
              <w:autoSpaceDE w:val="0"/>
              <w:autoSpaceDN w:val="0"/>
              <w:adjustRightInd w:val="0"/>
            </w:pPr>
            <w:r>
              <w:t>Полуобхват груди первый</w:t>
            </w:r>
          </w:p>
        </w:tc>
        <w:tc>
          <w:tcPr>
            <w:tcW w:w="1602" w:type="dxa"/>
          </w:tcPr>
          <w:p w:rsidR="00204134" w:rsidRPr="00204134" w:rsidRDefault="00204134" w:rsidP="00FB1640">
            <w:pPr>
              <w:autoSpaceDE w:val="0"/>
              <w:autoSpaceDN w:val="0"/>
              <w:adjustRightInd w:val="0"/>
              <w:jc w:val="center"/>
            </w:pPr>
            <w:r>
              <w:rPr>
                <w:lang w:val="en-US"/>
              </w:rPr>
              <w:t>Cr1</w:t>
            </w:r>
          </w:p>
        </w:tc>
        <w:tc>
          <w:tcPr>
            <w:tcW w:w="1803" w:type="dxa"/>
          </w:tcPr>
          <w:p w:rsidR="00204134" w:rsidRPr="00BE67BE" w:rsidRDefault="004A46F6" w:rsidP="00FB1640">
            <w:pPr>
              <w:autoSpaceDE w:val="0"/>
              <w:autoSpaceDN w:val="0"/>
              <w:adjustRightInd w:val="0"/>
              <w:jc w:val="center"/>
            </w:pPr>
            <w:r>
              <w:t>39</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4</w:t>
            </w:r>
          </w:p>
        </w:tc>
        <w:tc>
          <w:tcPr>
            <w:tcW w:w="3597" w:type="dxa"/>
          </w:tcPr>
          <w:p w:rsidR="00204134" w:rsidRPr="00BE67BE" w:rsidRDefault="00204134" w:rsidP="00204134">
            <w:pPr>
              <w:autoSpaceDE w:val="0"/>
              <w:autoSpaceDN w:val="0"/>
              <w:adjustRightInd w:val="0"/>
            </w:pPr>
            <w:r>
              <w:t>Полуобхват груди второй</w:t>
            </w:r>
          </w:p>
        </w:tc>
        <w:tc>
          <w:tcPr>
            <w:tcW w:w="1602" w:type="dxa"/>
          </w:tcPr>
          <w:p w:rsidR="00204134" w:rsidRPr="00E86DB9" w:rsidRDefault="00E86DB9" w:rsidP="00FB1640">
            <w:pPr>
              <w:autoSpaceDE w:val="0"/>
              <w:autoSpaceDN w:val="0"/>
              <w:adjustRightInd w:val="0"/>
              <w:jc w:val="center"/>
              <w:rPr>
                <w:lang w:val="en-US"/>
              </w:rPr>
            </w:pPr>
            <w:r>
              <w:rPr>
                <w:lang w:val="en-US"/>
              </w:rPr>
              <w:t>Cr2</w:t>
            </w:r>
          </w:p>
        </w:tc>
        <w:tc>
          <w:tcPr>
            <w:tcW w:w="1803" w:type="dxa"/>
          </w:tcPr>
          <w:p w:rsidR="00204134" w:rsidRPr="00BE67BE" w:rsidRDefault="004A46F6" w:rsidP="00FB1640">
            <w:pPr>
              <w:autoSpaceDE w:val="0"/>
              <w:autoSpaceDN w:val="0"/>
              <w:adjustRightInd w:val="0"/>
              <w:jc w:val="center"/>
            </w:pPr>
            <w:r>
              <w:t>40,8</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5</w:t>
            </w:r>
          </w:p>
        </w:tc>
        <w:tc>
          <w:tcPr>
            <w:tcW w:w="3597" w:type="dxa"/>
          </w:tcPr>
          <w:p w:rsidR="00204134" w:rsidRPr="00BE67BE" w:rsidRDefault="00204134" w:rsidP="00FB1640">
            <w:pPr>
              <w:autoSpaceDE w:val="0"/>
              <w:autoSpaceDN w:val="0"/>
              <w:adjustRightInd w:val="0"/>
            </w:pPr>
            <w:r>
              <w:t>Полуобхват груди третий</w:t>
            </w:r>
          </w:p>
        </w:tc>
        <w:tc>
          <w:tcPr>
            <w:tcW w:w="1602" w:type="dxa"/>
          </w:tcPr>
          <w:p w:rsidR="00204134" w:rsidRPr="00E86DB9" w:rsidRDefault="00E86DB9" w:rsidP="00FB1640">
            <w:pPr>
              <w:autoSpaceDE w:val="0"/>
              <w:autoSpaceDN w:val="0"/>
              <w:adjustRightInd w:val="0"/>
              <w:jc w:val="center"/>
              <w:rPr>
                <w:lang w:val="en-US"/>
              </w:rPr>
            </w:pPr>
            <w:r>
              <w:rPr>
                <w:lang w:val="en-US"/>
              </w:rPr>
              <w:t>Cr3</w:t>
            </w:r>
          </w:p>
        </w:tc>
        <w:tc>
          <w:tcPr>
            <w:tcW w:w="1803" w:type="dxa"/>
          </w:tcPr>
          <w:p w:rsidR="00204134" w:rsidRPr="00BE67BE" w:rsidRDefault="004A46F6" w:rsidP="00FB1640">
            <w:pPr>
              <w:autoSpaceDE w:val="0"/>
              <w:autoSpaceDN w:val="0"/>
              <w:adjustRightInd w:val="0"/>
              <w:jc w:val="center"/>
            </w:pPr>
            <w:r>
              <w:t>40</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6</w:t>
            </w:r>
          </w:p>
        </w:tc>
        <w:tc>
          <w:tcPr>
            <w:tcW w:w="3597" w:type="dxa"/>
          </w:tcPr>
          <w:p w:rsidR="00204134" w:rsidRPr="00BE67BE" w:rsidRDefault="00204134" w:rsidP="00FB1640">
            <w:pPr>
              <w:autoSpaceDE w:val="0"/>
              <w:autoSpaceDN w:val="0"/>
              <w:adjustRightInd w:val="0"/>
            </w:pPr>
            <w:r>
              <w:t>Полуобхват талии</w:t>
            </w:r>
          </w:p>
        </w:tc>
        <w:tc>
          <w:tcPr>
            <w:tcW w:w="1602" w:type="dxa"/>
          </w:tcPr>
          <w:p w:rsidR="00204134" w:rsidRPr="00E86DB9" w:rsidRDefault="00E86DB9" w:rsidP="00FB1640">
            <w:pPr>
              <w:autoSpaceDE w:val="0"/>
              <w:autoSpaceDN w:val="0"/>
              <w:adjustRightInd w:val="0"/>
              <w:jc w:val="center"/>
            </w:pPr>
            <w:r>
              <w:rPr>
                <w:lang w:val="en-US"/>
              </w:rPr>
              <w:t>C</w:t>
            </w:r>
            <w:r>
              <w:t>т</w:t>
            </w:r>
          </w:p>
        </w:tc>
        <w:tc>
          <w:tcPr>
            <w:tcW w:w="1803" w:type="dxa"/>
          </w:tcPr>
          <w:p w:rsidR="00204134" w:rsidRPr="00BE67BE" w:rsidRDefault="004A46F6" w:rsidP="00FB1640">
            <w:pPr>
              <w:autoSpaceDE w:val="0"/>
              <w:autoSpaceDN w:val="0"/>
              <w:adjustRightInd w:val="0"/>
              <w:jc w:val="center"/>
            </w:pPr>
            <w:r>
              <w:t>32,7</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7</w:t>
            </w:r>
          </w:p>
        </w:tc>
        <w:tc>
          <w:tcPr>
            <w:tcW w:w="3597" w:type="dxa"/>
          </w:tcPr>
          <w:p w:rsidR="00204134" w:rsidRPr="00BE67BE" w:rsidRDefault="00204134" w:rsidP="00FB1640">
            <w:pPr>
              <w:autoSpaceDE w:val="0"/>
              <w:autoSpaceDN w:val="0"/>
              <w:adjustRightInd w:val="0"/>
            </w:pPr>
            <w:r>
              <w:t>Полуобхват бедер</w:t>
            </w:r>
          </w:p>
        </w:tc>
        <w:tc>
          <w:tcPr>
            <w:tcW w:w="1602" w:type="dxa"/>
          </w:tcPr>
          <w:p w:rsidR="00204134" w:rsidRPr="00BE67BE" w:rsidRDefault="00E86DB9" w:rsidP="00FB1640">
            <w:pPr>
              <w:autoSpaceDE w:val="0"/>
              <w:autoSpaceDN w:val="0"/>
              <w:adjustRightInd w:val="0"/>
              <w:jc w:val="center"/>
            </w:pPr>
            <w:r>
              <w:t>Сб</w:t>
            </w:r>
          </w:p>
        </w:tc>
        <w:tc>
          <w:tcPr>
            <w:tcW w:w="1803" w:type="dxa"/>
          </w:tcPr>
          <w:p w:rsidR="00204134" w:rsidRPr="00BE67BE" w:rsidRDefault="004A46F6" w:rsidP="00FB1640">
            <w:pPr>
              <w:autoSpaceDE w:val="0"/>
              <w:autoSpaceDN w:val="0"/>
              <w:adjustRightInd w:val="0"/>
              <w:jc w:val="center"/>
            </w:pPr>
            <w:r>
              <w:t>46</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8</w:t>
            </w:r>
          </w:p>
        </w:tc>
        <w:tc>
          <w:tcPr>
            <w:tcW w:w="3597" w:type="dxa"/>
          </w:tcPr>
          <w:p w:rsidR="00204134" w:rsidRPr="00BE67BE" w:rsidRDefault="00204134" w:rsidP="00FB1640">
            <w:pPr>
              <w:autoSpaceDE w:val="0"/>
              <w:autoSpaceDN w:val="0"/>
              <w:adjustRightInd w:val="0"/>
            </w:pPr>
            <w:r>
              <w:t>Ширина груди</w:t>
            </w:r>
          </w:p>
        </w:tc>
        <w:tc>
          <w:tcPr>
            <w:tcW w:w="1602" w:type="dxa"/>
          </w:tcPr>
          <w:p w:rsidR="00204134" w:rsidRPr="00BE67BE" w:rsidRDefault="00E86DB9" w:rsidP="00FB1640">
            <w:pPr>
              <w:autoSpaceDE w:val="0"/>
              <w:autoSpaceDN w:val="0"/>
              <w:adjustRightInd w:val="0"/>
              <w:jc w:val="center"/>
            </w:pPr>
            <w:r>
              <w:t>Шг</w:t>
            </w:r>
          </w:p>
        </w:tc>
        <w:tc>
          <w:tcPr>
            <w:tcW w:w="1803" w:type="dxa"/>
          </w:tcPr>
          <w:p w:rsidR="00204134" w:rsidRPr="00BE67BE" w:rsidRDefault="004A46F6" w:rsidP="00FB1640">
            <w:pPr>
              <w:autoSpaceDE w:val="0"/>
              <w:autoSpaceDN w:val="0"/>
              <w:adjustRightInd w:val="0"/>
              <w:jc w:val="center"/>
            </w:pPr>
            <w:r>
              <w:t>15,7</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9</w:t>
            </w:r>
          </w:p>
        </w:tc>
        <w:tc>
          <w:tcPr>
            <w:tcW w:w="3597" w:type="dxa"/>
          </w:tcPr>
          <w:p w:rsidR="00204134" w:rsidRPr="00BE67BE" w:rsidRDefault="00204134" w:rsidP="00FB1640">
            <w:pPr>
              <w:autoSpaceDE w:val="0"/>
              <w:autoSpaceDN w:val="0"/>
              <w:adjustRightInd w:val="0"/>
            </w:pPr>
            <w:r>
              <w:t>Расстояние между сосковыми точками</w:t>
            </w:r>
          </w:p>
        </w:tc>
        <w:tc>
          <w:tcPr>
            <w:tcW w:w="1602" w:type="dxa"/>
          </w:tcPr>
          <w:p w:rsidR="00204134" w:rsidRPr="00BE67BE" w:rsidRDefault="00E86DB9" w:rsidP="00FB1640">
            <w:pPr>
              <w:autoSpaceDE w:val="0"/>
              <w:autoSpaceDN w:val="0"/>
              <w:adjustRightInd w:val="0"/>
              <w:jc w:val="center"/>
            </w:pPr>
            <w:r>
              <w:t>Дтс2</w:t>
            </w:r>
          </w:p>
        </w:tc>
        <w:tc>
          <w:tcPr>
            <w:tcW w:w="1803" w:type="dxa"/>
          </w:tcPr>
          <w:p w:rsidR="00204134" w:rsidRPr="00BE67BE" w:rsidRDefault="004A46F6" w:rsidP="00FB1640">
            <w:pPr>
              <w:autoSpaceDE w:val="0"/>
              <w:autoSpaceDN w:val="0"/>
              <w:adjustRightInd w:val="0"/>
              <w:jc w:val="center"/>
            </w:pPr>
            <w:r>
              <w:t>40</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10</w:t>
            </w:r>
          </w:p>
        </w:tc>
        <w:tc>
          <w:tcPr>
            <w:tcW w:w="3597" w:type="dxa"/>
          </w:tcPr>
          <w:p w:rsidR="00204134" w:rsidRPr="00BE67BE" w:rsidRDefault="00204134" w:rsidP="00FB1640">
            <w:pPr>
              <w:autoSpaceDE w:val="0"/>
              <w:autoSpaceDN w:val="0"/>
              <w:adjustRightInd w:val="0"/>
            </w:pPr>
            <w:r>
              <w:t>Расстояние от линии талии сзади до высшей точки проектируемого плечевого шва у основания шеи</w:t>
            </w:r>
          </w:p>
        </w:tc>
        <w:tc>
          <w:tcPr>
            <w:tcW w:w="1602" w:type="dxa"/>
          </w:tcPr>
          <w:p w:rsidR="00204134" w:rsidRPr="00BE67BE" w:rsidRDefault="00E86DB9" w:rsidP="00FB1640">
            <w:pPr>
              <w:autoSpaceDE w:val="0"/>
              <w:autoSpaceDN w:val="0"/>
              <w:adjustRightInd w:val="0"/>
              <w:jc w:val="center"/>
            </w:pPr>
            <w:r>
              <w:t>Дтп2</w:t>
            </w:r>
          </w:p>
        </w:tc>
        <w:tc>
          <w:tcPr>
            <w:tcW w:w="1803" w:type="dxa"/>
          </w:tcPr>
          <w:p w:rsidR="00204134" w:rsidRPr="00BE67BE" w:rsidRDefault="004A46F6" w:rsidP="00FB1640">
            <w:pPr>
              <w:autoSpaceDE w:val="0"/>
              <w:autoSpaceDN w:val="0"/>
              <w:adjustRightInd w:val="0"/>
              <w:jc w:val="center"/>
            </w:pPr>
            <w:r>
              <w:t>42</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11</w:t>
            </w:r>
          </w:p>
        </w:tc>
        <w:tc>
          <w:tcPr>
            <w:tcW w:w="3597" w:type="dxa"/>
          </w:tcPr>
          <w:p w:rsidR="00204134" w:rsidRPr="00BE67BE" w:rsidRDefault="00204134" w:rsidP="00FB1640">
            <w:pPr>
              <w:autoSpaceDE w:val="0"/>
              <w:autoSpaceDN w:val="0"/>
              <w:adjustRightInd w:val="0"/>
            </w:pPr>
            <w:r>
              <w:t>Расстояние от высшей точки проектируемого плечевого шва у основания шеи до талии спереди</w:t>
            </w:r>
          </w:p>
        </w:tc>
        <w:tc>
          <w:tcPr>
            <w:tcW w:w="1602" w:type="dxa"/>
          </w:tcPr>
          <w:p w:rsidR="00204134" w:rsidRPr="00E86DB9" w:rsidRDefault="00E86DB9" w:rsidP="00FB1640">
            <w:pPr>
              <w:autoSpaceDE w:val="0"/>
              <w:autoSpaceDN w:val="0"/>
              <w:adjustRightInd w:val="0"/>
              <w:jc w:val="center"/>
              <w:rPr>
                <w:lang w:val="en-US"/>
              </w:rPr>
            </w:pPr>
            <w:r>
              <w:rPr>
                <w:lang w:val="en-US"/>
              </w:rPr>
              <w:t>Br</w:t>
            </w:r>
          </w:p>
        </w:tc>
        <w:tc>
          <w:tcPr>
            <w:tcW w:w="1803" w:type="dxa"/>
          </w:tcPr>
          <w:p w:rsidR="00204134" w:rsidRPr="00BE67BE" w:rsidRDefault="004A46F6" w:rsidP="00FB1640">
            <w:pPr>
              <w:autoSpaceDE w:val="0"/>
              <w:autoSpaceDN w:val="0"/>
              <w:adjustRightInd w:val="0"/>
              <w:jc w:val="center"/>
            </w:pPr>
            <w:r>
              <w:t>23</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12</w:t>
            </w:r>
          </w:p>
        </w:tc>
        <w:tc>
          <w:tcPr>
            <w:tcW w:w="3597" w:type="dxa"/>
          </w:tcPr>
          <w:p w:rsidR="00204134" w:rsidRPr="00BE67BE" w:rsidRDefault="00B76FA4" w:rsidP="00FB1640">
            <w:pPr>
              <w:autoSpaceDE w:val="0"/>
              <w:autoSpaceDN w:val="0"/>
              <w:adjustRightInd w:val="0"/>
            </w:pPr>
            <w:r>
              <w:t xml:space="preserve">Высота груди от высшей точки проектируемого плечевого шва у основания шеи до наиболее выступающей точки груди </w:t>
            </w:r>
          </w:p>
        </w:tc>
        <w:tc>
          <w:tcPr>
            <w:tcW w:w="1602" w:type="dxa"/>
          </w:tcPr>
          <w:p w:rsidR="00204134" w:rsidRPr="00E86DB9" w:rsidRDefault="00E86DB9" w:rsidP="00FB1640">
            <w:pPr>
              <w:autoSpaceDE w:val="0"/>
              <w:autoSpaceDN w:val="0"/>
              <w:adjustRightInd w:val="0"/>
              <w:jc w:val="center"/>
            </w:pPr>
            <w:r>
              <w:t>Впрз2</w:t>
            </w:r>
          </w:p>
        </w:tc>
        <w:tc>
          <w:tcPr>
            <w:tcW w:w="1803" w:type="dxa"/>
          </w:tcPr>
          <w:p w:rsidR="00204134" w:rsidRPr="00BE67BE" w:rsidRDefault="004A46F6" w:rsidP="00FB1640">
            <w:pPr>
              <w:autoSpaceDE w:val="0"/>
              <w:autoSpaceDN w:val="0"/>
              <w:adjustRightInd w:val="0"/>
              <w:jc w:val="center"/>
            </w:pPr>
            <w:r>
              <w:t>20,7</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13</w:t>
            </w:r>
          </w:p>
        </w:tc>
        <w:tc>
          <w:tcPr>
            <w:tcW w:w="3597" w:type="dxa"/>
          </w:tcPr>
          <w:p w:rsidR="00204134" w:rsidRPr="00BE67BE" w:rsidRDefault="00B76FA4" w:rsidP="00FB1640">
            <w:pPr>
              <w:autoSpaceDE w:val="0"/>
              <w:autoSpaceDN w:val="0"/>
              <w:adjustRightInd w:val="0"/>
            </w:pPr>
            <w:r>
              <w:t xml:space="preserve">Расстояние от высшей точки проектируемого плечевого шва у основания шеи до уровня задних углов подмышечных впадин </w:t>
            </w:r>
          </w:p>
        </w:tc>
        <w:tc>
          <w:tcPr>
            <w:tcW w:w="1602" w:type="dxa"/>
          </w:tcPr>
          <w:p w:rsidR="00204134" w:rsidRPr="00BE67BE" w:rsidRDefault="00E86DB9" w:rsidP="00FB1640">
            <w:pPr>
              <w:autoSpaceDE w:val="0"/>
              <w:autoSpaceDN w:val="0"/>
              <w:adjustRightInd w:val="0"/>
              <w:jc w:val="center"/>
            </w:pPr>
            <w:r>
              <w:t>Впк2</w:t>
            </w:r>
          </w:p>
        </w:tc>
        <w:tc>
          <w:tcPr>
            <w:tcW w:w="1803" w:type="dxa"/>
          </w:tcPr>
          <w:p w:rsidR="00204134" w:rsidRPr="00BE67BE" w:rsidRDefault="004A46F6" w:rsidP="00FB1640">
            <w:pPr>
              <w:autoSpaceDE w:val="0"/>
              <w:autoSpaceDN w:val="0"/>
              <w:adjustRightInd w:val="0"/>
              <w:jc w:val="center"/>
            </w:pPr>
            <w:r>
              <w:t>42,2</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14</w:t>
            </w:r>
          </w:p>
        </w:tc>
        <w:tc>
          <w:tcPr>
            <w:tcW w:w="3597" w:type="dxa"/>
          </w:tcPr>
          <w:p w:rsidR="00204134" w:rsidRPr="00BE67BE" w:rsidRDefault="00B76FA4" w:rsidP="00B76FA4">
            <w:pPr>
              <w:autoSpaceDE w:val="0"/>
              <w:autoSpaceDN w:val="0"/>
              <w:adjustRightInd w:val="0"/>
            </w:pPr>
            <w:r>
              <w:t>Высота плеча косая от точки пересечения линии талии с позвоночником до конечной точки проектируемого плечевого шва</w:t>
            </w:r>
          </w:p>
        </w:tc>
        <w:tc>
          <w:tcPr>
            <w:tcW w:w="1602" w:type="dxa"/>
          </w:tcPr>
          <w:p w:rsidR="00204134" w:rsidRPr="00BE67BE" w:rsidRDefault="00E86DB9" w:rsidP="00FB1640">
            <w:pPr>
              <w:autoSpaceDE w:val="0"/>
              <w:autoSpaceDN w:val="0"/>
              <w:adjustRightInd w:val="0"/>
              <w:jc w:val="center"/>
            </w:pPr>
            <w:r>
              <w:t>Шс</w:t>
            </w:r>
          </w:p>
        </w:tc>
        <w:tc>
          <w:tcPr>
            <w:tcW w:w="1803" w:type="dxa"/>
          </w:tcPr>
          <w:p w:rsidR="00204134" w:rsidRPr="00BE67BE" w:rsidRDefault="004A46F6" w:rsidP="00FB1640">
            <w:pPr>
              <w:autoSpaceDE w:val="0"/>
              <w:autoSpaceDN w:val="0"/>
              <w:adjustRightInd w:val="0"/>
              <w:jc w:val="center"/>
            </w:pPr>
            <w:r>
              <w:t>16,9</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15</w:t>
            </w:r>
          </w:p>
        </w:tc>
        <w:tc>
          <w:tcPr>
            <w:tcW w:w="3597" w:type="dxa"/>
          </w:tcPr>
          <w:p w:rsidR="00204134" w:rsidRPr="00BE67BE" w:rsidRDefault="00B76FA4" w:rsidP="00FB1640">
            <w:pPr>
              <w:autoSpaceDE w:val="0"/>
              <w:autoSpaceDN w:val="0"/>
              <w:adjustRightInd w:val="0"/>
            </w:pPr>
            <w:r>
              <w:t>Ширина спины</w:t>
            </w:r>
          </w:p>
        </w:tc>
        <w:tc>
          <w:tcPr>
            <w:tcW w:w="1602" w:type="dxa"/>
          </w:tcPr>
          <w:p w:rsidR="00204134" w:rsidRPr="00BE67BE" w:rsidRDefault="00E86DB9" w:rsidP="00FB1640">
            <w:pPr>
              <w:autoSpaceDE w:val="0"/>
              <w:autoSpaceDN w:val="0"/>
              <w:adjustRightInd w:val="0"/>
              <w:jc w:val="center"/>
            </w:pPr>
            <w:r>
              <w:t>Шп</w:t>
            </w:r>
          </w:p>
        </w:tc>
        <w:tc>
          <w:tcPr>
            <w:tcW w:w="1803" w:type="dxa"/>
          </w:tcPr>
          <w:p w:rsidR="00204134" w:rsidRPr="00BE67BE" w:rsidRDefault="004A46F6" w:rsidP="00FB1640">
            <w:pPr>
              <w:autoSpaceDE w:val="0"/>
              <w:autoSpaceDN w:val="0"/>
              <w:adjustRightInd w:val="0"/>
              <w:jc w:val="center"/>
            </w:pPr>
            <w:r>
              <w:t>13</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16</w:t>
            </w:r>
          </w:p>
        </w:tc>
        <w:tc>
          <w:tcPr>
            <w:tcW w:w="3597" w:type="dxa"/>
          </w:tcPr>
          <w:p w:rsidR="00204134" w:rsidRPr="00BE67BE" w:rsidRDefault="00B76FA4" w:rsidP="00FB1640">
            <w:pPr>
              <w:autoSpaceDE w:val="0"/>
              <w:autoSpaceDN w:val="0"/>
              <w:adjustRightInd w:val="0"/>
            </w:pPr>
            <w:r>
              <w:t>Обхват плеча</w:t>
            </w:r>
          </w:p>
        </w:tc>
        <w:tc>
          <w:tcPr>
            <w:tcW w:w="1602" w:type="dxa"/>
          </w:tcPr>
          <w:p w:rsidR="00204134" w:rsidRPr="00BE67BE" w:rsidRDefault="00E86DB9" w:rsidP="00FB1640">
            <w:pPr>
              <w:autoSpaceDE w:val="0"/>
              <w:autoSpaceDN w:val="0"/>
              <w:adjustRightInd w:val="0"/>
              <w:jc w:val="center"/>
            </w:pPr>
            <w:r>
              <w:t>Оп</w:t>
            </w:r>
          </w:p>
        </w:tc>
        <w:tc>
          <w:tcPr>
            <w:tcW w:w="1803" w:type="dxa"/>
          </w:tcPr>
          <w:p w:rsidR="00204134" w:rsidRPr="00BE67BE" w:rsidRDefault="004A46F6" w:rsidP="00FB1640">
            <w:pPr>
              <w:autoSpaceDE w:val="0"/>
              <w:autoSpaceDN w:val="0"/>
              <w:adjustRightInd w:val="0"/>
              <w:jc w:val="center"/>
            </w:pPr>
            <w:r>
              <w:t>26,7</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17</w:t>
            </w:r>
          </w:p>
        </w:tc>
        <w:tc>
          <w:tcPr>
            <w:tcW w:w="3597" w:type="dxa"/>
          </w:tcPr>
          <w:p w:rsidR="00204134" w:rsidRPr="00BE67BE" w:rsidRDefault="00B76FA4" w:rsidP="00FB1640">
            <w:pPr>
              <w:autoSpaceDE w:val="0"/>
              <w:autoSpaceDN w:val="0"/>
              <w:adjustRightInd w:val="0"/>
            </w:pPr>
            <w:r>
              <w:t>Ширина плечевого ската</w:t>
            </w:r>
          </w:p>
        </w:tc>
        <w:tc>
          <w:tcPr>
            <w:tcW w:w="1602" w:type="dxa"/>
          </w:tcPr>
          <w:p w:rsidR="00204134" w:rsidRPr="00BE67BE" w:rsidRDefault="00E86DB9" w:rsidP="00FB1640">
            <w:pPr>
              <w:autoSpaceDE w:val="0"/>
              <w:autoSpaceDN w:val="0"/>
              <w:adjustRightInd w:val="0"/>
              <w:jc w:val="center"/>
            </w:pPr>
            <w:r>
              <w:t>Озап</w:t>
            </w:r>
          </w:p>
        </w:tc>
        <w:tc>
          <w:tcPr>
            <w:tcW w:w="1803" w:type="dxa"/>
          </w:tcPr>
          <w:p w:rsidR="00204134" w:rsidRPr="00BE67BE" w:rsidRDefault="004A46F6" w:rsidP="00FB1640">
            <w:pPr>
              <w:autoSpaceDE w:val="0"/>
              <w:autoSpaceDN w:val="0"/>
              <w:adjustRightInd w:val="0"/>
              <w:jc w:val="center"/>
            </w:pPr>
            <w:r>
              <w:t>15,5</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18</w:t>
            </w:r>
          </w:p>
        </w:tc>
        <w:tc>
          <w:tcPr>
            <w:tcW w:w="3597" w:type="dxa"/>
          </w:tcPr>
          <w:p w:rsidR="00204134" w:rsidRPr="00BE67BE" w:rsidRDefault="00B76FA4" w:rsidP="00FB1640">
            <w:pPr>
              <w:autoSpaceDE w:val="0"/>
              <w:autoSpaceDN w:val="0"/>
              <w:adjustRightInd w:val="0"/>
            </w:pPr>
            <w:r>
              <w:t>Длина руки</w:t>
            </w:r>
          </w:p>
        </w:tc>
        <w:tc>
          <w:tcPr>
            <w:tcW w:w="1602" w:type="dxa"/>
          </w:tcPr>
          <w:p w:rsidR="00204134" w:rsidRPr="00BE67BE" w:rsidRDefault="00E86DB9" w:rsidP="00FB1640">
            <w:pPr>
              <w:autoSpaceDE w:val="0"/>
              <w:autoSpaceDN w:val="0"/>
              <w:adjustRightInd w:val="0"/>
              <w:jc w:val="center"/>
            </w:pPr>
            <w:r>
              <w:t>Др</w:t>
            </w:r>
          </w:p>
        </w:tc>
        <w:tc>
          <w:tcPr>
            <w:tcW w:w="1803" w:type="dxa"/>
          </w:tcPr>
          <w:p w:rsidR="00204134" w:rsidRPr="00BE67BE" w:rsidRDefault="004A46F6" w:rsidP="00FB1640">
            <w:pPr>
              <w:autoSpaceDE w:val="0"/>
              <w:autoSpaceDN w:val="0"/>
              <w:adjustRightInd w:val="0"/>
              <w:jc w:val="center"/>
            </w:pPr>
            <w:r>
              <w:t>-</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r w:rsidR="00204134" w:rsidRPr="00BE67BE" w:rsidTr="00FB1640">
        <w:trPr>
          <w:trHeight w:val="211"/>
        </w:trPr>
        <w:tc>
          <w:tcPr>
            <w:tcW w:w="709" w:type="dxa"/>
          </w:tcPr>
          <w:p w:rsidR="00204134" w:rsidRPr="00BE67BE" w:rsidRDefault="00204134" w:rsidP="00FB1640">
            <w:pPr>
              <w:autoSpaceDE w:val="0"/>
              <w:autoSpaceDN w:val="0"/>
              <w:adjustRightInd w:val="0"/>
              <w:jc w:val="center"/>
            </w:pPr>
            <w:r>
              <w:t>19</w:t>
            </w:r>
          </w:p>
        </w:tc>
        <w:tc>
          <w:tcPr>
            <w:tcW w:w="3597" w:type="dxa"/>
          </w:tcPr>
          <w:p w:rsidR="00204134" w:rsidRPr="00BE67BE" w:rsidRDefault="00B76FA4" w:rsidP="00FB1640">
            <w:pPr>
              <w:autoSpaceDE w:val="0"/>
              <w:autoSpaceDN w:val="0"/>
              <w:adjustRightInd w:val="0"/>
            </w:pPr>
            <w:r>
              <w:t>Длина изделия (платья)</w:t>
            </w:r>
          </w:p>
        </w:tc>
        <w:tc>
          <w:tcPr>
            <w:tcW w:w="1602" w:type="dxa"/>
          </w:tcPr>
          <w:p w:rsidR="00204134" w:rsidRPr="00BE67BE" w:rsidRDefault="00E86DB9" w:rsidP="00FB1640">
            <w:pPr>
              <w:autoSpaceDE w:val="0"/>
              <w:autoSpaceDN w:val="0"/>
              <w:adjustRightInd w:val="0"/>
              <w:jc w:val="center"/>
            </w:pPr>
            <w:r>
              <w:t>Дн</w:t>
            </w:r>
          </w:p>
        </w:tc>
        <w:tc>
          <w:tcPr>
            <w:tcW w:w="1803" w:type="dxa"/>
          </w:tcPr>
          <w:p w:rsidR="00204134" w:rsidRPr="00BE67BE" w:rsidRDefault="004A46F6" w:rsidP="00FB1640">
            <w:pPr>
              <w:autoSpaceDE w:val="0"/>
              <w:autoSpaceDN w:val="0"/>
              <w:adjustRightInd w:val="0"/>
              <w:jc w:val="center"/>
            </w:pPr>
            <w:r>
              <w:t>-</w:t>
            </w:r>
          </w:p>
        </w:tc>
        <w:tc>
          <w:tcPr>
            <w:tcW w:w="1402" w:type="dxa"/>
          </w:tcPr>
          <w:p w:rsidR="00204134" w:rsidRPr="00BE67BE" w:rsidRDefault="00204134" w:rsidP="00FB1640">
            <w:pPr>
              <w:autoSpaceDE w:val="0"/>
              <w:autoSpaceDN w:val="0"/>
              <w:adjustRightInd w:val="0"/>
              <w:jc w:val="center"/>
            </w:pPr>
          </w:p>
        </w:tc>
        <w:tc>
          <w:tcPr>
            <w:tcW w:w="923" w:type="dxa"/>
          </w:tcPr>
          <w:p w:rsidR="00204134" w:rsidRPr="00BE67BE" w:rsidRDefault="00204134" w:rsidP="00FB1640">
            <w:pPr>
              <w:autoSpaceDE w:val="0"/>
              <w:autoSpaceDN w:val="0"/>
              <w:adjustRightInd w:val="0"/>
              <w:jc w:val="center"/>
            </w:pPr>
          </w:p>
        </w:tc>
      </w:tr>
    </w:tbl>
    <w:p w:rsidR="00D85D93" w:rsidRDefault="00D85D93" w:rsidP="00F503BC"/>
    <w:p w:rsidR="00D85D93" w:rsidRDefault="00773F69" w:rsidP="00773F69">
      <w:pPr>
        <w:pStyle w:val="2"/>
        <w:jc w:val="center"/>
        <w:rPr>
          <w:rFonts w:ascii="Times New Roman" w:hAnsi="Times New Roman" w:cs="Times New Roman"/>
          <w:color w:val="auto"/>
          <w:sz w:val="28"/>
        </w:rPr>
      </w:pPr>
      <w:bookmarkStart w:id="14" w:name="_Toc71311060"/>
      <w:r w:rsidRPr="00773F69">
        <w:rPr>
          <w:rFonts w:ascii="Times New Roman" w:hAnsi="Times New Roman" w:cs="Times New Roman"/>
          <w:color w:val="auto"/>
          <w:sz w:val="28"/>
        </w:rPr>
        <w:t>4.3 Обоснование выбора прибавок на свободное облегание</w:t>
      </w:r>
      <w:bookmarkEnd w:id="14"/>
    </w:p>
    <w:p w:rsidR="00252876" w:rsidRDefault="00773F69" w:rsidP="00773F69">
      <w:pPr>
        <w:rPr>
          <w:color w:val="FFFFFF" w:themeColor="background1"/>
        </w:rPr>
      </w:pPr>
      <w:r w:rsidRPr="00773F69">
        <w:rPr>
          <w:color w:val="FFFFFF" w:themeColor="background1"/>
        </w:rPr>
        <w:t>________________________________________________________________________</w:t>
      </w:r>
    </w:p>
    <w:p w:rsidR="00773F69" w:rsidRDefault="00252876" w:rsidP="00252876">
      <w:pPr>
        <w:spacing w:line="360" w:lineRule="auto"/>
        <w:ind w:firstLine="709"/>
        <w:jc w:val="both"/>
        <w:rPr>
          <w:sz w:val="28"/>
        </w:rPr>
      </w:pPr>
      <w:r w:rsidRPr="00252876">
        <w:rPr>
          <w:sz w:val="28"/>
        </w:rPr>
        <w:t xml:space="preserve">Прибавка - величина, которую прибавляют для получения чертежа деталей одежды. Основной прибавкой, </w:t>
      </w:r>
      <w:r>
        <w:rPr>
          <w:sz w:val="28"/>
        </w:rPr>
        <w:t xml:space="preserve">которая создаёт </w:t>
      </w:r>
      <w:r w:rsidRPr="00252876">
        <w:rPr>
          <w:sz w:val="28"/>
        </w:rPr>
        <w:t>силуэтную форму, является прибавка по груди</w:t>
      </w:r>
      <w:r>
        <w:rPr>
          <w:sz w:val="28"/>
        </w:rPr>
        <w:t>.</w:t>
      </w:r>
    </w:p>
    <w:p w:rsidR="00674379" w:rsidRPr="00252876" w:rsidRDefault="00674379" w:rsidP="00252876">
      <w:pPr>
        <w:spacing w:line="360" w:lineRule="auto"/>
        <w:ind w:firstLine="709"/>
        <w:jc w:val="both"/>
        <w:rPr>
          <w:sz w:val="28"/>
        </w:rPr>
      </w:pPr>
      <w:r>
        <w:rPr>
          <w:sz w:val="28"/>
        </w:rPr>
        <w:t>П</w:t>
      </w:r>
      <w:r w:rsidRPr="00674379">
        <w:rPr>
          <w:sz w:val="28"/>
        </w:rPr>
        <w:t xml:space="preserve">равильный выбор </w:t>
      </w:r>
      <w:r>
        <w:rPr>
          <w:sz w:val="28"/>
        </w:rPr>
        <w:t xml:space="preserve">прибавок </w:t>
      </w:r>
      <w:r w:rsidRPr="00674379">
        <w:rPr>
          <w:sz w:val="28"/>
        </w:rPr>
        <w:t>позволяет с наименьшими затратами и более точно создать конструкцию проектируемой модели.</w:t>
      </w:r>
      <w:r>
        <w:rPr>
          <w:sz w:val="28"/>
        </w:rPr>
        <w:t xml:space="preserve"> </w:t>
      </w:r>
    </w:p>
    <w:p w:rsidR="00D85D93" w:rsidRPr="008254F3" w:rsidRDefault="00773F69" w:rsidP="008254F3">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w:t>
      </w:r>
      <w:r w:rsidR="008254F3">
        <w:rPr>
          <w:rFonts w:ascii="Times New Roman CYR" w:hAnsi="Times New Roman CYR" w:cs="Times New Roman CYR"/>
          <w:color w:val="000000"/>
          <w:sz w:val="28"/>
          <w:szCs w:val="28"/>
        </w:rPr>
        <w:t xml:space="preserve"> прибавок зависи</w:t>
      </w:r>
      <w:r>
        <w:rPr>
          <w:rFonts w:ascii="Times New Roman CYR" w:hAnsi="Times New Roman CYR" w:cs="Times New Roman CYR"/>
          <w:color w:val="000000"/>
          <w:sz w:val="28"/>
          <w:szCs w:val="28"/>
        </w:rPr>
        <w:t>т от вида, ассортимента и сезонности изделия, степени прилегания, покроя изделия, структуры, вида и технологических свойств используемой ткани, а также из</w:t>
      </w:r>
      <w:r w:rsidR="008254F3">
        <w:rPr>
          <w:rFonts w:ascii="Times New Roman CYR" w:hAnsi="Times New Roman CYR" w:cs="Times New Roman CYR"/>
          <w:color w:val="000000"/>
          <w:sz w:val="28"/>
          <w:szCs w:val="28"/>
        </w:rPr>
        <w:t xml:space="preserve">менения </w:t>
      </w:r>
      <w:r w:rsidR="00FB1640">
        <w:rPr>
          <w:rFonts w:ascii="Times New Roman CYR" w:hAnsi="Times New Roman CYR" w:cs="Times New Roman CYR"/>
          <w:color w:val="000000"/>
          <w:sz w:val="28"/>
          <w:szCs w:val="28"/>
        </w:rPr>
        <w:t>моды, ориентируясь на имеющиеся рекомендации.</w:t>
      </w:r>
      <w:r w:rsidR="008254F3">
        <w:rPr>
          <w:rFonts w:ascii="Times New Roman CYR" w:hAnsi="Times New Roman CYR" w:cs="Times New Roman CYR"/>
          <w:color w:val="000000"/>
          <w:sz w:val="28"/>
          <w:szCs w:val="28"/>
        </w:rPr>
        <w:t xml:space="preserve"> Прибавки содержат</w:t>
      </w:r>
      <w:r>
        <w:rPr>
          <w:rFonts w:ascii="Times New Roman CYR" w:hAnsi="Times New Roman CYR" w:cs="Times New Roman CYR"/>
          <w:color w:val="000000"/>
          <w:sz w:val="28"/>
          <w:szCs w:val="28"/>
        </w:rPr>
        <w:t>ся в рекомендациях на определенный период времени.</w:t>
      </w:r>
    </w:p>
    <w:p w:rsidR="008254F3" w:rsidRDefault="008254F3" w:rsidP="008254F3">
      <w:pPr>
        <w:spacing w:line="360" w:lineRule="auto"/>
        <w:ind w:firstLine="709"/>
        <w:jc w:val="both"/>
        <w:rPr>
          <w:sz w:val="28"/>
        </w:rPr>
      </w:pPr>
      <w:r w:rsidRPr="00AD370C">
        <w:rPr>
          <w:sz w:val="28"/>
        </w:rPr>
        <w:t>Величины прибавок на свободное облегание зависят от силуэта изделия, его объемного решения, вида изделия.</w:t>
      </w:r>
    </w:p>
    <w:p w:rsidR="00252876" w:rsidRDefault="00252876" w:rsidP="008254F3">
      <w:pPr>
        <w:spacing w:line="360" w:lineRule="auto"/>
        <w:ind w:firstLine="709"/>
        <w:jc w:val="both"/>
        <w:rPr>
          <w:sz w:val="28"/>
        </w:rPr>
      </w:pPr>
      <w:r w:rsidRPr="00252876">
        <w:rPr>
          <w:sz w:val="28"/>
        </w:rPr>
        <w:t>Конструктивные прибавки выбирают в зависимости от вида проектируемой модели, ее покроя, силуэта в соответствии с модным направлением. Минимальная прибавка обеспечивает свободу дыхания, движения. Прибавка учитывает толщину материалов верха, подкладки, прокладки.</w:t>
      </w:r>
      <w:r>
        <w:rPr>
          <w:sz w:val="28"/>
        </w:rPr>
        <w:t xml:space="preserve"> </w:t>
      </w:r>
      <w:r w:rsidRPr="00252876">
        <w:rPr>
          <w:sz w:val="28"/>
        </w:rPr>
        <w:t>Прибавка по длине талии спинки (Пдтс2) - зависит от вида ткани рекомендуемой для производства модели, ее усадки (прибавка дана как стандартная для данного вида изделий). Пдсп2 - прибавка по длине талии полочки, зависит от свойств материала, высоты плечевой накладки, вида изделия, модельных особенностей.</w:t>
      </w:r>
    </w:p>
    <w:p w:rsidR="00252876" w:rsidRDefault="00252876" w:rsidP="008254F3">
      <w:pPr>
        <w:spacing w:line="360" w:lineRule="auto"/>
        <w:ind w:firstLine="709"/>
        <w:jc w:val="both"/>
        <w:rPr>
          <w:sz w:val="28"/>
        </w:rPr>
      </w:pPr>
      <w:r w:rsidRPr="00252876">
        <w:rPr>
          <w:sz w:val="28"/>
        </w:rPr>
        <w:t>Конструктивные прибавки окончательно уточняются в процессе построения БК и ИМК, изготовления макета и его примерки.</w:t>
      </w:r>
    </w:p>
    <w:p w:rsidR="00674379" w:rsidRDefault="00674379" w:rsidP="008254F3">
      <w:pPr>
        <w:spacing w:line="360" w:lineRule="auto"/>
        <w:ind w:firstLine="709"/>
        <w:jc w:val="both"/>
        <w:rPr>
          <w:sz w:val="28"/>
        </w:rPr>
      </w:pPr>
      <w:r w:rsidRPr="00674379">
        <w:rPr>
          <w:sz w:val="28"/>
        </w:rPr>
        <w:t>Для построения поясного изделия рекомендуются следующие мерки: Пт - прибавка по талии и Пб - прибавка по бёдрам, прибавки поясных изделий имеют разные значения с прибавками плечевых изделий. Выбранные прибавки для проектируемого изделия</w:t>
      </w:r>
      <w:r>
        <w:rPr>
          <w:sz w:val="28"/>
        </w:rPr>
        <w:t xml:space="preserve"> представлены в виде таблице 3.</w:t>
      </w:r>
    </w:p>
    <w:p w:rsidR="00674379" w:rsidRPr="005C5D2C" w:rsidRDefault="00674379" w:rsidP="005C5D2C">
      <w:pPr>
        <w:autoSpaceDE w:val="0"/>
        <w:autoSpaceDN w:val="0"/>
        <w:adjustRightInd w:val="0"/>
        <w:ind w:hanging="142"/>
        <w:jc w:val="center"/>
        <w:rPr>
          <w:sz w:val="28"/>
        </w:rPr>
      </w:pPr>
      <w:r w:rsidRPr="005C5D2C">
        <w:rPr>
          <w:sz w:val="28"/>
        </w:rPr>
        <w:t>Таблица 3 - Величины прибавок</w:t>
      </w:r>
    </w:p>
    <w:p w:rsidR="00D85D93" w:rsidRDefault="00D85D93" w:rsidP="00F503BC"/>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4"/>
        <w:gridCol w:w="3200"/>
        <w:gridCol w:w="3194"/>
      </w:tblGrid>
      <w:tr w:rsidR="00D0445F" w:rsidRPr="00BE67BE" w:rsidTr="00FB1640">
        <w:trPr>
          <w:cantSplit/>
          <w:trHeight w:val="474"/>
        </w:trPr>
        <w:tc>
          <w:tcPr>
            <w:tcW w:w="3400" w:type="dxa"/>
          </w:tcPr>
          <w:p w:rsidR="00D0445F" w:rsidRPr="00BE67BE" w:rsidRDefault="00D0445F" w:rsidP="00FB1640">
            <w:pPr>
              <w:autoSpaceDE w:val="0"/>
              <w:autoSpaceDN w:val="0"/>
              <w:adjustRightInd w:val="0"/>
              <w:jc w:val="center"/>
            </w:pPr>
            <w:r w:rsidRPr="00BE67BE">
              <w:t>Наименование участка, к которому дается прибавка</w:t>
            </w:r>
          </w:p>
        </w:tc>
        <w:tc>
          <w:tcPr>
            <w:tcW w:w="3281" w:type="dxa"/>
          </w:tcPr>
          <w:p w:rsidR="00D0445F" w:rsidRPr="00BE67BE" w:rsidRDefault="00D0445F" w:rsidP="00FB1640">
            <w:pPr>
              <w:autoSpaceDE w:val="0"/>
              <w:autoSpaceDN w:val="0"/>
              <w:adjustRightInd w:val="0"/>
              <w:jc w:val="center"/>
            </w:pPr>
            <w:r w:rsidRPr="00BE67BE">
              <w:t>Условное обозначение</w:t>
            </w:r>
          </w:p>
        </w:tc>
        <w:tc>
          <w:tcPr>
            <w:tcW w:w="3272" w:type="dxa"/>
          </w:tcPr>
          <w:p w:rsidR="00D0445F" w:rsidRPr="00BE67BE" w:rsidRDefault="00D0445F" w:rsidP="00FB1640">
            <w:pPr>
              <w:autoSpaceDE w:val="0"/>
              <w:autoSpaceDN w:val="0"/>
              <w:adjustRightInd w:val="0"/>
              <w:jc w:val="center"/>
            </w:pPr>
            <w:r w:rsidRPr="00BE67BE">
              <w:t>Абсолютные величины прибавки, см</w:t>
            </w:r>
          </w:p>
        </w:tc>
      </w:tr>
      <w:tr w:rsidR="00D0445F" w:rsidRPr="00BE67BE" w:rsidTr="00674379">
        <w:trPr>
          <w:trHeight w:val="642"/>
        </w:trPr>
        <w:tc>
          <w:tcPr>
            <w:tcW w:w="3400" w:type="dxa"/>
          </w:tcPr>
          <w:p w:rsidR="00D0445F" w:rsidRPr="00BE67BE" w:rsidRDefault="00D0445F" w:rsidP="00FB1640">
            <w:pPr>
              <w:autoSpaceDE w:val="0"/>
              <w:autoSpaceDN w:val="0"/>
              <w:adjustRightInd w:val="0"/>
            </w:pPr>
          </w:p>
        </w:tc>
        <w:tc>
          <w:tcPr>
            <w:tcW w:w="3281" w:type="dxa"/>
          </w:tcPr>
          <w:p w:rsidR="00D0445F" w:rsidRPr="00BE67BE" w:rsidRDefault="00D0445F" w:rsidP="00FB1640">
            <w:pPr>
              <w:autoSpaceDE w:val="0"/>
              <w:autoSpaceDN w:val="0"/>
              <w:adjustRightInd w:val="0"/>
            </w:pPr>
          </w:p>
        </w:tc>
        <w:tc>
          <w:tcPr>
            <w:tcW w:w="3272" w:type="dxa"/>
          </w:tcPr>
          <w:p w:rsidR="00D0445F" w:rsidRPr="00BE67BE" w:rsidRDefault="00D0445F" w:rsidP="00FB1640">
            <w:pPr>
              <w:autoSpaceDE w:val="0"/>
              <w:autoSpaceDN w:val="0"/>
              <w:adjustRightInd w:val="0"/>
            </w:pPr>
          </w:p>
        </w:tc>
      </w:tr>
    </w:tbl>
    <w:p w:rsidR="00D85D93" w:rsidRDefault="00D85D93" w:rsidP="00F503BC"/>
    <w:p w:rsidR="007056E4" w:rsidRPr="007056E4" w:rsidRDefault="00510661" w:rsidP="007056E4">
      <w:pPr>
        <w:pStyle w:val="2"/>
        <w:jc w:val="center"/>
        <w:rPr>
          <w:rFonts w:ascii="Times New Roman" w:hAnsi="Times New Roman" w:cs="Times New Roman"/>
          <w:color w:val="auto"/>
          <w:sz w:val="28"/>
        </w:rPr>
      </w:pPr>
      <w:bookmarkStart w:id="15" w:name="_Toc71311061"/>
      <w:r w:rsidRPr="00510661">
        <w:rPr>
          <w:rFonts w:ascii="Times New Roman" w:hAnsi="Times New Roman" w:cs="Times New Roman"/>
          <w:color w:val="auto"/>
          <w:sz w:val="28"/>
        </w:rPr>
        <w:t>4.4 Разработка конструкции изделия</w:t>
      </w:r>
      <w:bookmarkEnd w:id="15"/>
    </w:p>
    <w:p w:rsidR="00D85D93" w:rsidRDefault="00D85D93" w:rsidP="00F503BC"/>
    <w:p w:rsidR="005661D2" w:rsidRPr="005661D2" w:rsidRDefault="005661D2" w:rsidP="002C13FE">
      <w:pPr>
        <w:spacing w:line="360" w:lineRule="auto"/>
        <w:ind w:firstLine="709"/>
        <w:jc w:val="both"/>
        <w:rPr>
          <w:sz w:val="28"/>
        </w:rPr>
      </w:pPr>
      <w:r w:rsidRPr="005661D2">
        <w:rPr>
          <w:sz w:val="28"/>
        </w:rPr>
        <w:t xml:space="preserve">Построение чертежа основы конструкции спинки, переда, рукава по одной из выбранных методик конструирования включает в себя построение базисной сетки чертежа, а затем контурных линий деталей. </w:t>
      </w:r>
      <w:r w:rsidR="001C7892" w:rsidRPr="005661D2">
        <w:rPr>
          <w:sz w:val="28"/>
        </w:rPr>
        <w:t>На основе измерений типовой фигуры и прибавок на свободное облегание, выполнен предварительный расчет конструкции</w:t>
      </w:r>
      <w:r w:rsidRPr="005661D2">
        <w:rPr>
          <w:sz w:val="28"/>
        </w:rPr>
        <w:t>.</w:t>
      </w:r>
      <w:r w:rsidR="002C13FE" w:rsidRPr="002C13FE">
        <w:t xml:space="preserve"> </w:t>
      </w:r>
      <w:r w:rsidR="002C13FE" w:rsidRPr="002C13FE">
        <w:rPr>
          <w:sz w:val="28"/>
        </w:rPr>
        <w:t xml:space="preserve">Построение включает в себя несколько этапов. </w:t>
      </w:r>
    </w:p>
    <w:p w:rsidR="002C13FE" w:rsidRDefault="005661D2" w:rsidP="002C13FE">
      <w:pPr>
        <w:spacing w:line="360" w:lineRule="auto"/>
        <w:ind w:firstLine="709"/>
        <w:jc w:val="both"/>
        <w:rPr>
          <w:sz w:val="28"/>
        </w:rPr>
      </w:pPr>
      <w:r w:rsidRPr="005661D2">
        <w:rPr>
          <w:sz w:val="28"/>
        </w:rPr>
        <w:t xml:space="preserve"> Чертеж конструкции рекомендуется строить в два этапа. Сначала по измерениям типовой фигуры и прибавкам, пользуясь расчетными формулами и графическими приемами построения строят основу чертежа, а на втором этапе в чертеж основы вносят модельные особенности в соответствии с эскизом модели. Расчет модельных особенностей занесён в таблицу с соответствующими буквенными обозначениями на чертеже.</w:t>
      </w:r>
      <w:r w:rsidR="002C13FE">
        <w:rPr>
          <w:sz w:val="28"/>
        </w:rPr>
        <w:t xml:space="preserve"> </w:t>
      </w:r>
    </w:p>
    <w:p w:rsidR="002C13FE" w:rsidRDefault="002C13FE" w:rsidP="002C13FE">
      <w:pPr>
        <w:spacing w:line="360" w:lineRule="auto"/>
        <w:ind w:firstLine="709"/>
        <w:jc w:val="both"/>
        <w:rPr>
          <w:sz w:val="28"/>
        </w:rPr>
      </w:pPr>
      <w:r w:rsidRPr="002C13FE">
        <w:rPr>
          <w:sz w:val="28"/>
        </w:rPr>
        <w:t>Для переноса модельных особенностей в данном разделе выполняются технические рисунки моделей в М 1:10 (вид спереди, сзади), наносятся вспомогательные вертикальные и горизонтальные линии (сетка), соответствующие положению аналогичных линий на чертеже конструкции (линии груди, талии и др.).</w:t>
      </w:r>
    </w:p>
    <w:p w:rsidR="00785B52" w:rsidRDefault="002C13FE" w:rsidP="00CE590A">
      <w:pPr>
        <w:spacing w:line="360" w:lineRule="auto"/>
        <w:ind w:firstLine="709"/>
        <w:jc w:val="both"/>
        <w:rPr>
          <w:sz w:val="28"/>
        </w:rPr>
      </w:pPr>
      <w:r w:rsidRPr="002C13FE">
        <w:rPr>
          <w:sz w:val="28"/>
        </w:rPr>
        <w:t>Для переноса модельных особенностей используются существующие методы технического моделирования на плоскости. Даётся краткая поэтапная характеристика процесса нанесения модельных</w:t>
      </w:r>
      <w:r w:rsidR="00785B52">
        <w:rPr>
          <w:sz w:val="28"/>
        </w:rPr>
        <w:t xml:space="preserve"> особенностей на основу чертежа.</w:t>
      </w:r>
    </w:p>
    <w:p w:rsidR="00CE590A" w:rsidRPr="005F7C63" w:rsidRDefault="00CE590A" w:rsidP="00CE590A">
      <w:pPr>
        <w:spacing w:line="360" w:lineRule="auto"/>
        <w:ind w:firstLine="709"/>
        <w:jc w:val="both"/>
        <w:rPr>
          <w:sz w:val="28"/>
        </w:rPr>
      </w:pPr>
    </w:p>
    <w:p w:rsidR="005F7C63" w:rsidRDefault="005F7C63" w:rsidP="005929A3">
      <w:pPr>
        <w:autoSpaceDE w:val="0"/>
        <w:autoSpaceDN w:val="0"/>
        <w:adjustRightInd w:val="0"/>
        <w:spacing w:line="360" w:lineRule="auto"/>
        <w:jc w:val="center"/>
        <w:rPr>
          <w:b/>
          <w:sz w:val="28"/>
        </w:rPr>
      </w:pPr>
      <w:r w:rsidRPr="005F7C63">
        <w:rPr>
          <w:b/>
          <w:sz w:val="28"/>
        </w:rPr>
        <w:t>4.5 П</w:t>
      </w:r>
      <w:r w:rsidR="005F25A8">
        <w:rPr>
          <w:b/>
          <w:sz w:val="28"/>
        </w:rPr>
        <w:t>р</w:t>
      </w:r>
      <w:r w:rsidRPr="005F7C63">
        <w:rPr>
          <w:b/>
          <w:sz w:val="28"/>
        </w:rPr>
        <w:t>оверка исходной модельной конструкции в макете</w:t>
      </w:r>
    </w:p>
    <w:p w:rsidR="00785B52" w:rsidRPr="005F7C63" w:rsidRDefault="00785B52" w:rsidP="005F7C63">
      <w:pPr>
        <w:autoSpaceDE w:val="0"/>
        <w:autoSpaceDN w:val="0"/>
        <w:adjustRightInd w:val="0"/>
        <w:spacing w:line="360" w:lineRule="auto"/>
        <w:jc w:val="center"/>
        <w:rPr>
          <w:b/>
          <w:sz w:val="28"/>
        </w:rPr>
      </w:pPr>
    </w:p>
    <w:p w:rsidR="00D85D93" w:rsidRPr="00785B52" w:rsidRDefault="00785B52" w:rsidP="00785B52">
      <w:pPr>
        <w:spacing w:line="360" w:lineRule="auto"/>
        <w:ind w:firstLine="709"/>
        <w:jc w:val="both"/>
        <w:rPr>
          <w:sz w:val="28"/>
        </w:rPr>
      </w:pPr>
      <w:r w:rsidRPr="00785B52">
        <w:rPr>
          <w:sz w:val="28"/>
        </w:rPr>
        <w:t>Поскольку чертёж построен с помощью приближё</w:t>
      </w:r>
      <w:r w:rsidR="00BA5EF6">
        <w:rPr>
          <w:sz w:val="28"/>
        </w:rPr>
        <w:t>нной методики конструирования</w:t>
      </w:r>
      <w:r w:rsidRPr="00785B52">
        <w:rPr>
          <w:sz w:val="28"/>
        </w:rPr>
        <w:t xml:space="preserve">, поэтому изделие </w:t>
      </w:r>
      <w:r w:rsidR="00BA5EF6">
        <w:rPr>
          <w:sz w:val="28"/>
        </w:rPr>
        <w:t>нужно</w:t>
      </w:r>
      <w:r w:rsidRPr="00785B52">
        <w:rPr>
          <w:sz w:val="28"/>
        </w:rPr>
        <w:t xml:space="preserve"> проверить и уточнить в процессе выполнения примерки макета из ткани</w:t>
      </w:r>
      <w:r w:rsidR="00BA5EF6">
        <w:rPr>
          <w:sz w:val="28"/>
        </w:rPr>
        <w:t>.</w:t>
      </w:r>
    </w:p>
    <w:p w:rsidR="002C13FE" w:rsidRPr="00785B52" w:rsidRDefault="002C13FE" w:rsidP="00785B52">
      <w:pPr>
        <w:spacing w:line="360" w:lineRule="auto"/>
        <w:ind w:firstLine="709"/>
        <w:jc w:val="both"/>
        <w:rPr>
          <w:sz w:val="28"/>
        </w:rPr>
      </w:pPr>
      <w:r w:rsidRPr="00785B52">
        <w:rPr>
          <w:sz w:val="28"/>
        </w:rPr>
        <w:t>Основной задачей этой части проекта является разработка конструкции, обеспечивающей «хорошую посадку», т.е. баланс изделия без искажений структуры материала (дефектов). В результате примерки макета уточняют его силуэт в соответствии с заданной моделью, положение и растворы вытачек, швов, изменяется ширина деталей за счёт запасов на подгонку. Одновременно устраняются дефекты посадки: ненужные натяжения, морщины, складки.</w:t>
      </w:r>
    </w:p>
    <w:p w:rsidR="004623AD" w:rsidRDefault="002C13FE" w:rsidP="004623AD">
      <w:pPr>
        <w:spacing w:line="360" w:lineRule="auto"/>
        <w:ind w:firstLine="709"/>
        <w:jc w:val="both"/>
        <w:rPr>
          <w:sz w:val="28"/>
        </w:rPr>
      </w:pPr>
      <w:r w:rsidRPr="00785B52">
        <w:rPr>
          <w:sz w:val="28"/>
        </w:rPr>
        <w:t>Полученные изменения макета (не связанные с особенностями фигуры демонстратора) вносятся в первичную конструкцию изделия, которую используют далее дл</w:t>
      </w:r>
      <w:r w:rsidR="004623AD">
        <w:rPr>
          <w:sz w:val="28"/>
        </w:rPr>
        <w:t>я конструктивного моделирования.</w:t>
      </w:r>
    </w:p>
    <w:p w:rsidR="00BA5EF6" w:rsidRDefault="002C13FE" w:rsidP="004623AD">
      <w:pPr>
        <w:spacing w:line="360" w:lineRule="auto"/>
        <w:ind w:firstLine="709"/>
        <w:jc w:val="both"/>
        <w:rPr>
          <w:sz w:val="28"/>
        </w:rPr>
      </w:pPr>
      <w:r w:rsidRPr="00785B52">
        <w:rPr>
          <w:sz w:val="28"/>
        </w:rPr>
        <w:t>Используя базовые значения и проведя анализ модельной конструкции, нанесены модельные особенности на базов</w:t>
      </w:r>
      <w:r w:rsidR="00BA5EF6">
        <w:rPr>
          <w:sz w:val="28"/>
        </w:rPr>
        <w:t xml:space="preserve">ую конструкцию, согласно эскизу </w:t>
      </w:r>
      <w:r w:rsidRPr="00785B52">
        <w:rPr>
          <w:sz w:val="28"/>
        </w:rPr>
        <w:t>основной модели.</w:t>
      </w:r>
      <w:r w:rsidR="00BA5EF6">
        <w:rPr>
          <w:sz w:val="28"/>
        </w:rPr>
        <w:t xml:space="preserve"> </w:t>
      </w:r>
    </w:p>
    <w:p w:rsidR="00D85D93" w:rsidRDefault="00BA5EF6" w:rsidP="00785B52">
      <w:pPr>
        <w:spacing w:line="360" w:lineRule="auto"/>
        <w:ind w:firstLine="709"/>
        <w:jc w:val="both"/>
        <w:rPr>
          <w:sz w:val="28"/>
        </w:rPr>
      </w:pPr>
      <w:r w:rsidRPr="00BA5EF6">
        <w:rPr>
          <w:sz w:val="28"/>
        </w:rPr>
        <w:t>Проверяется сопряжённость срезов, их длины, наличие монтажных надсечек. При раскрое соблюдаются технические условия на раскрой: направление нити основы и допускаемые отклонения. Припуски по ширине детали расположены на рельефах, припуски по длине детали - за линией подгиба низа. На деталях кроя отмечены припуски на подгонку.</w:t>
      </w:r>
    </w:p>
    <w:p w:rsidR="00BA5EF6" w:rsidRPr="00BA5EF6" w:rsidRDefault="00BA5EF6" w:rsidP="00BA5EF6">
      <w:pPr>
        <w:spacing w:line="360" w:lineRule="auto"/>
        <w:ind w:firstLine="709"/>
        <w:jc w:val="both"/>
        <w:rPr>
          <w:sz w:val="28"/>
        </w:rPr>
      </w:pPr>
      <w:r w:rsidRPr="00BA5EF6">
        <w:rPr>
          <w:sz w:val="28"/>
        </w:rPr>
        <w:t>Последовательность проведения примерки:</w:t>
      </w:r>
    </w:p>
    <w:p w:rsidR="00BA5EF6" w:rsidRPr="00BA5EF6" w:rsidRDefault="00BA5EF6" w:rsidP="00BA5EF6">
      <w:pPr>
        <w:pStyle w:val="a3"/>
        <w:numPr>
          <w:ilvl w:val="0"/>
          <w:numId w:val="12"/>
        </w:numPr>
        <w:spacing w:line="360" w:lineRule="auto"/>
        <w:ind w:left="0" w:firstLine="709"/>
        <w:jc w:val="both"/>
        <w:rPr>
          <w:sz w:val="28"/>
        </w:rPr>
      </w:pPr>
      <w:r w:rsidRPr="00BA5EF6">
        <w:rPr>
          <w:sz w:val="28"/>
        </w:rPr>
        <w:t>Уточнение формы опорной поверхности изделия</w:t>
      </w:r>
    </w:p>
    <w:p w:rsidR="00BA5EF6" w:rsidRPr="00BA5EF6" w:rsidRDefault="00BA5EF6" w:rsidP="00BA5EF6">
      <w:pPr>
        <w:pStyle w:val="a3"/>
        <w:numPr>
          <w:ilvl w:val="0"/>
          <w:numId w:val="12"/>
        </w:numPr>
        <w:spacing w:line="360" w:lineRule="auto"/>
        <w:ind w:left="0" w:firstLine="709"/>
        <w:jc w:val="both"/>
        <w:rPr>
          <w:sz w:val="28"/>
        </w:rPr>
      </w:pPr>
      <w:r w:rsidRPr="00BA5EF6">
        <w:rPr>
          <w:sz w:val="28"/>
        </w:rPr>
        <w:t>Распределение рельефов от плечевого шва</w:t>
      </w:r>
    </w:p>
    <w:p w:rsidR="00BA5EF6" w:rsidRPr="00BA5EF6" w:rsidRDefault="00BA5EF6" w:rsidP="00BA5EF6">
      <w:pPr>
        <w:pStyle w:val="a3"/>
        <w:numPr>
          <w:ilvl w:val="0"/>
          <w:numId w:val="12"/>
        </w:numPr>
        <w:spacing w:line="360" w:lineRule="auto"/>
        <w:ind w:left="0" w:firstLine="709"/>
        <w:jc w:val="both"/>
        <w:rPr>
          <w:sz w:val="28"/>
        </w:rPr>
      </w:pPr>
      <w:r w:rsidRPr="00BA5EF6">
        <w:rPr>
          <w:sz w:val="28"/>
        </w:rPr>
        <w:t>Переднезадний и боковой баланс</w:t>
      </w:r>
    </w:p>
    <w:p w:rsidR="00D85D93" w:rsidRPr="004623AD" w:rsidRDefault="00BA5EF6" w:rsidP="00F503BC">
      <w:pPr>
        <w:pStyle w:val="a3"/>
        <w:numPr>
          <w:ilvl w:val="0"/>
          <w:numId w:val="12"/>
        </w:numPr>
        <w:spacing w:line="360" w:lineRule="auto"/>
        <w:ind w:left="0" w:firstLine="709"/>
        <w:jc w:val="both"/>
        <w:rPr>
          <w:sz w:val="28"/>
        </w:rPr>
      </w:pPr>
      <w:r w:rsidRPr="00BA5EF6">
        <w:rPr>
          <w:sz w:val="28"/>
        </w:rPr>
        <w:t>Динамическое соответствие</w:t>
      </w:r>
    </w:p>
    <w:p w:rsidR="00D85D93" w:rsidRDefault="004623AD" w:rsidP="004623AD">
      <w:pPr>
        <w:spacing w:line="360" w:lineRule="auto"/>
        <w:ind w:firstLine="709"/>
        <w:rPr>
          <w:sz w:val="28"/>
        </w:rPr>
      </w:pPr>
      <w:r w:rsidRPr="004623AD">
        <w:rPr>
          <w:sz w:val="28"/>
        </w:rPr>
        <w:t>По результатам примерки уточнена основа конструкции, выявлены причины возникновения дефектов и способы их устранения. На основе уточнённой базовой конструкции (БК) разрабатывается модельная конструкция (МК).</w:t>
      </w:r>
      <w:r>
        <w:rPr>
          <w:sz w:val="28"/>
        </w:rPr>
        <w:t xml:space="preserve"> </w:t>
      </w:r>
    </w:p>
    <w:p w:rsidR="00607483" w:rsidRPr="00607483" w:rsidRDefault="00607483" w:rsidP="005929A3">
      <w:pPr>
        <w:pStyle w:val="2"/>
        <w:jc w:val="center"/>
        <w:rPr>
          <w:rFonts w:ascii="Times New Roman" w:hAnsi="Times New Roman" w:cs="Times New Roman"/>
          <w:color w:val="auto"/>
          <w:sz w:val="28"/>
        </w:rPr>
      </w:pPr>
      <w:bookmarkStart w:id="16" w:name="_Toc71311062"/>
      <w:r w:rsidRPr="00607483">
        <w:rPr>
          <w:rFonts w:ascii="Times New Roman" w:hAnsi="Times New Roman" w:cs="Times New Roman"/>
          <w:color w:val="auto"/>
          <w:sz w:val="28"/>
        </w:rPr>
        <w:t>4.6 Разработка модельных особенностей, построение модельной конструкции (МК)</w:t>
      </w:r>
      <w:bookmarkEnd w:id="16"/>
    </w:p>
    <w:p w:rsidR="002C13FE" w:rsidRDefault="002C13FE" w:rsidP="00F503BC"/>
    <w:p w:rsidR="002C13FE" w:rsidRDefault="002C13FE" w:rsidP="00F503BC"/>
    <w:p w:rsidR="002C13FE" w:rsidRPr="007E04BB" w:rsidRDefault="00907CDF" w:rsidP="008C152C">
      <w:pPr>
        <w:spacing w:line="360" w:lineRule="auto"/>
        <w:ind w:firstLine="709"/>
        <w:jc w:val="both"/>
        <w:rPr>
          <w:sz w:val="28"/>
        </w:rPr>
      </w:pPr>
      <w:r w:rsidRPr="008C152C">
        <w:rPr>
          <w:sz w:val="28"/>
        </w:rPr>
        <w:t>Модельные особенности проектируют на чертеже базовой конструкции с использованием различных способов конструктивного моделирования. Выполняется перевод вытачек, нанесение членений, отрезных и накладных деталей, изменение силуэта, и т.п.</w:t>
      </w:r>
    </w:p>
    <w:p w:rsidR="00565A8A" w:rsidRDefault="00565A8A" w:rsidP="00565A8A">
      <w:pPr>
        <w:spacing w:line="360" w:lineRule="auto"/>
        <w:ind w:firstLine="709"/>
        <w:jc w:val="both"/>
        <w:rPr>
          <w:sz w:val="28"/>
        </w:rPr>
      </w:pPr>
      <w:r w:rsidRPr="00565A8A">
        <w:rPr>
          <w:sz w:val="28"/>
        </w:rPr>
        <w:t>В проектируемом комплекте много членений и декоративных дополнений. При работе с рисунком модели определен его масштаб (коэффициент подобия). Масшт</w:t>
      </w:r>
      <w:r>
        <w:rPr>
          <w:sz w:val="28"/>
        </w:rPr>
        <w:t xml:space="preserve">аб рисунка вычисляют по формуле, </w:t>
      </w:r>
      <w:r w:rsidRPr="00565A8A">
        <w:rPr>
          <w:sz w:val="28"/>
        </w:rPr>
        <w:t xml:space="preserve">где: </w:t>
      </w:r>
    </w:p>
    <w:p w:rsidR="00565A8A" w:rsidRPr="00565A8A" w:rsidRDefault="00565A8A" w:rsidP="00565A8A">
      <w:pPr>
        <w:spacing w:line="360" w:lineRule="auto"/>
        <w:ind w:firstLine="709"/>
        <w:jc w:val="both"/>
        <w:rPr>
          <w:sz w:val="28"/>
        </w:rPr>
      </w:pPr>
      <w:r w:rsidRPr="00565A8A">
        <w:rPr>
          <w:sz w:val="28"/>
        </w:rPr>
        <w:t>М - масштаб, горизонтальный или вертикальный;</w:t>
      </w:r>
    </w:p>
    <w:p w:rsidR="00565A8A" w:rsidRPr="00565A8A" w:rsidRDefault="00565A8A" w:rsidP="00565A8A">
      <w:pPr>
        <w:spacing w:line="360" w:lineRule="auto"/>
        <w:ind w:firstLine="709"/>
        <w:jc w:val="both"/>
        <w:rPr>
          <w:sz w:val="28"/>
        </w:rPr>
      </w:pPr>
      <w:r w:rsidRPr="00565A8A">
        <w:rPr>
          <w:sz w:val="28"/>
        </w:rPr>
        <w:t>Рнат - размер детали в натуральную величину, см;</w:t>
      </w:r>
    </w:p>
    <w:p w:rsidR="00565A8A" w:rsidRPr="00565A8A" w:rsidRDefault="00565A8A" w:rsidP="00565A8A">
      <w:pPr>
        <w:spacing w:line="360" w:lineRule="auto"/>
        <w:ind w:firstLine="709"/>
        <w:jc w:val="both"/>
        <w:rPr>
          <w:sz w:val="28"/>
        </w:rPr>
      </w:pPr>
      <w:r w:rsidRPr="00565A8A">
        <w:rPr>
          <w:sz w:val="28"/>
        </w:rPr>
        <w:t>Ррис - размер детали на рисунке модели, см.</w:t>
      </w:r>
    </w:p>
    <w:p w:rsidR="00565A8A" w:rsidRPr="00565A8A" w:rsidRDefault="00565A8A" w:rsidP="00565A8A">
      <w:pPr>
        <w:spacing w:line="360" w:lineRule="auto"/>
        <w:ind w:firstLine="709"/>
        <w:jc w:val="both"/>
        <w:rPr>
          <w:sz w:val="28"/>
        </w:rPr>
      </w:pPr>
      <w:r w:rsidRPr="00565A8A">
        <w:rPr>
          <w:sz w:val="28"/>
        </w:rPr>
        <w:t>Расчет всех модельных особен</w:t>
      </w:r>
      <w:r>
        <w:rPr>
          <w:sz w:val="28"/>
        </w:rPr>
        <w:t>ностей представлен</w:t>
      </w:r>
      <w:r w:rsidR="00E95E80">
        <w:rPr>
          <w:sz w:val="28"/>
        </w:rPr>
        <w:t>ы</w:t>
      </w:r>
      <w:r>
        <w:rPr>
          <w:sz w:val="28"/>
        </w:rPr>
        <w:t xml:space="preserve"> в таблице 4.</w:t>
      </w:r>
    </w:p>
    <w:p w:rsidR="00907CDF" w:rsidRPr="00907CDF" w:rsidRDefault="00565A8A" w:rsidP="00907CDF">
      <w:pPr>
        <w:spacing w:before="100" w:beforeAutospacing="1" w:after="100" w:afterAutospacing="1"/>
        <w:jc w:val="center"/>
        <w:rPr>
          <w:color w:val="000000"/>
          <w:sz w:val="28"/>
          <w:szCs w:val="19"/>
        </w:rPr>
      </w:pPr>
      <w:r>
        <w:rPr>
          <w:color w:val="000000"/>
          <w:sz w:val="28"/>
          <w:szCs w:val="19"/>
        </w:rPr>
        <w:t xml:space="preserve">Таблица 4. </w:t>
      </w:r>
      <w:r w:rsidR="00907CDF" w:rsidRPr="00907CDF">
        <w:rPr>
          <w:color w:val="000000"/>
          <w:sz w:val="28"/>
          <w:szCs w:val="19"/>
        </w:rPr>
        <w:t>Модельные особенности изделия</w:t>
      </w:r>
    </w:p>
    <w:tbl>
      <w:tblPr>
        <w:tblW w:w="8208" w:type="dxa"/>
        <w:tblBorders>
          <w:top w:val="single" w:sz="4" w:space="0" w:color="000000"/>
          <w:left w:val="single" w:sz="4" w:space="0" w:color="000000"/>
          <w:bottom w:val="single" w:sz="4" w:space="0" w:color="000000"/>
          <w:right w:val="single" w:sz="4" w:space="0" w:color="000000"/>
        </w:tblBorders>
        <w:tblCellMar>
          <w:top w:w="84" w:type="dxa"/>
          <w:left w:w="84" w:type="dxa"/>
          <w:bottom w:w="84" w:type="dxa"/>
          <w:right w:w="84" w:type="dxa"/>
        </w:tblCellMar>
        <w:tblLook w:val="04A0"/>
      </w:tblPr>
      <w:tblGrid>
        <w:gridCol w:w="1670"/>
        <w:gridCol w:w="2560"/>
        <w:gridCol w:w="3978"/>
      </w:tblGrid>
      <w:tr w:rsidR="00907CDF" w:rsidRPr="00907CDF" w:rsidTr="00907CDF">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r w:rsidRPr="00907CDF">
              <w:rPr>
                <w:color w:val="000000"/>
              </w:rPr>
              <w:t>Наименование участка</w:t>
            </w: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r w:rsidRPr="00907CDF">
              <w:rPr>
                <w:color w:val="000000"/>
              </w:rPr>
              <w:t>Условное обозначение на чертеже</w:t>
            </w:r>
          </w:p>
        </w:tc>
        <w:tc>
          <w:tcPr>
            <w:tcW w:w="3648"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r w:rsidRPr="00907CDF">
              <w:rPr>
                <w:color w:val="000000"/>
              </w:rPr>
              <w:t>Расчет и величина конструктивного участка</w:t>
            </w:r>
          </w:p>
        </w:tc>
      </w:tr>
      <w:tr w:rsidR="00907CDF" w:rsidRPr="00907CDF" w:rsidTr="006F65BF">
        <w:trPr>
          <w:trHeight w:val="188"/>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7E04BB"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7E04BB"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vAlign w:val="center"/>
            <w:hideMark/>
          </w:tcPr>
          <w:p w:rsidR="00907CDF" w:rsidRPr="007E04BB" w:rsidRDefault="00907CDF" w:rsidP="00907CDF">
            <w:pPr>
              <w:jc w:val="center"/>
              <w:rPr>
                <w:color w:val="000000"/>
              </w:rPr>
            </w:pPr>
          </w:p>
        </w:tc>
      </w:tr>
      <w:tr w:rsidR="00907CDF" w:rsidRPr="00907CDF" w:rsidTr="00907CDF">
        <w:tc>
          <w:tcPr>
            <w:tcW w:w="8040" w:type="dxa"/>
            <w:gridSpan w:val="3"/>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r w:rsidRPr="00907CDF">
              <w:rPr>
                <w:color w:val="000000"/>
              </w:rPr>
              <w:t>МК спинки</w:t>
            </w:r>
          </w:p>
        </w:tc>
      </w:tr>
      <w:tr w:rsidR="00907CDF" w:rsidRPr="00907CDF" w:rsidTr="00907CDF">
        <w:trPr>
          <w:trHeight w:val="383"/>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lang w:val="en-US"/>
              </w:rPr>
            </w:pPr>
          </w:p>
        </w:tc>
        <w:tc>
          <w:tcPr>
            <w:tcW w:w="2556"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907CDF">
        <w:trPr>
          <w:trHeight w:val="249"/>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rPr>
                <w:color w:val="000000"/>
                <w:lang w:val="en-US"/>
              </w:rPr>
            </w:pPr>
          </w:p>
        </w:tc>
        <w:tc>
          <w:tcPr>
            <w:tcW w:w="2556"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907CDF">
        <w:tc>
          <w:tcPr>
            <w:tcW w:w="8040" w:type="dxa"/>
            <w:gridSpan w:val="3"/>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r w:rsidRPr="00907CDF">
              <w:rPr>
                <w:color w:val="000000"/>
              </w:rPr>
              <w:t>МК полочки</w:t>
            </w:r>
          </w:p>
        </w:tc>
      </w:tr>
      <w:tr w:rsidR="00907CDF" w:rsidRPr="00907CDF" w:rsidTr="00907CDF">
        <w:trPr>
          <w:trHeight w:val="289"/>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lang w:val="en-US"/>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lang w:val="en-US"/>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AB2B81">
        <w:trPr>
          <w:trHeight w:val="185"/>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rPr>
            </w:pPr>
          </w:p>
        </w:tc>
      </w:tr>
      <w:tr w:rsidR="00907CDF" w:rsidRPr="00907CDF" w:rsidTr="00AB2B81">
        <w:trPr>
          <w:trHeight w:val="248"/>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AB2B81">
            <w:pP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AB2B81">
        <w:trPr>
          <w:trHeight w:val="253"/>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907CDF">
        <w:tc>
          <w:tcPr>
            <w:tcW w:w="8040" w:type="dxa"/>
            <w:gridSpan w:val="3"/>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r w:rsidRPr="00907CDF">
              <w:rPr>
                <w:color w:val="000000"/>
              </w:rPr>
              <w:t>МК боковой вставки</w:t>
            </w:r>
          </w:p>
        </w:tc>
      </w:tr>
      <w:tr w:rsidR="00907CDF" w:rsidRPr="00907CDF" w:rsidTr="00AB2B81">
        <w:trPr>
          <w:trHeight w:val="351"/>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AB2B81">
        <w:trPr>
          <w:trHeight w:val="245"/>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AB2B81">
            <w:pP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907CDF">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AB2B81">
        <w:trPr>
          <w:trHeight w:val="229"/>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AB2B81">
            <w:pP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AB2B81">
        <w:trPr>
          <w:trHeight w:val="249"/>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AB2B81">
            <w:pP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AB2B81">
        <w:trPr>
          <w:trHeight w:val="383"/>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AB2B81">
        <w:trPr>
          <w:trHeight w:val="250"/>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907CDF">
        <w:tc>
          <w:tcPr>
            <w:tcW w:w="8040" w:type="dxa"/>
            <w:gridSpan w:val="3"/>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r w:rsidRPr="00907CDF">
              <w:rPr>
                <w:color w:val="000000"/>
              </w:rPr>
              <w:t>МК шлейфа</w:t>
            </w:r>
          </w:p>
        </w:tc>
      </w:tr>
      <w:tr w:rsidR="00907CDF" w:rsidRPr="00907CDF" w:rsidTr="00AB2B81">
        <w:trPr>
          <w:trHeight w:val="219"/>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lang w:val="en-US"/>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AB2B81">
        <w:trPr>
          <w:trHeight w:val="239"/>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lang w:val="en-US"/>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r w:rsidR="00907CDF" w:rsidRPr="00907CDF" w:rsidTr="00AB2B81">
        <w:trPr>
          <w:trHeight w:val="246"/>
        </w:trPr>
        <w:tc>
          <w:tcPr>
            <w:tcW w:w="1512"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rPr>
            </w:pPr>
          </w:p>
        </w:tc>
        <w:tc>
          <w:tcPr>
            <w:tcW w:w="2556" w:type="dxa"/>
            <w:tcBorders>
              <w:top w:val="single" w:sz="4" w:space="0" w:color="000000"/>
              <w:left w:val="single" w:sz="4" w:space="0" w:color="000000"/>
              <w:bottom w:val="single" w:sz="4" w:space="0" w:color="000000"/>
              <w:right w:val="single" w:sz="4" w:space="0" w:color="000000"/>
            </w:tcBorders>
            <w:vAlign w:val="center"/>
            <w:hideMark/>
          </w:tcPr>
          <w:p w:rsidR="00907CDF" w:rsidRPr="00907CDF" w:rsidRDefault="00907CDF" w:rsidP="00907CDF">
            <w:pPr>
              <w:jc w:val="center"/>
              <w:rPr>
                <w:color w:val="000000"/>
                <w:lang w:val="en-US"/>
              </w:rPr>
            </w:pPr>
          </w:p>
        </w:tc>
        <w:tc>
          <w:tcPr>
            <w:tcW w:w="3648" w:type="dxa"/>
            <w:tcBorders>
              <w:top w:val="single" w:sz="4" w:space="0" w:color="000000"/>
              <w:left w:val="single" w:sz="4" w:space="0" w:color="000000"/>
              <w:bottom w:val="single" w:sz="4" w:space="0" w:color="000000"/>
              <w:right w:val="single" w:sz="4" w:space="0" w:color="000000"/>
            </w:tcBorders>
            <w:hideMark/>
          </w:tcPr>
          <w:p w:rsidR="00907CDF" w:rsidRPr="00907CDF" w:rsidRDefault="00907CDF" w:rsidP="00907CDF">
            <w:pPr>
              <w:jc w:val="center"/>
              <w:rPr>
                <w:color w:val="000000"/>
                <w:lang w:val="en-US"/>
              </w:rPr>
            </w:pPr>
          </w:p>
        </w:tc>
      </w:tr>
    </w:tbl>
    <w:p w:rsidR="00907CDF" w:rsidRPr="00AB2B81" w:rsidRDefault="00907CDF" w:rsidP="00F503BC"/>
    <w:p w:rsidR="002C13FE" w:rsidRDefault="002C13FE" w:rsidP="00F503BC"/>
    <w:p w:rsidR="002C13FE" w:rsidRDefault="002C13FE" w:rsidP="00F503BC"/>
    <w:p w:rsidR="004646CD" w:rsidRDefault="004646CD" w:rsidP="004646CD">
      <w:pPr>
        <w:pStyle w:val="1"/>
        <w:jc w:val="center"/>
        <w:rPr>
          <w:rFonts w:ascii="Times New Roman" w:hAnsi="Times New Roman" w:cs="Times New Roman"/>
          <w:color w:val="auto"/>
        </w:rPr>
      </w:pPr>
      <w:bookmarkStart w:id="17" w:name="_Toc71311063"/>
      <w:r w:rsidRPr="00FD4B38">
        <w:rPr>
          <w:rFonts w:ascii="Times New Roman" w:hAnsi="Times New Roman" w:cs="Times New Roman"/>
          <w:color w:val="auto"/>
        </w:rPr>
        <w:t>ГЛАВА</w:t>
      </w:r>
      <w:r>
        <w:rPr>
          <w:rFonts w:ascii="Times New Roman" w:hAnsi="Times New Roman" w:cs="Times New Roman"/>
          <w:color w:val="auto"/>
        </w:rPr>
        <w:t xml:space="preserve"> 5</w:t>
      </w:r>
      <w:r w:rsidRPr="00E824DC">
        <w:rPr>
          <w:rFonts w:ascii="Times New Roman" w:hAnsi="Times New Roman" w:cs="Times New Roman"/>
          <w:color w:val="auto"/>
        </w:rPr>
        <w:t xml:space="preserve"> </w:t>
      </w:r>
      <w:r w:rsidRPr="004646CD">
        <w:rPr>
          <w:rFonts w:ascii="Times New Roman" w:hAnsi="Times New Roman" w:cs="Times New Roman"/>
          <w:color w:val="auto"/>
        </w:rPr>
        <w:t>РАБОЧИЙ ПРОЕКТ</w:t>
      </w:r>
      <w:bookmarkEnd w:id="17"/>
    </w:p>
    <w:p w:rsidR="005929A3" w:rsidRPr="005130DE" w:rsidRDefault="005929A3" w:rsidP="005929A3">
      <w:pPr>
        <w:spacing w:line="360" w:lineRule="auto"/>
        <w:jc w:val="both"/>
        <w:rPr>
          <w:sz w:val="28"/>
        </w:rPr>
      </w:pPr>
    </w:p>
    <w:p w:rsidR="005929A3" w:rsidRPr="00762DAA" w:rsidRDefault="00762DAA" w:rsidP="00762DAA">
      <w:pPr>
        <w:pStyle w:val="2"/>
        <w:spacing w:before="0" w:line="360" w:lineRule="auto"/>
        <w:jc w:val="center"/>
        <w:rPr>
          <w:rFonts w:ascii="Times New Roman" w:hAnsi="Times New Roman" w:cs="Times New Roman"/>
          <w:color w:val="auto"/>
          <w:sz w:val="28"/>
        </w:rPr>
      </w:pPr>
      <w:bookmarkStart w:id="18" w:name="_Toc71311064"/>
      <w:r w:rsidRPr="00762DAA">
        <w:rPr>
          <w:rFonts w:ascii="Times New Roman" w:hAnsi="Times New Roman" w:cs="Times New Roman"/>
          <w:color w:val="auto"/>
          <w:sz w:val="28"/>
        </w:rPr>
        <w:t xml:space="preserve">5.1 </w:t>
      </w:r>
      <w:r w:rsidR="005130DE" w:rsidRPr="00762DAA">
        <w:rPr>
          <w:rFonts w:ascii="Times New Roman" w:hAnsi="Times New Roman" w:cs="Times New Roman"/>
          <w:color w:val="auto"/>
          <w:sz w:val="28"/>
        </w:rPr>
        <w:t>Выбор методов обработки и характеристика оборудования для изготовления базовой модели, структурные схемы основных узлов</w:t>
      </w:r>
      <w:bookmarkEnd w:id="18"/>
    </w:p>
    <w:p w:rsidR="005929A3" w:rsidRPr="005929A3" w:rsidRDefault="005929A3" w:rsidP="005929A3">
      <w:pPr>
        <w:pStyle w:val="a3"/>
        <w:autoSpaceDE w:val="0"/>
        <w:autoSpaceDN w:val="0"/>
        <w:adjustRightInd w:val="0"/>
        <w:spacing w:line="360" w:lineRule="auto"/>
        <w:ind w:left="0"/>
        <w:rPr>
          <w:b/>
          <w:iCs/>
          <w:sz w:val="28"/>
        </w:rPr>
      </w:pPr>
    </w:p>
    <w:p w:rsidR="005929A3" w:rsidRPr="005929A3" w:rsidRDefault="005929A3" w:rsidP="005929A3">
      <w:pPr>
        <w:spacing w:line="360" w:lineRule="auto"/>
        <w:ind w:firstLine="709"/>
        <w:jc w:val="both"/>
        <w:rPr>
          <w:sz w:val="28"/>
        </w:rPr>
      </w:pPr>
      <w:r w:rsidRPr="005929A3">
        <w:rPr>
          <w:sz w:val="28"/>
        </w:rPr>
        <w:t>Завершающим этап при создании проекта является разработка конструкторской документации, которая сводится к оформлению технического описания, с приложением комплекта шаблонов деталей из основной ткани, подкладки(если она есть) и прокладочных материалов.</w:t>
      </w:r>
    </w:p>
    <w:p w:rsidR="005929A3" w:rsidRPr="005929A3" w:rsidRDefault="008C7479" w:rsidP="005929A3">
      <w:pPr>
        <w:spacing w:line="360" w:lineRule="auto"/>
        <w:ind w:firstLine="709"/>
        <w:jc w:val="both"/>
        <w:rPr>
          <w:sz w:val="28"/>
        </w:rPr>
      </w:pPr>
      <w:r>
        <w:rPr>
          <w:sz w:val="28"/>
        </w:rPr>
        <w:t>В дальнейшем</w:t>
      </w:r>
      <w:r w:rsidR="005929A3" w:rsidRPr="005929A3">
        <w:rPr>
          <w:sz w:val="28"/>
        </w:rPr>
        <w:t xml:space="preserve"> по шаблонам массового производства одежды, на предприятии выполняет намелку, проверяют крой, уточняют контуры деталей при обработке их в потоке. Шаблоны выполняют по техническим чертежам конструкции на этой же стадии проектирования согласно стандартам и техническим условиям на их изготовление. Также на данном этапе осуществляют выбор методов технологической обработки изделия.</w:t>
      </w:r>
    </w:p>
    <w:p w:rsidR="005929A3" w:rsidRPr="005929A3" w:rsidRDefault="005929A3" w:rsidP="005929A3">
      <w:pPr>
        <w:spacing w:line="360" w:lineRule="auto"/>
        <w:ind w:firstLine="709"/>
        <w:jc w:val="both"/>
        <w:rPr>
          <w:sz w:val="28"/>
        </w:rPr>
      </w:pPr>
      <w:r w:rsidRPr="005929A3">
        <w:rPr>
          <w:sz w:val="28"/>
        </w:rPr>
        <w:t>Выбор методов обработки должен осуществляться с учетом вида услуги, категории предприятия и следующих требований: высокое качество, пригодность для выбранных материалов.</w:t>
      </w:r>
    </w:p>
    <w:p w:rsidR="005929A3" w:rsidRDefault="005929A3" w:rsidP="005929A3">
      <w:pPr>
        <w:spacing w:line="360" w:lineRule="auto"/>
        <w:ind w:firstLine="709"/>
        <w:jc w:val="both"/>
        <w:rPr>
          <w:sz w:val="28"/>
        </w:rPr>
      </w:pPr>
      <w:r w:rsidRPr="005929A3">
        <w:rPr>
          <w:sz w:val="28"/>
        </w:rPr>
        <w:t>Исходными данными для разработки чертежей шаблонов деталей одежды является технический чертеж конструкции изделия с модельными особенностями.</w:t>
      </w:r>
    </w:p>
    <w:p w:rsidR="00762DAA" w:rsidRPr="005929A3" w:rsidRDefault="00762DAA" w:rsidP="005929A3">
      <w:pPr>
        <w:spacing w:line="360" w:lineRule="auto"/>
        <w:ind w:firstLine="709"/>
        <w:jc w:val="both"/>
        <w:rPr>
          <w:sz w:val="28"/>
        </w:rPr>
      </w:pPr>
      <w:r w:rsidRPr="00762DAA">
        <w:rPr>
          <w:sz w:val="28"/>
        </w:rPr>
        <w:t>В основу выбора методов обработки положена прогрессивная унифицированная технология, требования ГОСТ</w:t>
      </w:r>
      <w:r>
        <w:rPr>
          <w:sz w:val="28"/>
        </w:rPr>
        <w:t>.</w:t>
      </w:r>
    </w:p>
    <w:p w:rsidR="002C13FE" w:rsidRDefault="00E824DC" w:rsidP="005929A3">
      <w:pPr>
        <w:jc w:val="center"/>
        <w:rPr>
          <w:sz w:val="28"/>
        </w:rPr>
      </w:pPr>
      <w:r w:rsidRPr="005929A3">
        <w:rPr>
          <w:sz w:val="28"/>
        </w:rPr>
        <w:t>Таблица 5</w:t>
      </w:r>
    </w:p>
    <w:p w:rsidR="005929A3" w:rsidRPr="005929A3" w:rsidRDefault="005929A3" w:rsidP="005929A3">
      <w:pPr>
        <w:jc w:val="center"/>
        <w:rPr>
          <w:sz w:val="28"/>
        </w:rPr>
      </w:pPr>
    </w:p>
    <w:tbl>
      <w:tblPr>
        <w:tblW w:w="99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3358"/>
        <w:gridCol w:w="3393"/>
      </w:tblGrid>
      <w:tr w:rsidR="00E824DC" w:rsidRPr="00BE67BE" w:rsidTr="007E04BB">
        <w:trPr>
          <w:cantSplit/>
          <w:trHeight w:val="155"/>
        </w:trPr>
        <w:tc>
          <w:tcPr>
            <w:tcW w:w="3163" w:type="dxa"/>
            <w:vMerge w:val="restart"/>
          </w:tcPr>
          <w:p w:rsidR="00E824DC" w:rsidRPr="00BE67BE" w:rsidRDefault="00E824DC" w:rsidP="00E157A0">
            <w:pPr>
              <w:autoSpaceDE w:val="0"/>
              <w:autoSpaceDN w:val="0"/>
              <w:adjustRightInd w:val="0"/>
              <w:jc w:val="center"/>
            </w:pPr>
            <w:r w:rsidRPr="00BE67BE">
              <w:t>Виды характеристик машин</w:t>
            </w:r>
          </w:p>
        </w:tc>
        <w:tc>
          <w:tcPr>
            <w:tcW w:w="6751" w:type="dxa"/>
            <w:gridSpan w:val="2"/>
          </w:tcPr>
          <w:p w:rsidR="00E824DC" w:rsidRPr="00BE67BE" w:rsidRDefault="00E824DC" w:rsidP="00E157A0">
            <w:pPr>
              <w:autoSpaceDE w:val="0"/>
              <w:autoSpaceDN w:val="0"/>
              <w:adjustRightInd w:val="0"/>
              <w:jc w:val="center"/>
            </w:pPr>
            <w:r w:rsidRPr="00BE67BE">
              <w:t>Виды швейных машин</w:t>
            </w:r>
          </w:p>
        </w:tc>
      </w:tr>
      <w:tr w:rsidR="00E157A0" w:rsidRPr="00BE67BE" w:rsidTr="00E157A0">
        <w:trPr>
          <w:cantSplit/>
          <w:trHeight w:val="155"/>
        </w:trPr>
        <w:tc>
          <w:tcPr>
            <w:tcW w:w="3163" w:type="dxa"/>
            <w:vMerge/>
          </w:tcPr>
          <w:p w:rsidR="00E157A0" w:rsidRPr="00BE67BE" w:rsidRDefault="00E157A0" w:rsidP="00E157A0">
            <w:pPr>
              <w:autoSpaceDE w:val="0"/>
              <w:autoSpaceDN w:val="0"/>
              <w:adjustRightInd w:val="0"/>
              <w:jc w:val="center"/>
            </w:pPr>
          </w:p>
        </w:tc>
        <w:tc>
          <w:tcPr>
            <w:tcW w:w="3358" w:type="dxa"/>
          </w:tcPr>
          <w:p w:rsidR="00E157A0" w:rsidRPr="00BE67BE" w:rsidRDefault="00E157A0" w:rsidP="00E157A0">
            <w:pPr>
              <w:autoSpaceDE w:val="0"/>
              <w:autoSpaceDN w:val="0"/>
              <w:adjustRightInd w:val="0"/>
              <w:jc w:val="center"/>
            </w:pPr>
            <w:r>
              <w:t>Прямострочная</w:t>
            </w:r>
          </w:p>
        </w:tc>
        <w:tc>
          <w:tcPr>
            <w:tcW w:w="3393" w:type="dxa"/>
          </w:tcPr>
          <w:p w:rsidR="00E157A0" w:rsidRPr="00BE67BE" w:rsidRDefault="00E157A0" w:rsidP="00E157A0">
            <w:pPr>
              <w:autoSpaceDE w:val="0"/>
              <w:autoSpaceDN w:val="0"/>
              <w:adjustRightInd w:val="0"/>
              <w:jc w:val="center"/>
            </w:pPr>
            <w:r>
              <w:t>Краеобметочная</w:t>
            </w:r>
          </w:p>
        </w:tc>
      </w:tr>
      <w:tr w:rsidR="00E157A0" w:rsidRPr="00BE67BE" w:rsidTr="00E157A0">
        <w:trPr>
          <w:trHeight w:val="353"/>
        </w:trPr>
        <w:tc>
          <w:tcPr>
            <w:tcW w:w="3163" w:type="dxa"/>
          </w:tcPr>
          <w:p w:rsidR="00E157A0" w:rsidRPr="00BE67BE" w:rsidRDefault="00E157A0" w:rsidP="00E157A0">
            <w:pPr>
              <w:autoSpaceDE w:val="0"/>
              <w:autoSpaceDN w:val="0"/>
              <w:adjustRightInd w:val="0"/>
              <w:jc w:val="center"/>
            </w:pPr>
            <w:r w:rsidRPr="00BE67BE">
              <w:t>Технологическое назначение</w:t>
            </w:r>
          </w:p>
        </w:tc>
        <w:tc>
          <w:tcPr>
            <w:tcW w:w="3358" w:type="dxa"/>
          </w:tcPr>
          <w:p w:rsidR="00E157A0" w:rsidRPr="00BE67BE" w:rsidRDefault="00E157A0" w:rsidP="00E157A0">
            <w:pPr>
              <w:autoSpaceDE w:val="0"/>
              <w:autoSpaceDN w:val="0"/>
              <w:adjustRightInd w:val="0"/>
              <w:jc w:val="center"/>
            </w:pPr>
            <w:r>
              <w:t>Стачивание, настрачивание, втачивание, застрачивание</w:t>
            </w:r>
          </w:p>
        </w:tc>
        <w:tc>
          <w:tcPr>
            <w:tcW w:w="3393" w:type="dxa"/>
          </w:tcPr>
          <w:p w:rsidR="00E157A0" w:rsidRPr="00BE67BE" w:rsidRDefault="00E157A0" w:rsidP="00E157A0">
            <w:pPr>
              <w:autoSpaceDE w:val="0"/>
              <w:autoSpaceDN w:val="0"/>
              <w:adjustRightInd w:val="0"/>
              <w:jc w:val="center"/>
            </w:pPr>
            <w:r>
              <w:t>Обметывание срезов</w:t>
            </w:r>
          </w:p>
        </w:tc>
      </w:tr>
      <w:tr w:rsidR="00E157A0" w:rsidRPr="00BE67BE" w:rsidTr="00E157A0">
        <w:trPr>
          <w:trHeight w:val="522"/>
        </w:trPr>
        <w:tc>
          <w:tcPr>
            <w:tcW w:w="3163" w:type="dxa"/>
          </w:tcPr>
          <w:p w:rsidR="00E157A0" w:rsidRPr="00BE67BE" w:rsidRDefault="00E157A0" w:rsidP="00E157A0">
            <w:pPr>
              <w:autoSpaceDE w:val="0"/>
              <w:autoSpaceDN w:val="0"/>
              <w:adjustRightInd w:val="0"/>
              <w:jc w:val="center"/>
            </w:pPr>
            <w:r>
              <w:t>Тип, класс, завод, изготовитель</w:t>
            </w:r>
          </w:p>
        </w:tc>
        <w:tc>
          <w:tcPr>
            <w:tcW w:w="3358" w:type="dxa"/>
          </w:tcPr>
          <w:p w:rsidR="00E157A0" w:rsidRPr="00E157A0" w:rsidRDefault="00E157A0" w:rsidP="00E157A0">
            <w:pPr>
              <w:autoSpaceDE w:val="0"/>
              <w:autoSpaceDN w:val="0"/>
              <w:adjustRightInd w:val="0"/>
              <w:jc w:val="center"/>
              <w:rPr>
                <w:lang w:val="en-US"/>
              </w:rPr>
            </w:pPr>
            <w:r>
              <w:rPr>
                <w:lang w:val="en-US"/>
              </w:rPr>
              <w:t>DURKOPP ADLER</w:t>
            </w:r>
          </w:p>
        </w:tc>
        <w:tc>
          <w:tcPr>
            <w:tcW w:w="3393" w:type="dxa"/>
          </w:tcPr>
          <w:p w:rsidR="00E157A0" w:rsidRPr="00E157A0" w:rsidRDefault="00E157A0" w:rsidP="00E157A0">
            <w:pPr>
              <w:autoSpaceDE w:val="0"/>
              <w:autoSpaceDN w:val="0"/>
              <w:adjustRightInd w:val="0"/>
              <w:jc w:val="center"/>
              <w:rPr>
                <w:lang w:val="en-US"/>
              </w:rPr>
            </w:pPr>
            <w:r>
              <w:rPr>
                <w:lang w:val="en-US"/>
              </w:rPr>
              <w:t>FY737A 504M2-04</w:t>
            </w:r>
          </w:p>
        </w:tc>
      </w:tr>
      <w:tr w:rsidR="00E157A0" w:rsidRPr="00BE67BE" w:rsidTr="00E157A0">
        <w:trPr>
          <w:trHeight w:val="271"/>
        </w:trPr>
        <w:tc>
          <w:tcPr>
            <w:tcW w:w="3163" w:type="dxa"/>
          </w:tcPr>
          <w:p w:rsidR="00E157A0" w:rsidRPr="00BE67BE" w:rsidRDefault="00E157A0" w:rsidP="00E157A0">
            <w:pPr>
              <w:autoSpaceDE w:val="0"/>
              <w:autoSpaceDN w:val="0"/>
              <w:adjustRightInd w:val="0"/>
              <w:jc w:val="center"/>
            </w:pPr>
            <w:r w:rsidRPr="00BE67BE">
              <w:t>Тип стежка</w:t>
            </w:r>
          </w:p>
        </w:tc>
        <w:tc>
          <w:tcPr>
            <w:tcW w:w="3358" w:type="dxa"/>
          </w:tcPr>
          <w:p w:rsidR="00E157A0" w:rsidRPr="00BE67BE" w:rsidRDefault="00E157A0" w:rsidP="00E157A0">
            <w:pPr>
              <w:autoSpaceDE w:val="0"/>
              <w:autoSpaceDN w:val="0"/>
              <w:adjustRightInd w:val="0"/>
              <w:jc w:val="center"/>
            </w:pPr>
            <w:r>
              <w:t>2-ух ниточный, челночный</w:t>
            </w:r>
          </w:p>
        </w:tc>
        <w:tc>
          <w:tcPr>
            <w:tcW w:w="3393" w:type="dxa"/>
          </w:tcPr>
          <w:p w:rsidR="00E157A0" w:rsidRPr="00BE67BE" w:rsidRDefault="00E157A0" w:rsidP="00E157A0">
            <w:pPr>
              <w:autoSpaceDE w:val="0"/>
              <w:autoSpaceDN w:val="0"/>
              <w:adjustRightInd w:val="0"/>
              <w:jc w:val="center"/>
            </w:pPr>
            <w:r>
              <w:t>3-х ниточный,   краеобметочный</w:t>
            </w:r>
          </w:p>
        </w:tc>
      </w:tr>
      <w:tr w:rsidR="00E157A0" w:rsidRPr="00BE67BE" w:rsidTr="00E157A0">
        <w:trPr>
          <w:trHeight w:val="656"/>
        </w:trPr>
        <w:tc>
          <w:tcPr>
            <w:tcW w:w="3163" w:type="dxa"/>
          </w:tcPr>
          <w:p w:rsidR="00E157A0" w:rsidRPr="00BE67BE" w:rsidRDefault="00E157A0" w:rsidP="00E157A0">
            <w:pPr>
              <w:autoSpaceDE w:val="0"/>
              <w:autoSpaceDN w:val="0"/>
              <w:adjustRightInd w:val="0"/>
              <w:jc w:val="center"/>
            </w:pPr>
            <w:r w:rsidRPr="00BE67BE">
              <w:t>Макс частота вращения главного вала, мин-</w:t>
            </w:r>
          </w:p>
        </w:tc>
        <w:tc>
          <w:tcPr>
            <w:tcW w:w="3358" w:type="dxa"/>
          </w:tcPr>
          <w:p w:rsidR="00E157A0" w:rsidRPr="00BE67BE" w:rsidRDefault="00E157A0" w:rsidP="00E157A0">
            <w:pPr>
              <w:autoSpaceDE w:val="0"/>
              <w:autoSpaceDN w:val="0"/>
              <w:adjustRightInd w:val="0"/>
              <w:jc w:val="center"/>
            </w:pPr>
            <w:r>
              <w:t>4500</w:t>
            </w:r>
          </w:p>
        </w:tc>
        <w:tc>
          <w:tcPr>
            <w:tcW w:w="3393" w:type="dxa"/>
          </w:tcPr>
          <w:p w:rsidR="00E157A0" w:rsidRPr="00BE67BE" w:rsidRDefault="00E157A0" w:rsidP="00E157A0">
            <w:pPr>
              <w:autoSpaceDE w:val="0"/>
              <w:autoSpaceDN w:val="0"/>
              <w:adjustRightInd w:val="0"/>
              <w:jc w:val="center"/>
            </w:pPr>
            <w:r>
              <w:t>3500</w:t>
            </w:r>
          </w:p>
        </w:tc>
      </w:tr>
      <w:tr w:rsidR="00E157A0" w:rsidRPr="00BE67BE" w:rsidTr="00E157A0">
        <w:trPr>
          <w:trHeight w:val="271"/>
        </w:trPr>
        <w:tc>
          <w:tcPr>
            <w:tcW w:w="3163" w:type="dxa"/>
          </w:tcPr>
          <w:p w:rsidR="00E157A0" w:rsidRPr="00BE67BE" w:rsidRDefault="00E157A0" w:rsidP="00E157A0">
            <w:pPr>
              <w:autoSpaceDE w:val="0"/>
              <w:autoSpaceDN w:val="0"/>
              <w:adjustRightInd w:val="0"/>
              <w:jc w:val="center"/>
            </w:pPr>
            <w:r w:rsidRPr="00BE67BE">
              <w:t>Длина стежка, мм</w:t>
            </w:r>
          </w:p>
        </w:tc>
        <w:tc>
          <w:tcPr>
            <w:tcW w:w="3358" w:type="dxa"/>
          </w:tcPr>
          <w:p w:rsidR="00E157A0" w:rsidRPr="00BE67BE" w:rsidRDefault="00E157A0" w:rsidP="00E157A0">
            <w:pPr>
              <w:autoSpaceDE w:val="0"/>
              <w:autoSpaceDN w:val="0"/>
              <w:adjustRightInd w:val="0"/>
              <w:jc w:val="center"/>
            </w:pPr>
            <w:r>
              <w:t>4,5</w:t>
            </w:r>
          </w:p>
        </w:tc>
        <w:tc>
          <w:tcPr>
            <w:tcW w:w="3393" w:type="dxa"/>
          </w:tcPr>
          <w:p w:rsidR="00E157A0" w:rsidRPr="00BE67BE" w:rsidRDefault="00E157A0" w:rsidP="00E157A0">
            <w:pPr>
              <w:autoSpaceDE w:val="0"/>
              <w:autoSpaceDN w:val="0"/>
              <w:adjustRightInd w:val="0"/>
              <w:jc w:val="center"/>
            </w:pPr>
            <w:r>
              <w:t>3,5</w:t>
            </w:r>
          </w:p>
        </w:tc>
      </w:tr>
      <w:tr w:rsidR="00E157A0" w:rsidRPr="00BE67BE" w:rsidTr="00E157A0">
        <w:trPr>
          <w:trHeight w:val="868"/>
        </w:trPr>
        <w:tc>
          <w:tcPr>
            <w:tcW w:w="3163" w:type="dxa"/>
          </w:tcPr>
          <w:p w:rsidR="00E157A0" w:rsidRPr="00BE67BE" w:rsidRDefault="00E157A0" w:rsidP="00E157A0">
            <w:pPr>
              <w:autoSpaceDE w:val="0"/>
              <w:autoSpaceDN w:val="0"/>
              <w:adjustRightInd w:val="0"/>
              <w:jc w:val="center"/>
            </w:pPr>
            <w:r w:rsidRPr="00BE67BE">
              <w:t>Исполнительный орган механизма перемещения материала</w:t>
            </w:r>
          </w:p>
        </w:tc>
        <w:tc>
          <w:tcPr>
            <w:tcW w:w="3358" w:type="dxa"/>
          </w:tcPr>
          <w:p w:rsidR="00E157A0" w:rsidRPr="00BE67BE" w:rsidRDefault="00E157A0" w:rsidP="00E157A0">
            <w:pPr>
              <w:autoSpaceDE w:val="0"/>
              <w:autoSpaceDN w:val="0"/>
              <w:adjustRightInd w:val="0"/>
              <w:jc w:val="center"/>
            </w:pPr>
            <w:r>
              <w:t>Нижняя рейка</w:t>
            </w:r>
          </w:p>
        </w:tc>
        <w:tc>
          <w:tcPr>
            <w:tcW w:w="3393" w:type="dxa"/>
          </w:tcPr>
          <w:p w:rsidR="00E157A0" w:rsidRPr="00BE67BE" w:rsidRDefault="00E157A0" w:rsidP="00E157A0">
            <w:pPr>
              <w:autoSpaceDE w:val="0"/>
              <w:autoSpaceDN w:val="0"/>
              <w:adjustRightInd w:val="0"/>
              <w:jc w:val="center"/>
            </w:pPr>
            <w:r>
              <w:t>Нижняя рейка</w:t>
            </w:r>
          </w:p>
        </w:tc>
      </w:tr>
      <w:tr w:rsidR="00E157A0" w:rsidRPr="00BE67BE" w:rsidTr="00E157A0">
        <w:trPr>
          <w:trHeight w:val="251"/>
        </w:trPr>
        <w:tc>
          <w:tcPr>
            <w:tcW w:w="3163" w:type="dxa"/>
          </w:tcPr>
          <w:p w:rsidR="00E157A0" w:rsidRPr="00BE67BE" w:rsidRDefault="00E157A0" w:rsidP="00E157A0">
            <w:pPr>
              <w:autoSpaceDE w:val="0"/>
              <w:autoSpaceDN w:val="0"/>
              <w:adjustRightInd w:val="0"/>
              <w:jc w:val="center"/>
            </w:pPr>
            <w:r w:rsidRPr="00BE67BE">
              <w:t>Номера игл</w:t>
            </w:r>
          </w:p>
        </w:tc>
        <w:tc>
          <w:tcPr>
            <w:tcW w:w="3358" w:type="dxa"/>
          </w:tcPr>
          <w:p w:rsidR="00E157A0" w:rsidRPr="00BE67BE" w:rsidRDefault="00E157A0" w:rsidP="00E157A0">
            <w:pPr>
              <w:autoSpaceDE w:val="0"/>
              <w:autoSpaceDN w:val="0"/>
              <w:adjustRightInd w:val="0"/>
              <w:jc w:val="center"/>
            </w:pPr>
            <w:r>
              <w:t>80</w:t>
            </w:r>
          </w:p>
        </w:tc>
        <w:tc>
          <w:tcPr>
            <w:tcW w:w="3393" w:type="dxa"/>
          </w:tcPr>
          <w:p w:rsidR="00E157A0" w:rsidRPr="00BE67BE" w:rsidRDefault="00E157A0" w:rsidP="00E157A0">
            <w:pPr>
              <w:autoSpaceDE w:val="0"/>
              <w:autoSpaceDN w:val="0"/>
              <w:adjustRightInd w:val="0"/>
              <w:jc w:val="center"/>
            </w:pPr>
            <w:r>
              <w:t>90</w:t>
            </w:r>
          </w:p>
        </w:tc>
      </w:tr>
      <w:tr w:rsidR="00E157A0" w:rsidRPr="00BE67BE" w:rsidTr="00E157A0">
        <w:trPr>
          <w:trHeight w:val="522"/>
        </w:trPr>
        <w:tc>
          <w:tcPr>
            <w:tcW w:w="3163" w:type="dxa"/>
          </w:tcPr>
          <w:p w:rsidR="00E157A0" w:rsidRPr="00BE67BE" w:rsidRDefault="00E157A0" w:rsidP="00E157A0">
            <w:pPr>
              <w:autoSpaceDE w:val="0"/>
              <w:autoSpaceDN w:val="0"/>
              <w:adjustRightInd w:val="0"/>
              <w:jc w:val="center"/>
            </w:pPr>
            <w:r w:rsidRPr="00BE67BE">
              <w:t>Применяемые нитки</w:t>
            </w:r>
          </w:p>
        </w:tc>
        <w:tc>
          <w:tcPr>
            <w:tcW w:w="3358" w:type="dxa"/>
          </w:tcPr>
          <w:p w:rsidR="00E157A0" w:rsidRPr="00BE67BE" w:rsidRDefault="00E157A0" w:rsidP="00E157A0">
            <w:pPr>
              <w:autoSpaceDE w:val="0"/>
              <w:autoSpaceDN w:val="0"/>
              <w:adjustRightInd w:val="0"/>
              <w:jc w:val="center"/>
            </w:pPr>
            <w:r>
              <w:t>35, 45лл</w:t>
            </w:r>
          </w:p>
        </w:tc>
        <w:tc>
          <w:tcPr>
            <w:tcW w:w="3393" w:type="dxa"/>
          </w:tcPr>
          <w:p w:rsidR="00E157A0" w:rsidRPr="00BE67BE" w:rsidRDefault="00E157A0" w:rsidP="00E157A0">
            <w:pPr>
              <w:autoSpaceDE w:val="0"/>
              <w:autoSpaceDN w:val="0"/>
              <w:adjustRightInd w:val="0"/>
              <w:jc w:val="center"/>
            </w:pPr>
            <w:r>
              <w:t>45лл</w:t>
            </w:r>
          </w:p>
        </w:tc>
      </w:tr>
      <w:tr w:rsidR="00E157A0" w:rsidRPr="00BE67BE" w:rsidTr="00E157A0">
        <w:trPr>
          <w:trHeight w:val="322"/>
        </w:trPr>
        <w:tc>
          <w:tcPr>
            <w:tcW w:w="3163" w:type="dxa"/>
          </w:tcPr>
          <w:p w:rsidR="00E157A0" w:rsidRPr="00BE67BE" w:rsidRDefault="00E157A0" w:rsidP="00E157A0">
            <w:pPr>
              <w:autoSpaceDE w:val="0"/>
              <w:autoSpaceDN w:val="0"/>
              <w:adjustRightInd w:val="0"/>
              <w:jc w:val="center"/>
            </w:pPr>
            <w:r w:rsidRPr="00BE67BE">
              <w:t>Обрабатываемые материалы</w:t>
            </w:r>
          </w:p>
        </w:tc>
        <w:tc>
          <w:tcPr>
            <w:tcW w:w="3358" w:type="dxa"/>
          </w:tcPr>
          <w:p w:rsidR="00E157A0" w:rsidRPr="00BE67BE" w:rsidRDefault="00E157A0" w:rsidP="00E157A0">
            <w:pPr>
              <w:autoSpaceDE w:val="0"/>
              <w:autoSpaceDN w:val="0"/>
              <w:adjustRightInd w:val="0"/>
              <w:jc w:val="center"/>
            </w:pPr>
            <w:r>
              <w:t>Тафта, органза</w:t>
            </w:r>
          </w:p>
        </w:tc>
        <w:tc>
          <w:tcPr>
            <w:tcW w:w="3393" w:type="dxa"/>
          </w:tcPr>
          <w:p w:rsidR="00E157A0" w:rsidRPr="00BE67BE" w:rsidRDefault="00E157A0" w:rsidP="00E157A0">
            <w:pPr>
              <w:autoSpaceDE w:val="0"/>
              <w:autoSpaceDN w:val="0"/>
              <w:adjustRightInd w:val="0"/>
              <w:jc w:val="center"/>
            </w:pPr>
            <w:r>
              <w:t>Тафта, органза</w:t>
            </w:r>
          </w:p>
        </w:tc>
      </w:tr>
      <w:tr w:rsidR="00E157A0" w:rsidRPr="00BE67BE" w:rsidTr="00E157A0">
        <w:trPr>
          <w:trHeight w:val="687"/>
        </w:trPr>
        <w:tc>
          <w:tcPr>
            <w:tcW w:w="3163" w:type="dxa"/>
          </w:tcPr>
          <w:p w:rsidR="00E157A0" w:rsidRPr="00BE67BE" w:rsidRDefault="00E157A0" w:rsidP="00E157A0">
            <w:pPr>
              <w:autoSpaceDE w:val="0"/>
              <w:autoSpaceDN w:val="0"/>
              <w:adjustRightInd w:val="0"/>
              <w:jc w:val="center"/>
            </w:pPr>
            <w:r w:rsidRPr="00BE67BE">
              <w:t>Толщина сшиваемого пакета материалов, мм</w:t>
            </w:r>
          </w:p>
        </w:tc>
        <w:tc>
          <w:tcPr>
            <w:tcW w:w="3358" w:type="dxa"/>
          </w:tcPr>
          <w:p w:rsidR="00E157A0" w:rsidRPr="00BE67BE" w:rsidRDefault="00191785" w:rsidP="00E157A0">
            <w:pPr>
              <w:autoSpaceDE w:val="0"/>
              <w:autoSpaceDN w:val="0"/>
              <w:adjustRightInd w:val="0"/>
              <w:jc w:val="center"/>
            </w:pPr>
            <w:r>
              <w:t>5</w:t>
            </w:r>
          </w:p>
        </w:tc>
        <w:tc>
          <w:tcPr>
            <w:tcW w:w="3393" w:type="dxa"/>
          </w:tcPr>
          <w:p w:rsidR="00E157A0" w:rsidRPr="00BE67BE" w:rsidRDefault="00191785" w:rsidP="00E157A0">
            <w:pPr>
              <w:autoSpaceDE w:val="0"/>
              <w:autoSpaceDN w:val="0"/>
              <w:adjustRightInd w:val="0"/>
              <w:jc w:val="center"/>
            </w:pPr>
            <w:r>
              <w:t>5</w:t>
            </w:r>
          </w:p>
        </w:tc>
      </w:tr>
    </w:tbl>
    <w:p w:rsidR="002C13FE" w:rsidRDefault="002C13FE" w:rsidP="00F503BC"/>
    <w:p w:rsidR="00DD5D94" w:rsidRDefault="00DD5D94" w:rsidP="00F503BC"/>
    <w:p w:rsidR="00762DAA" w:rsidRDefault="00762DAA" w:rsidP="008E259E">
      <w:pPr>
        <w:pStyle w:val="2"/>
        <w:spacing w:before="0" w:line="360" w:lineRule="auto"/>
        <w:jc w:val="center"/>
        <w:rPr>
          <w:rFonts w:ascii="Times New Roman" w:hAnsi="Times New Roman" w:cs="Times New Roman"/>
          <w:color w:val="auto"/>
          <w:sz w:val="28"/>
        </w:rPr>
      </w:pPr>
      <w:bookmarkStart w:id="19" w:name="_Toc71311065"/>
      <w:r w:rsidRPr="008E259E">
        <w:rPr>
          <w:rFonts w:ascii="Times New Roman" w:hAnsi="Times New Roman" w:cs="Times New Roman"/>
          <w:color w:val="auto"/>
          <w:sz w:val="28"/>
        </w:rPr>
        <w:t>5.2 Разработка чертежей шаблонов деталей верха</w:t>
      </w:r>
      <w:bookmarkEnd w:id="19"/>
    </w:p>
    <w:p w:rsidR="00DD5D94" w:rsidRPr="00DD5D94" w:rsidRDefault="00DD5D94" w:rsidP="00DD5D94"/>
    <w:p w:rsidR="002C1CCC" w:rsidRPr="002C1CCC" w:rsidRDefault="002C1CCC" w:rsidP="002C1CCC">
      <w:pPr>
        <w:spacing w:line="360" w:lineRule="auto"/>
        <w:ind w:firstLine="709"/>
        <w:jc w:val="both"/>
        <w:rPr>
          <w:sz w:val="28"/>
        </w:rPr>
      </w:pPr>
      <w:r w:rsidRPr="002C1CCC">
        <w:rPr>
          <w:sz w:val="28"/>
        </w:rPr>
        <w:t>Построение чертежей шаблонов выполняется с чертежа модельной конструкции. При построении необходимо скопировать каждую деталь с ее надсечками с чертежа конструкции, а затем отложить по всем срезам принятые технические припуски.</w:t>
      </w:r>
    </w:p>
    <w:p w:rsidR="002C13FE" w:rsidRDefault="002C1CCC" w:rsidP="002C1CCC">
      <w:pPr>
        <w:spacing w:line="360" w:lineRule="auto"/>
        <w:ind w:firstLine="709"/>
        <w:jc w:val="both"/>
        <w:rPr>
          <w:sz w:val="28"/>
        </w:rPr>
      </w:pPr>
      <w:r w:rsidRPr="002C1CCC">
        <w:rPr>
          <w:sz w:val="28"/>
        </w:rPr>
        <w:t>Для построения шаблонов, каждую деталь в отдельности со всеми ее внутренними линиями и надсечками копируют с технического чертежа конструкции. По всем предполагаемым срезам откладываются принятые технические припуски, намечаются надсечки. Они должны быть не больше 0,5 см. припуски по срезу горловины 10 мм, по основным, боковым, плечевым срезам от 10мм до 15мм. проверяется сопрягаемость срезов.</w:t>
      </w:r>
    </w:p>
    <w:p w:rsidR="002C1CCC" w:rsidRPr="002C1CCC" w:rsidRDefault="002C1CCC" w:rsidP="002C1CCC">
      <w:pPr>
        <w:spacing w:line="360" w:lineRule="auto"/>
        <w:ind w:firstLine="709"/>
        <w:jc w:val="both"/>
        <w:rPr>
          <w:sz w:val="28"/>
        </w:rPr>
      </w:pPr>
      <w:r w:rsidRPr="002C1CCC">
        <w:rPr>
          <w:sz w:val="28"/>
        </w:rPr>
        <w:t>Чертежи лекал деталей модели являются техническим документом, который определяет конструкцию, форму и размеры детали.</w:t>
      </w:r>
    </w:p>
    <w:p w:rsidR="002C1CCC" w:rsidRPr="002C1CCC" w:rsidRDefault="002C1CCC" w:rsidP="002C1CCC">
      <w:pPr>
        <w:spacing w:line="360" w:lineRule="auto"/>
        <w:ind w:firstLine="709"/>
        <w:jc w:val="both"/>
        <w:rPr>
          <w:sz w:val="28"/>
        </w:rPr>
      </w:pPr>
      <w:r w:rsidRPr="002C1CCC">
        <w:rPr>
          <w:sz w:val="28"/>
        </w:rPr>
        <w:t>Для разработки лекал необходимы:</w:t>
      </w:r>
    </w:p>
    <w:p w:rsidR="002C1CCC" w:rsidRPr="002C1CCC" w:rsidRDefault="002C1CCC" w:rsidP="002C1CCC">
      <w:pPr>
        <w:pStyle w:val="a3"/>
        <w:numPr>
          <w:ilvl w:val="0"/>
          <w:numId w:val="15"/>
        </w:numPr>
        <w:spacing w:line="360" w:lineRule="auto"/>
        <w:ind w:left="0" w:firstLine="709"/>
        <w:jc w:val="both"/>
        <w:rPr>
          <w:sz w:val="28"/>
        </w:rPr>
      </w:pPr>
      <w:r w:rsidRPr="002C1CCC">
        <w:rPr>
          <w:sz w:val="28"/>
        </w:rPr>
        <w:t>Технический чертеж модельной конструкции;</w:t>
      </w:r>
    </w:p>
    <w:p w:rsidR="002C1CCC" w:rsidRPr="002C1CCC" w:rsidRDefault="002C1CCC" w:rsidP="002C1CCC">
      <w:pPr>
        <w:pStyle w:val="a3"/>
        <w:numPr>
          <w:ilvl w:val="0"/>
          <w:numId w:val="15"/>
        </w:numPr>
        <w:spacing w:line="360" w:lineRule="auto"/>
        <w:ind w:left="0" w:firstLine="709"/>
        <w:jc w:val="both"/>
        <w:rPr>
          <w:sz w:val="28"/>
        </w:rPr>
      </w:pPr>
      <w:r w:rsidRPr="002C1CCC">
        <w:rPr>
          <w:sz w:val="28"/>
        </w:rPr>
        <w:t>Методы технологической обработки;</w:t>
      </w:r>
    </w:p>
    <w:p w:rsidR="002C1CCC" w:rsidRPr="002C1CCC" w:rsidRDefault="002C1CCC" w:rsidP="002C1CCC">
      <w:pPr>
        <w:pStyle w:val="a3"/>
        <w:numPr>
          <w:ilvl w:val="0"/>
          <w:numId w:val="15"/>
        </w:numPr>
        <w:spacing w:line="360" w:lineRule="auto"/>
        <w:ind w:left="0" w:firstLine="709"/>
        <w:jc w:val="both"/>
        <w:rPr>
          <w:sz w:val="28"/>
        </w:rPr>
      </w:pPr>
      <w:r w:rsidRPr="002C1CCC">
        <w:rPr>
          <w:sz w:val="28"/>
        </w:rPr>
        <w:t>Сборочные чертежи узлов изделия;</w:t>
      </w:r>
    </w:p>
    <w:p w:rsidR="002C13FE" w:rsidRDefault="00D16B09" w:rsidP="002C1CCC">
      <w:pPr>
        <w:spacing w:line="360" w:lineRule="auto"/>
        <w:ind w:firstLine="709"/>
        <w:jc w:val="both"/>
        <w:rPr>
          <w:sz w:val="28"/>
        </w:rPr>
      </w:pPr>
      <w:r w:rsidRPr="00D16B09">
        <w:rPr>
          <w:sz w:val="28"/>
        </w:rPr>
        <w:t>Построение чертежей шаблонов (лекал) выполняют в соответствии с нормативно-технологической документацией.</w:t>
      </w:r>
      <w:r>
        <w:rPr>
          <w:sz w:val="28"/>
        </w:rPr>
        <w:t xml:space="preserve"> </w:t>
      </w:r>
      <w:r w:rsidR="003B6AE3" w:rsidRPr="003B6AE3">
        <w:rPr>
          <w:sz w:val="28"/>
        </w:rPr>
        <w:t xml:space="preserve">Чертежи шаблонов верха выполняются в соответствии с ОСТом 17835-80 «Изделия швейные. Технические требования к стежкам, строчкам, швам». </w:t>
      </w:r>
      <w:r w:rsidR="002C1CCC" w:rsidRPr="002C1CCC">
        <w:rPr>
          <w:sz w:val="28"/>
        </w:rPr>
        <w:t>Величины технологических припусков с учетом методов и</w:t>
      </w:r>
      <w:r w:rsidR="003B6AE3">
        <w:rPr>
          <w:sz w:val="28"/>
        </w:rPr>
        <w:t xml:space="preserve"> способов обработки представле</w:t>
      </w:r>
      <w:r w:rsidR="002C1CCC">
        <w:rPr>
          <w:sz w:val="28"/>
        </w:rPr>
        <w:t>ны</w:t>
      </w:r>
      <w:r w:rsidR="002C1CCC" w:rsidRPr="002C1CCC">
        <w:rPr>
          <w:sz w:val="28"/>
        </w:rPr>
        <w:t xml:space="preserve"> в виде таблицы.</w:t>
      </w:r>
    </w:p>
    <w:p w:rsidR="004C5552" w:rsidRPr="00BE67BE" w:rsidRDefault="004C5552" w:rsidP="004C5552">
      <w:pPr>
        <w:autoSpaceDE w:val="0"/>
        <w:autoSpaceDN w:val="0"/>
        <w:adjustRightInd w:val="0"/>
      </w:pPr>
    </w:p>
    <w:p w:rsidR="004C5552" w:rsidRPr="002C1CCC" w:rsidRDefault="004C5552" w:rsidP="00646F03">
      <w:pPr>
        <w:autoSpaceDE w:val="0"/>
        <w:autoSpaceDN w:val="0"/>
        <w:adjustRightInd w:val="0"/>
        <w:jc w:val="both"/>
        <w:rPr>
          <w:sz w:val="28"/>
        </w:rPr>
      </w:pPr>
      <w:r w:rsidRPr="004C5552">
        <w:rPr>
          <w:sz w:val="28"/>
        </w:rPr>
        <w:t>Таблица 6 - Расчёт величин технологических припусков</w:t>
      </w: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4"/>
        <w:gridCol w:w="1789"/>
        <w:gridCol w:w="1590"/>
        <w:gridCol w:w="1788"/>
        <w:gridCol w:w="1393"/>
        <w:gridCol w:w="1192"/>
      </w:tblGrid>
      <w:tr w:rsidR="004C5552" w:rsidRPr="00BE67BE" w:rsidTr="007E04BB">
        <w:trPr>
          <w:cantSplit/>
          <w:trHeight w:val="151"/>
        </w:trPr>
        <w:tc>
          <w:tcPr>
            <w:tcW w:w="2034" w:type="dxa"/>
            <w:vMerge w:val="restart"/>
          </w:tcPr>
          <w:p w:rsidR="004C5552" w:rsidRPr="00BE67BE" w:rsidRDefault="004C5552" w:rsidP="007E04BB">
            <w:pPr>
              <w:autoSpaceDE w:val="0"/>
              <w:autoSpaceDN w:val="0"/>
              <w:adjustRightInd w:val="0"/>
            </w:pPr>
            <w:r w:rsidRPr="00BE67BE">
              <w:t>Места припусков</w:t>
            </w:r>
          </w:p>
        </w:tc>
        <w:tc>
          <w:tcPr>
            <w:tcW w:w="6560" w:type="dxa"/>
            <w:gridSpan w:val="4"/>
          </w:tcPr>
          <w:p w:rsidR="004C5552" w:rsidRPr="00BE67BE" w:rsidRDefault="004C5552" w:rsidP="007E04BB">
            <w:pPr>
              <w:autoSpaceDE w:val="0"/>
              <w:autoSpaceDN w:val="0"/>
              <w:adjustRightInd w:val="0"/>
              <w:jc w:val="center"/>
            </w:pPr>
            <w:r w:rsidRPr="00BE67BE">
              <w:t>Величина припусков, см</w:t>
            </w:r>
          </w:p>
        </w:tc>
        <w:tc>
          <w:tcPr>
            <w:tcW w:w="1192" w:type="dxa"/>
            <w:vMerge w:val="restart"/>
          </w:tcPr>
          <w:p w:rsidR="004C5552" w:rsidRPr="00BE67BE" w:rsidRDefault="004C5552" w:rsidP="007E04BB">
            <w:pPr>
              <w:autoSpaceDE w:val="0"/>
              <w:autoSpaceDN w:val="0"/>
              <w:adjustRightInd w:val="0"/>
            </w:pPr>
            <w:r w:rsidRPr="00BE67BE">
              <w:t>Общая величина припусков, см</w:t>
            </w:r>
          </w:p>
        </w:tc>
      </w:tr>
      <w:tr w:rsidR="004C5552" w:rsidRPr="00BE67BE" w:rsidTr="007E04BB">
        <w:trPr>
          <w:cantSplit/>
          <w:trHeight w:val="151"/>
        </w:trPr>
        <w:tc>
          <w:tcPr>
            <w:tcW w:w="2034" w:type="dxa"/>
            <w:vMerge/>
          </w:tcPr>
          <w:p w:rsidR="004C5552" w:rsidRPr="00BE67BE" w:rsidRDefault="004C5552" w:rsidP="007E04BB">
            <w:pPr>
              <w:autoSpaceDE w:val="0"/>
              <w:autoSpaceDN w:val="0"/>
              <w:adjustRightInd w:val="0"/>
            </w:pPr>
          </w:p>
        </w:tc>
        <w:tc>
          <w:tcPr>
            <w:tcW w:w="1789" w:type="dxa"/>
          </w:tcPr>
          <w:p w:rsidR="004C5552" w:rsidRPr="00BE67BE" w:rsidRDefault="004C5552" w:rsidP="007E04BB">
            <w:pPr>
              <w:autoSpaceDE w:val="0"/>
              <w:autoSpaceDN w:val="0"/>
              <w:adjustRightInd w:val="0"/>
            </w:pPr>
            <w:r w:rsidRPr="00BE67BE">
              <w:t>Соедини</w:t>
            </w:r>
          </w:p>
          <w:p w:rsidR="004C5552" w:rsidRPr="00BE67BE" w:rsidRDefault="004C5552" w:rsidP="007E04BB">
            <w:pPr>
              <w:autoSpaceDE w:val="0"/>
              <w:autoSpaceDN w:val="0"/>
              <w:adjustRightInd w:val="0"/>
            </w:pPr>
            <w:r w:rsidRPr="00BE67BE">
              <w:t>тельные швы</w:t>
            </w:r>
          </w:p>
        </w:tc>
        <w:tc>
          <w:tcPr>
            <w:tcW w:w="1590" w:type="dxa"/>
          </w:tcPr>
          <w:p w:rsidR="004C5552" w:rsidRPr="00BE67BE" w:rsidRDefault="004C5552" w:rsidP="007E04BB">
            <w:pPr>
              <w:autoSpaceDE w:val="0"/>
              <w:autoSpaceDN w:val="0"/>
              <w:adjustRightInd w:val="0"/>
            </w:pPr>
            <w:r w:rsidRPr="00BE67BE">
              <w:t>Краевые швы</w:t>
            </w:r>
          </w:p>
        </w:tc>
        <w:tc>
          <w:tcPr>
            <w:tcW w:w="1788" w:type="dxa"/>
          </w:tcPr>
          <w:p w:rsidR="004C5552" w:rsidRPr="00BE67BE" w:rsidRDefault="004C5552" w:rsidP="007E04BB">
            <w:pPr>
              <w:autoSpaceDE w:val="0"/>
              <w:autoSpaceDN w:val="0"/>
              <w:adjustRightInd w:val="0"/>
            </w:pPr>
            <w:r w:rsidRPr="00BE67BE">
              <w:t>Обмеловка, обрезка</w:t>
            </w:r>
          </w:p>
        </w:tc>
        <w:tc>
          <w:tcPr>
            <w:tcW w:w="1393" w:type="dxa"/>
          </w:tcPr>
          <w:p w:rsidR="004C5552" w:rsidRPr="00BE67BE" w:rsidRDefault="004C5552" w:rsidP="007E04BB">
            <w:pPr>
              <w:autoSpaceDE w:val="0"/>
              <w:autoSpaceDN w:val="0"/>
              <w:adjustRightInd w:val="0"/>
            </w:pPr>
            <w:r w:rsidRPr="00BE67BE">
              <w:t>Приме-</w:t>
            </w:r>
          </w:p>
          <w:p w:rsidR="004C5552" w:rsidRPr="00BE67BE" w:rsidRDefault="004C5552" w:rsidP="007E04BB">
            <w:pPr>
              <w:autoSpaceDE w:val="0"/>
              <w:autoSpaceDN w:val="0"/>
              <w:adjustRightInd w:val="0"/>
            </w:pPr>
            <w:r w:rsidRPr="00BE67BE">
              <w:t>чание</w:t>
            </w:r>
          </w:p>
        </w:tc>
        <w:tc>
          <w:tcPr>
            <w:tcW w:w="1192" w:type="dxa"/>
            <w:vMerge/>
          </w:tcPr>
          <w:p w:rsidR="004C5552" w:rsidRPr="00BE67BE" w:rsidRDefault="004C5552" w:rsidP="007E04BB">
            <w:pPr>
              <w:autoSpaceDE w:val="0"/>
              <w:autoSpaceDN w:val="0"/>
              <w:adjustRightInd w:val="0"/>
            </w:pPr>
          </w:p>
        </w:tc>
      </w:tr>
      <w:tr w:rsidR="004C5552" w:rsidRPr="00BE67BE" w:rsidTr="007E04BB">
        <w:trPr>
          <w:trHeight w:val="151"/>
        </w:trPr>
        <w:tc>
          <w:tcPr>
            <w:tcW w:w="2034" w:type="dxa"/>
          </w:tcPr>
          <w:p w:rsidR="004C5552" w:rsidRPr="00BE67BE" w:rsidRDefault="004C5552" w:rsidP="007E04BB">
            <w:pPr>
              <w:autoSpaceDE w:val="0"/>
              <w:autoSpaceDN w:val="0"/>
              <w:adjustRightInd w:val="0"/>
            </w:pPr>
            <w:r w:rsidRPr="00BE67BE">
              <w:t>Средний шов спинки</w:t>
            </w:r>
          </w:p>
        </w:tc>
        <w:tc>
          <w:tcPr>
            <w:tcW w:w="1789" w:type="dxa"/>
          </w:tcPr>
          <w:p w:rsidR="004C5552" w:rsidRPr="00BE67BE" w:rsidRDefault="004C5552" w:rsidP="007E04BB">
            <w:pPr>
              <w:autoSpaceDE w:val="0"/>
              <w:autoSpaceDN w:val="0"/>
              <w:adjustRightInd w:val="0"/>
              <w:jc w:val="center"/>
            </w:pPr>
            <w:r w:rsidRPr="00BE67BE">
              <w:t>1,0</w:t>
            </w:r>
          </w:p>
        </w:tc>
        <w:tc>
          <w:tcPr>
            <w:tcW w:w="1590" w:type="dxa"/>
          </w:tcPr>
          <w:p w:rsidR="004C5552" w:rsidRPr="00BE67BE" w:rsidRDefault="004C5552" w:rsidP="007E04BB">
            <w:pPr>
              <w:autoSpaceDE w:val="0"/>
              <w:autoSpaceDN w:val="0"/>
              <w:adjustRightInd w:val="0"/>
              <w:jc w:val="center"/>
            </w:pPr>
            <w:r w:rsidRPr="00BE67BE">
              <w:t>-</w:t>
            </w:r>
          </w:p>
        </w:tc>
        <w:tc>
          <w:tcPr>
            <w:tcW w:w="1788" w:type="dxa"/>
          </w:tcPr>
          <w:p w:rsidR="004C5552" w:rsidRPr="00BE67BE" w:rsidRDefault="004C5552" w:rsidP="007E04BB">
            <w:pPr>
              <w:autoSpaceDE w:val="0"/>
              <w:autoSpaceDN w:val="0"/>
              <w:adjustRightInd w:val="0"/>
              <w:jc w:val="center"/>
            </w:pPr>
            <w:r w:rsidRPr="00BE67BE">
              <w:t>0,2</w:t>
            </w:r>
          </w:p>
        </w:tc>
        <w:tc>
          <w:tcPr>
            <w:tcW w:w="1393" w:type="dxa"/>
          </w:tcPr>
          <w:p w:rsidR="004C5552" w:rsidRPr="00BE67BE" w:rsidRDefault="004C5552" w:rsidP="007E04BB">
            <w:pPr>
              <w:autoSpaceDE w:val="0"/>
              <w:autoSpaceDN w:val="0"/>
              <w:adjustRightInd w:val="0"/>
            </w:pPr>
            <w:r w:rsidRPr="00BE67BE">
              <w:t>-</w:t>
            </w:r>
          </w:p>
        </w:tc>
        <w:tc>
          <w:tcPr>
            <w:tcW w:w="1192" w:type="dxa"/>
          </w:tcPr>
          <w:p w:rsidR="004C5552" w:rsidRPr="00BE67BE" w:rsidRDefault="004C5552" w:rsidP="007E04BB">
            <w:pPr>
              <w:autoSpaceDE w:val="0"/>
              <w:autoSpaceDN w:val="0"/>
              <w:adjustRightInd w:val="0"/>
            </w:pPr>
            <w:r w:rsidRPr="00BE67BE">
              <w:t>1,2</w:t>
            </w:r>
          </w:p>
        </w:tc>
      </w:tr>
      <w:tr w:rsidR="004C5552" w:rsidRPr="00BE67BE" w:rsidTr="007E04BB">
        <w:trPr>
          <w:trHeight w:val="151"/>
        </w:trPr>
        <w:tc>
          <w:tcPr>
            <w:tcW w:w="2034" w:type="dxa"/>
          </w:tcPr>
          <w:p w:rsidR="004C5552" w:rsidRPr="00BE67BE" w:rsidRDefault="004C5552" w:rsidP="007E04BB">
            <w:pPr>
              <w:autoSpaceDE w:val="0"/>
              <w:autoSpaceDN w:val="0"/>
              <w:adjustRightInd w:val="0"/>
            </w:pPr>
          </w:p>
        </w:tc>
        <w:tc>
          <w:tcPr>
            <w:tcW w:w="1789" w:type="dxa"/>
          </w:tcPr>
          <w:p w:rsidR="004C5552" w:rsidRPr="00BE67BE" w:rsidRDefault="004C5552" w:rsidP="007E04BB">
            <w:pPr>
              <w:autoSpaceDE w:val="0"/>
              <w:autoSpaceDN w:val="0"/>
              <w:adjustRightInd w:val="0"/>
              <w:jc w:val="center"/>
            </w:pPr>
          </w:p>
        </w:tc>
        <w:tc>
          <w:tcPr>
            <w:tcW w:w="1590" w:type="dxa"/>
          </w:tcPr>
          <w:p w:rsidR="004C5552" w:rsidRPr="00BE67BE" w:rsidRDefault="004C5552" w:rsidP="007E04BB">
            <w:pPr>
              <w:autoSpaceDE w:val="0"/>
              <w:autoSpaceDN w:val="0"/>
              <w:adjustRightInd w:val="0"/>
              <w:jc w:val="center"/>
            </w:pPr>
          </w:p>
        </w:tc>
        <w:tc>
          <w:tcPr>
            <w:tcW w:w="1788" w:type="dxa"/>
          </w:tcPr>
          <w:p w:rsidR="004C5552" w:rsidRPr="00BE67BE" w:rsidRDefault="004C5552" w:rsidP="007E04BB">
            <w:pPr>
              <w:autoSpaceDE w:val="0"/>
              <w:autoSpaceDN w:val="0"/>
              <w:adjustRightInd w:val="0"/>
              <w:jc w:val="center"/>
            </w:pPr>
          </w:p>
        </w:tc>
        <w:tc>
          <w:tcPr>
            <w:tcW w:w="1393" w:type="dxa"/>
          </w:tcPr>
          <w:p w:rsidR="004C5552" w:rsidRPr="00BE67BE" w:rsidRDefault="004C5552" w:rsidP="007E04BB">
            <w:pPr>
              <w:autoSpaceDE w:val="0"/>
              <w:autoSpaceDN w:val="0"/>
              <w:adjustRightInd w:val="0"/>
            </w:pPr>
          </w:p>
        </w:tc>
        <w:tc>
          <w:tcPr>
            <w:tcW w:w="1192" w:type="dxa"/>
          </w:tcPr>
          <w:p w:rsidR="004C5552" w:rsidRPr="00BE67BE" w:rsidRDefault="004C5552" w:rsidP="007E04BB">
            <w:pPr>
              <w:autoSpaceDE w:val="0"/>
              <w:autoSpaceDN w:val="0"/>
              <w:adjustRightInd w:val="0"/>
            </w:pPr>
          </w:p>
        </w:tc>
      </w:tr>
    </w:tbl>
    <w:p w:rsidR="002C13FE" w:rsidRDefault="002C13FE" w:rsidP="00F503BC"/>
    <w:p w:rsidR="00B31CBE" w:rsidRPr="00B31CBE" w:rsidRDefault="00B31CBE" w:rsidP="00B31CBE">
      <w:pPr>
        <w:autoSpaceDE w:val="0"/>
        <w:autoSpaceDN w:val="0"/>
        <w:adjustRightInd w:val="0"/>
        <w:spacing w:line="360" w:lineRule="auto"/>
        <w:ind w:firstLine="709"/>
        <w:rPr>
          <w:sz w:val="28"/>
        </w:rPr>
      </w:pPr>
      <w:r w:rsidRPr="00B31CBE">
        <w:rPr>
          <w:sz w:val="28"/>
        </w:rPr>
        <w:t>На проектируемую модель составлена спецификация шаблонов деталей верха в форме таблицы.</w:t>
      </w:r>
    </w:p>
    <w:p w:rsidR="00B31CBE" w:rsidRPr="00BE67BE" w:rsidRDefault="00B31CBE" w:rsidP="00B31CBE">
      <w:pPr>
        <w:autoSpaceDE w:val="0"/>
        <w:autoSpaceDN w:val="0"/>
        <w:adjustRightInd w:val="0"/>
      </w:pPr>
    </w:p>
    <w:p w:rsidR="00B31CBE" w:rsidRPr="00BE67BE" w:rsidRDefault="00B31CBE" w:rsidP="00B31CBE">
      <w:pPr>
        <w:autoSpaceDE w:val="0"/>
        <w:autoSpaceDN w:val="0"/>
        <w:adjustRightInd w:val="0"/>
      </w:pPr>
      <w:r w:rsidRPr="00646F03">
        <w:rPr>
          <w:sz w:val="28"/>
        </w:rPr>
        <w:t>Таблица 9 - Спецификация шаблонов и деталей кроя из основного материала</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4990"/>
        <w:gridCol w:w="2025"/>
        <w:gridCol w:w="1897"/>
      </w:tblGrid>
      <w:tr w:rsidR="00B31CBE" w:rsidRPr="00BE67BE" w:rsidTr="007E04BB">
        <w:trPr>
          <w:cantSplit/>
          <w:trHeight w:val="283"/>
        </w:trPr>
        <w:tc>
          <w:tcPr>
            <w:tcW w:w="853" w:type="dxa"/>
            <w:vMerge w:val="restart"/>
          </w:tcPr>
          <w:p w:rsidR="00B31CBE" w:rsidRPr="00BE67BE" w:rsidRDefault="00B31CBE" w:rsidP="007E04BB">
            <w:pPr>
              <w:autoSpaceDE w:val="0"/>
              <w:autoSpaceDN w:val="0"/>
              <w:adjustRightInd w:val="0"/>
            </w:pPr>
            <w:r w:rsidRPr="00BE67BE">
              <w:t>№ п/п</w:t>
            </w:r>
          </w:p>
        </w:tc>
        <w:tc>
          <w:tcPr>
            <w:tcW w:w="4990" w:type="dxa"/>
            <w:vMerge w:val="restart"/>
          </w:tcPr>
          <w:p w:rsidR="00B31CBE" w:rsidRPr="00BE67BE" w:rsidRDefault="00B31CBE" w:rsidP="007E04BB">
            <w:pPr>
              <w:autoSpaceDE w:val="0"/>
              <w:autoSpaceDN w:val="0"/>
              <w:adjustRightInd w:val="0"/>
              <w:jc w:val="center"/>
            </w:pPr>
            <w:r w:rsidRPr="00BE67BE">
              <w:t>Наименование детали</w:t>
            </w:r>
          </w:p>
        </w:tc>
        <w:tc>
          <w:tcPr>
            <w:tcW w:w="3922" w:type="dxa"/>
            <w:gridSpan w:val="2"/>
          </w:tcPr>
          <w:p w:rsidR="00B31CBE" w:rsidRPr="00BE67BE" w:rsidRDefault="00B31CBE" w:rsidP="007E04BB">
            <w:pPr>
              <w:autoSpaceDE w:val="0"/>
              <w:autoSpaceDN w:val="0"/>
              <w:adjustRightInd w:val="0"/>
              <w:jc w:val="center"/>
            </w:pPr>
            <w:r w:rsidRPr="00BE67BE">
              <w:t>количество</w:t>
            </w:r>
          </w:p>
        </w:tc>
      </w:tr>
      <w:tr w:rsidR="00B31CBE" w:rsidRPr="00BE67BE" w:rsidTr="007E04BB">
        <w:trPr>
          <w:cantSplit/>
          <w:trHeight w:val="283"/>
        </w:trPr>
        <w:tc>
          <w:tcPr>
            <w:tcW w:w="853" w:type="dxa"/>
            <w:vMerge/>
          </w:tcPr>
          <w:p w:rsidR="00B31CBE" w:rsidRPr="00BE67BE" w:rsidRDefault="00B31CBE" w:rsidP="007E04BB">
            <w:pPr>
              <w:autoSpaceDE w:val="0"/>
              <w:autoSpaceDN w:val="0"/>
              <w:adjustRightInd w:val="0"/>
            </w:pPr>
          </w:p>
        </w:tc>
        <w:tc>
          <w:tcPr>
            <w:tcW w:w="4990" w:type="dxa"/>
            <w:vMerge/>
          </w:tcPr>
          <w:p w:rsidR="00B31CBE" w:rsidRPr="00BE67BE" w:rsidRDefault="00B31CBE" w:rsidP="007E04BB">
            <w:pPr>
              <w:autoSpaceDE w:val="0"/>
              <w:autoSpaceDN w:val="0"/>
              <w:adjustRightInd w:val="0"/>
            </w:pPr>
          </w:p>
        </w:tc>
        <w:tc>
          <w:tcPr>
            <w:tcW w:w="2025" w:type="dxa"/>
          </w:tcPr>
          <w:p w:rsidR="00B31CBE" w:rsidRPr="00BE67BE" w:rsidRDefault="00B31CBE" w:rsidP="007E04BB">
            <w:pPr>
              <w:autoSpaceDE w:val="0"/>
              <w:autoSpaceDN w:val="0"/>
              <w:adjustRightInd w:val="0"/>
              <w:jc w:val="center"/>
            </w:pPr>
            <w:r w:rsidRPr="00BE67BE">
              <w:t>шаблонов</w:t>
            </w:r>
          </w:p>
        </w:tc>
        <w:tc>
          <w:tcPr>
            <w:tcW w:w="1897" w:type="dxa"/>
          </w:tcPr>
          <w:p w:rsidR="00B31CBE" w:rsidRPr="00BE67BE" w:rsidRDefault="00B31CBE" w:rsidP="007E04BB">
            <w:pPr>
              <w:autoSpaceDE w:val="0"/>
              <w:autoSpaceDN w:val="0"/>
              <w:adjustRightInd w:val="0"/>
              <w:jc w:val="center"/>
            </w:pPr>
            <w:r w:rsidRPr="00BE67BE">
              <w:t>деталей</w:t>
            </w:r>
          </w:p>
        </w:tc>
      </w:tr>
      <w:tr w:rsidR="00B31CBE" w:rsidRPr="00BE67BE" w:rsidTr="007E04BB">
        <w:trPr>
          <w:trHeight w:val="283"/>
        </w:trPr>
        <w:tc>
          <w:tcPr>
            <w:tcW w:w="853" w:type="dxa"/>
          </w:tcPr>
          <w:p w:rsidR="00B31CBE" w:rsidRPr="00BE67BE" w:rsidRDefault="00B31CBE" w:rsidP="007E04BB">
            <w:pPr>
              <w:autoSpaceDE w:val="0"/>
              <w:autoSpaceDN w:val="0"/>
              <w:adjustRightInd w:val="0"/>
            </w:pPr>
            <w:r w:rsidRPr="00BE67BE">
              <w:t>1</w:t>
            </w:r>
          </w:p>
        </w:tc>
        <w:tc>
          <w:tcPr>
            <w:tcW w:w="4990" w:type="dxa"/>
          </w:tcPr>
          <w:p w:rsidR="00B31CBE" w:rsidRPr="00BE67BE" w:rsidRDefault="00B31CBE" w:rsidP="007E04BB">
            <w:pPr>
              <w:autoSpaceDE w:val="0"/>
              <w:autoSpaceDN w:val="0"/>
              <w:adjustRightInd w:val="0"/>
            </w:pPr>
            <w:r w:rsidRPr="00BE67BE">
              <w:t>Кокетка спинки</w:t>
            </w:r>
          </w:p>
        </w:tc>
        <w:tc>
          <w:tcPr>
            <w:tcW w:w="2025" w:type="dxa"/>
          </w:tcPr>
          <w:p w:rsidR="00B31CBE" w:rsidRPr="00BE67BE" w:rsidRDefault="00B31CBE" w:rsidP="007E04BB">
            <w:pPr>
              <w:autoSpaceDE w:val="0"/>
              <w:autoSpaceDN w:val="0"/>
              <w:adjustRightInd w:val="0"/>
              <w:jc w:val="center"/>
            </w:pPr>
            <w:r w:rsidRPr="00BE67BE">
              <w:t>1</w:t>
            </w:r>
          </w:p>
        </w:tc>
        <w:tc>
          <w:tcPr>
            <w:tcW w:w="1897" w:type="dxa"/>
          </w:tcPr>
          <w:p w:rsidR="00B31CBE" w:rsidRPr="00BE67BE" w:rsidRDefault="00B31CBE" w:rsidP="007E04BB">
            <w:pPr>
              <w:autoSpaceDE w:val="0"/>
              <w:autoSpaceDN w:val="0"/>
              <w:adjustRightInd w:val="0"/>
              <w:jc w:val="center"/>
            </w:pPr>
            <w:r w:rsidRPr="00BE67BE">
              <w:t>1</w:t>
            </w:r>
          </w:p>
        </w:tc>
      </w:tr>
      <w:tr w:rsidR="00B31CBE" w:rsidRPr="00BE67BE" w:rsidTr="007E04BB">
        <w:trPr>
          <w:trHeight w:val="283"/>
        </w:trPr>
        <w:tc>
          <w:tcPr>
            <w:tcW w:w="853" w:type="dxa"/>
          </w:tcPr>
          <w:p w:rsidR="00B31CBE" w:rsidRPr="00BE67BE" w:rsidRDefault="00B31CBE" w:rsidP="007E04BB">
            <w:pPr>
              <w:autoSpaceDE w:val="0"/>
              <w:autoSpaceDN w:val="0"/>
              <w:adjustRightInd w:val="0"/>
            </w:pPr>
          </w:p>
        </w:tc>
        <w:tc>
          <w:tcPr>
            <w:tcW w:w="4990" w:type="dxa"/>
          </w:tcPr>
          <w:p w:rsidR="00B31CBE" w:rsidRPr="00BE67BE" w:rsidRDefault="00B31CBE" w:rsidP="007E04BB">
            <w:pPr>
              <w:autoSpaceDE w:val="0"/>
              <w:autoSpaceDN w:val="0"/>
              <w:adjustRightInd w:val="0"/>
            </w:pPr>
          </w:p>
        </w:tc>
        <w:tc>
          <w:tcPr>
            <w:tcW w:w="2025" w:type="dxa"/>
          </w:tcPr>
          <w:p w:rsidR="00B31CBE" w:rsidRPr="00BE67BE" w:rsidRDefault="00B31CBE" w:rsidP="007E04BB">
            <w:pPr>
              <w:autoSpaceDE w:val="0"/>
              <w:autoSpaceDN w:val="0"/>
              <w:adjustRightInd w:val="0"/>
              <w:jc w:val="center"/>
            </w:pPr>
          </w:p>
        </w:tc>
        <w:tc>
          <w:tcPr>
            <w:tcW w:w="1897" w:type="dxa"/>
          </w:tcPr>
          <w:p w:rsidR="00B31CBE" w:rsidRPr="00BE67BE" w:rsidRDefault="00B31CBE" w:rsidP="007E04BB">
            <w:pPr>
              <w:autoSpaceDE w:val="0"/>
              <w:autoSpaceDN w:val="0"/>
              <w:adjustRightInd w:val="0"/>
              <w:jc w:val="center"/>
            </w:pPr>
          </w:p>
        </w:tc>
      </w:tr>
    </w:tbl>
    <w:p w:rsidR="002C13FE" w:rsidRDefault="002C13FE" w:rsidP="00F503BC"/>
    <w:p w:rsidR="002C13FE" w:rsidRDefault="002C13FE" w:rsidP="00F503BC"/>
    <w:p w:rsidR="002C13FE" w:rsidRDefault="002C13FE" w:rsidP="00F503BC"/>
    <w:p w:rsidR="002C13FE" w:rsidRDefault="002C13FE" w:rsidP="00F503BC"/>
    <w:p w:rsidR="002C13FE" w:rsidRDefault="002C13FE" w:rsidP="00F503BC"/>
    <w:p w:rsidR="002C13FE" w:rsidRDefault="002C13FE" w:rsidP="00F503BC"/>
    <w:p w:rsidR="002C13FE" w:rsidRDefault="002C13FE" w:rsidP="00F503BC"/>
    <w:p w:rsidR="002C13FE" w:rsidRDefault="002C13FE" w:rsidP="00F503BC"/>
    <w:p w:rsidR="002C13FE" w:rsidRDefault="002C13FE" w:rsidP="00F503BC"/>
    <w:p w:rsidR="002C13FE" w:rsidRDefault="002C13FE" w:rsidP="00F503BC"/>
    <w:p w:rsidR="002C13FE" w:rsidRDefault="002C13FE" w:rsidP="00F503BC"/>
    <w:p w:rsidR="002C13FE" w:rsidRDefault="002C13FE"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A02481" w:rsidRDefault="00A02481" w:rsidP="00F503BC"/>
    <w:p w:rsidR="008664EA" w:rsidRDefault="008664EA" w:rsidP="008664EA">
      <w:pPr>
        <w:pStyle w:val="1"/>
        <w:jc w:val="center"/>
        <w:rPr>
          <w:rFonts w:ascii="Times New Roman" w:hAnsi="Times New Roman" w:cs="Times New Roman"/>
          <w:color w:val="auto"/>
        </w:rPr>
      </w:pPr>
      <w:bookmarkStart w:id="20" w:name="_Toc71311066"/>
      <w:r w:rsidRPr="008664EA">
        <w:rPr>
          <w:rFonts w:ascii="Times New Roman" w:hAnsi="Times New Roman" w:cs="Times New Roman"/>
          <w:color w:val="auto"/>
        </w:rPr>
        <w:t>ЗАКЛЮЧЕНИЕ</w:t>
      </w:r>
      <w:bookmarkEnd w:id="20"/>
    </w:p>
    <w:p w:rsidR="008664EA" w:rsidRPr="008664EA" w:rsidRDefault="008664EA" w:rsidP="008664EA"/>
    <w:p w:rsidR="008664EA" w:rsidRPr="000C69D5" w:rsidRDefault="008664EA" w:rsidP="000C69D5">
      <w:pPr>
        <w:spacing w:line="360" w:lineRule="auto"/>
        <w:ind w:firstLine="709"/>
        <w:jc w:val="both"/>
        <w:rPr>
          <w:sz w:val="28"/>
          <w:szCs w:val="28"/>
        </w:rPr>
      </w:pPr>
      <w:r w:rsidRPr="000C69D5">
        <w:rPr>
          <w:sz w:val="28"/>
          <w:szCs w:val="28"/>
        </w:rPr>
        <w:t>Несмотря на то, что швейная промышленность активно развивается, возрастают и требования потребителей на данном рынке. Каждый потребитель хочет приобрести продукцию наивысшего качества, видеть широкий ассортимент и при этом совершать покупки  по доступным ценам. В таких условиях необходимо использовать качественное сырье, внедрять современное оборудование создавать модные конструкции будущих изделий.</w:t>
      </w:r>
    </w:p>
    <w:p w:rsidR="000C69D5" w:rsidRPr="000C69D5" w:rsidRDefault="000C69D5" w:rsidP="000C69D5">
      <w:pPr>
        <w:spacing w:line="360" w:lineRule="auto"/>
        <w:ind w:firstLine="709"/>
        <w:jc w:val="both"/>
        <w:rPr>
          <w:sz w:val="28"/>
          <w:szCs w:val="28"/>
        </w:rPr>
      </w:pPr>
      <w:r w:rsidRPr="000C69D5">
        <w:rPr>
          <w:sz w:val="28"/>
          <w:szCs w:val="28"/>
        </w:rPr>
        <w:t>Основной целью работы была разработка проектно-конструкторской документации женского платья с декором на типовую фигуру. Цель была достигнута с помощью различных этапов подготовки к работе. В ходе выполнения дипломной работы мною было изучены и рассмотрены направления моды и модные тенденции на 2020-2021 год.</w:t>
      </w:r>
    </w:p>
    <w:p w:rsidR="000C69D5" w:rsidRPr="000C69D5" w:rsidRDefault="000C69D5" w:rsidP="000C69D5">
      <w:pPr>
        <w:spacing w:line="360" w:lineRule="auto"/>
        <w:ind w:firstLine="709"/>
        <w:jc w:val="both"/>
        <w:rPr>
          <w:sz w:val="28"/>
          <w:szCs w:val="28"/>
        </w:rPr>
      </w:pPr>
      <w:r w:rsidRPr="000C69D5">
        <w:rPr>
          <w:sz w:val="28"/>
          <w:szCs w:val="28"/>
        </w:rPr>
        <w:t>Для достижения поставленной цели я изучила требования к разработке изделия, выбрала необходимые материалы, описала вид и конструктивное устройство модели, разработала чертеж конструкции проектируемой модели.</w:t>
      </w:r>
    </w:p>
    <w:p w:rsidR="000C69D5" w:rsidRPr="007E04BB" w:rsidRDefault="000C69D5" w:rsidP="000C69D5">
      <w:pPr>
        <w:spacing w:line="360" w:lineRule="auto"/>
        <w:ind w:firstLine="709"/>
        <w:jc w:val="both"/>
        <w:rPr>
          <w:sz w:val="28"/>
          <w:szCs w:val="28"/>
        </w:rPr>
      </w:pPr>
      <w:r w:rsidRPr="000C69D5">
        <w:rPr>
          <w:color w:val="000000"/>
          <w:sz w:val="28"/>
          <w:szCs w:val="28"/>
          <w:shd w:val="clear" w:color="auto" w:fill="FFFFFF"/>
        </w:rPr>
        <w:t xml:space="preserve">Такое изделие как женское платье должно быть изготовлено из материалов, которые обладают хорошими эстетическими свойствами, быть легкими, мягкими, приятными.  </w:t>
      </w:r>
      <w:r w:rsidRPr="000C69D5">
        <w:rPr>
          <w:sz w:val="28"/>
          <w:szCs w:val="28"/>
        </w:rPr>
        <w:t>Мною был произведён выбор материала на типовую фигуру</w:t>
      </w:r>
      <w:r w:rsidR="002C13FE" w:rsidRPr="000C69D5">
        <w:rPr>
          <w:sz w:val="28"/>
          <w:szCs w:val="28"/>
        </w:rPr>
        <w:t xml:space="preserve">. </w:t>
      </w:r>
      <w:r w:rsidRPr="000C69D5">
        <w:rPr>
          <w:sz w:val="28"/>
          <w:szCs w:val="28"/>
        </w:rPr>
        <w:t>Также мною было выполнено п</w:t>
      </w:r>
      <w:r w:rsidR="002C13FE" w:rsidRPr="000C69D5">
        <w:rPr>
          <w:sz w:val="28"/>
          <w:szCs w:val="28"/>
        </w:rPr>
        <w:t xml:space="preserve">остроение базовой конструкции изделия, её моделирование и изготовление изделия в материале. </w:t>
      </w:r>
    </w:p>
    <w:p w:rsidR="000C69D5" w:rsidRPr="000C69D5" w:rsidRDefault="000C69D5" w:rsidP="000C69D5">
      <w:pPr>
        <w:spacing w:line="360" w:lineRule="auto"/>
        <w:ind w:firstLine="709"/>
        <w:jc w:val="both"/>
        <w:rPr>
          <w:sz w:val="28"/>
          <w:szCs w:val="28"/>
        </w:rPr>
      </w:pPr>
      <w:r w:rsidRPr="000C69D5">
        <w:rPr>
          <w:sz w:val="28"/>
          <w:szCs w:val="28"/>
        </w:rPr>
        <w:t>Разработка рабочей конструкторской документации - заключительная стадия проектирования и подготовки новой модели к промышленному внедрению. В рабочем проекте разработаны лекала деталей изделия и построены основные, производные лекала.</w:t>
      </w:r>
    </w:p>
    <w:p w:rsidR="00D85D93" w:rsidRPr="000C69D5" w:rsidRDefault="002C13FE" w:rsidP="000C69D5">
      <w:pPr>
        <w:spacing w:line="360" w:lineRule="auto"/>
        <w:ind w:firstLine="709"/>
        <w:jc w:val="both"/>
        <w:rPr>
          <w:sz w:val="28"/>
          <w:szCs w:val="28"/>
        </w:rPr>
      </w:pPr>
      <w:r w:rsidRPr="000C69D5">
        <w:rPr>
          <w:sz w:val="28"/>
          <w:szCs w:val="28"/>
        </w:rPr>
        <w:t>Конструкцию для выбранной мною модели я строила на основе ЕМКО ЦОТШЛ. Также изготавливался образец модели, который оценивался преподавателем. Производилась оценка качества его обработки, соответствие рисунку модели и качество посадки на фигуре.</w:t>
      </w:r>
    </w:p>
    <w:p w:rsidR="00D85D93" w:rsidRDefault="00D85D93" w:rsidP="00F503BC"/>
    <w:p w:rsidR="00D85D93" w:rsidRPr="007E04BB" w:rsidRDefault="00D85D93" w:rsidP="00F503BC"/>
    <w:p w:rsidR="0055361D" w:rsidRDefault="0055361D" w:rsidP="0055361D">
      <w:pPr>
        <w:pStyle w:val="1"/>
        <w:jc w:val="center"/>
        <w:rPr>
          <w:rFonts w:ascii="Times New Roman" w:hAnsi="Times New Roman" w:cs="Times New Roman"/>
          <w:color w:val="auto"/>
        </w:rPr>
      </w:pPr>
      <w:bookmarkStart w:id="21" w:name="_Toc71311067"/>
      <w:r>
        <w:rPr>
          <w:rFonts w:ascii="Times New Roman" w:hAnsi="Times New Roman" w:cs="Times New Roman"/>
          <w:color w:val="auto"/>
        </w:rPr>
        <w:t>ТЕЗАУРУС</w:t>
      </w:r>
      <w:bookmarkEnd w:id="21"/>
    </w:p>
    <w:p w:rsidR="00F7037B" w:rsidRPr="00F7037B" w:rsidRDefault="00F7037B" w:rsidP="00F7037B"/>
    <w:p w:rsidR="0055361D" w:rsidRPr="00F7037B" w:rsidRDefault="00F7037B" w:rsidP="00F7037B">
      <w:pPr>
        <w:spacing w:line="360" w:lineRule="auto"/>
        <w:ind w:firstLine="709"/>
        <w:jc w:val="both"/>
        <w:rPr>
          <w:sz w:val="28"/>
          <w:szCs w:val="28"/>
        </w:rPr>
      </w:pPr>
      <w:r w:rsidRPr="00F7037B">
        <w:rPr>
          <w:b/>
          <w:sz w:val="28"/>
          <w:szCs w:val="28"/>
        </w:rPr>
        <w:t>Выкраивание деталей швейных изделий</w:t>
      </w:r>
      <w:r w:rsidRPr="00F7037B">
        <w:rPr>
          <w:sz w:val="28"/>
          <w:szCs w:val="28"/>
        </w:rPr>
        <w:t xml:space="preserve"> </w:t>
      </w:r>
      <w:r w:rsidRPr="00A46321">
        <w:rPr>
          <w:sz w:val="28"/>
        </w:rPr>
        <w:t xml:space="preserve">– </w:t>
      </w:r>
      <w:r w:rsidRPr="00F7037B">
        <w:rPr>
          <w:sz w:val="28"/>
          <w:szCs w:val="28"/>
        </w:rPr>
        <w:t>Вырезание деталей по намеченным контурам посредством раскройного оборудования</w:t>
      </w:r>
    </w:p>
    <w:p w:rsidR="00F7037B" w:rsidRPr="00F7037B" w:rsidRDefault="00F7037B" w:rsidP="00F7037B">
      <w:pPr>
        <w:pStyle w:val="formattext"/>
        <w:spacing w:before="0" w:beforeAutospacing="0" w:after="0" w:afterAutospacing="0" w:line="360" w:lineRule="auto"/>
        <w:ind w:firstLine="709"/>
        <w:jc w:val="both"/>
        <w:textAlignment w:val="baseline"/>
        <w:rPr>
          <w:sz w:val="28"/>
          <w:szCs w:val="28"/>
        </w:rPr>
      </w:pPr>
      <w:r w:rsidRPr="00F7037B">
        <w:rPr>
          <w:b/>
          <w:sz w:val="28"/>
          <w:szCs w:val="28"/>
        </w:rPr>
        <w:t>Дефектное полотно</w:t>
      </w:r>
      <w:r w:rsidRPr="00F7037B">
        <w:rPr>
          <w:sz w:val="28"/>
          <w:szCs w:val="28"/>
        </w:rPr>
        <w:t xml:space="preserve"> </w:t>
      </w:r>
      <w:r w:rsidRPr="00A46321">
        <w:rPr>
          <w:sz w:val="28"/>
        </w:rPr>
        <w:t xml:space="preserve">– </w:t>
      </w:r>
      <w:r>
        <w:rPr>
          <w:sz w:val="28"/>
          <w:szCs w:val="28"/>
        </w:rPr>
        <w:t>п</w:t>
      </w:r>
      <w:r w:rsidRPr="00F7037B">
        <w:rPr>
          <w:sz w:val="28"/>
          <w:szCs w:val="28"/>
        </w:rPr>
        <w:t>олотно материала, использование которого в настиле ограничено из-за наличия значительных дефектов</w:t>
      </w:r>
    </w:p>
    <w:p w:rsidR="00F7037B" w:rsidRPr="00F7037B" w:rsidRDefault="00F7037B" w:rsidP="00F7037B">
      <w:pPr>
        <w:pStyle w:val="formattext"/>
        <w:spacing w:before="0" w:beforeAutospacing="0" w:after="0" w:afterAutospacing="0" w:line="360" w:lineRule="auto"/>
        <w:ind w:firstLine="709"/>
        <w:jc w:val="both"/>
        <w:textAlignment w:val="baseline"/>
        <w:rPr>
          <w:sz w:val="28"/>
          <w:szCs w:val="28"/>
        </w:rPr>
      </w:pPr>
      <w:r w:rsidRPr="00F7037B">
        <w:rPr>
          <w:b/>
          <w:sz w:val="28"/>
          <w:szCs w:val="28"/>
        </w:rPr>
        <w:t>Зарисовка раскладки лекал</w:t>
      </w:r>
      <w:r w:rsidRPr="00F7037B">
        <w:rPr>
          <w:sz w:val="28"/>
          <w:szCs w:val="28"/>
        </w:rPr>
        <w:t xml:space="preserve"> </w:t>
      </w:r>
      <w:r w:rsidRPr="00A46321">
        <w:rPr>
          <w:sz w:val="28"/>
        </w:rPr>
        <w:t xml:space="preserve">– </w:t>
      </w:r>
      <w:r>
        <w:rPr>
          <w:sz w:val="28"/>
          <w:szCs w:val="28"/>
        </w:rPr>
        <w:t>п</w:t>
      </w:r>
      <w:r w:rsidRPr="00F7037B">
        <w:rPr>
          <w:sz w:val="28"/>
          <w:szCs w:val="28"/>
        </w:rPr>
        <w:t>олотно материала с изображением раскладки лекал</w:t>
      </w:r>
    </w:p>
    <w:p w:rsidR="00F7037B" w:rsidRPr="00F7037B" w:rsidRDefault="00F7037B" w:rsidP="00F7037B">
      <w:pPr>
        <w:pStyle w:val="formattext"/>
        <w:spacing w:before="0" w:beforeAutospacing="0" w:after="0" w:afterAutospacing="0" w:line="360" w:lineRule="auto"/>
        <w:ind w:firstLine="709"/>
        <w:jc w:val="both"/>
        <w:textAlignment w:val="baseline"/>
        <w:rPr>
          <w:sz w:val="28"/>
          <w:szCs w:val="28"/>
        </w:rPr>
      </w:pPr>
      <w:r w:rsidRPr="00F7037B">
        <w:rPr>
          <w:b/>
          <w:sz w:val="28"/>
          <w:szCs w:val="28"/>
        </w:rPr>
        <w:t>Застрачивание шва</w:t>
      </w:r>
      <w:r w:rsidRPr="00F7037B">
        <w:rPr>
          <w:sz w:val="28"/>
          <w:szCs w:val="28"/>
        </w:rPr>
        <w:t xml:space="preserve"> </w:t>
      </w:r>
      <w:r w:rsidRPr="00A46321">
        <w:rPr>
          <w:sz w:val="28"/>
        </w:rPr>
        <w:t xml:space="preserve">– </w:t>
      </w:r>
      <w:r>
        <w:rPr>
          <w:sz w:val="28"/>
          <w:szCs w:val="28"/>
        </w:rPr>
        <w:t>п</w:t>
      </w:r>
      <w:r w:rsidRPr="00F7037B">
        <w:rPr>
          <w:sz w:val="28"/>
          <w:szCs w:val="28"/>
        </w:rPr>
        <w:t>рокладывание строчки для закрепления подогнутого края детали или изделия, складок, вытачек, защипов</w:t>
      </w:r>
    </w:p>
    <w:p w:rsidR="00F7037B" w:rsidRPr="00F7037B" w:rsidRDefault="0055361D" w:rsidP="00F7037B">
      <w:pPr>
        <w:pStyle w:val="formattext"/>
        <w:spacing w:before="0" w:beforeAutospacing="0" w:after="0" w:afterAutospacing="0" w:line="360" w:lineRule="auto"/>
        <w:ind w:firstLine="709"/>
        <w:jc w:val="both"/>
        <w:textAlignment w:val="baseline"/>
        <w:rPr>
          <w:sz w:val="28"/>
          <w:szCs w:val="28"/>
        </w:rPr>
      </w:pPr>
      <w:r w:rsidRPr="00F7037B">
        <w:rPr>
          <w:b/>
          <w:sz w:val="28"/>
          <w:szCs w:val="28"/>
        </w:rPr>
        <w:t>Карта раскроя материала</w:t>
      </w:r>
      <w:r w:rsidRPr="00F7037B">
        <w:rPr>
          <w:sz w:val="28"/>
          <w:szCs w:val="28"/>
        </w:rPr>
        <w:t xml:space="preserve"> </w:t>
      </w:r>
      <w:r w:rsidR="00F7037B" w:rsidRPr="00A46321">
        <w:rPr>
          <w:sz w:val="28"/>
        </w:rPr>
        <w:t xml:space="preserve">– </w:t>
      </w:r>
      <w:r w:rsidR="00F7037B">
        <w:rPr>
          <w:sz w:val="28"/>
          <w:szCs w:val="28"/>
        </w:rPr>
        <w:t>т</w:t>
      </w:r>
      <w:r w:rsidRPr="00F7037B">
        <w:rPr>
          <w:sz w:val="28"/>
          <w:szCs w:val="28"/>
        </w:rPr>
        <w:t>ехнологический документ, содержащий задание для настилания партии материала и фактические данные раскроя</w:t>
      </w:r>
      <w:r w:rsidR="00F7037B" w:rsidRPr="00F7037B">
        <w:rPr>
          <w:sz w:val="28"/>
          <w:szCs w:val="28"/>
        </w:rPr>
        <w:t xml:space="preserve"> </w:t>
      </w:r>
    </w:p>
    <w:p w:rsidR="00F7037B" w:rsidRPr="00F7037B" w:rsidRDefault="00F7037B" w:rsidP="00F7037B">
      <w:pPr>
        <w:pStyle w:val="formattext"/>
        <w:spacing w:before="0" w:beforeAutospacing="0" w:after="0" w:afterAutospacing="0" w:line="360" w:lineRule="auto"/>
        <w:ind w:firstLine="709"/>
        <w:jc w:val="both"/>
        <w:textAlignment w:val="baseline"/>
        <w:rPr>
          <w:sz w:val="28"/>
          <w:szCs w:val="28"/>
        </w:rPr>
      </w:pPr>
      <w:r w:rsidRPr="00F7037B">
        <w:rPr>
          <w:b/>
          <w:sz w:val="28"/>
          <w:szCs w:val="28"/>
        </w:rPr>
        <w:t>Крой швейного изделия</w:t>
      </w:r>
      <w:r w:rsidRPr="00F7037B">
        <w:rPr>
          <w:sz w:val="28"/>
          <w:szCs w:val="28"/>
        </w:rPr>
        <w:t xml:space="preserve"> </w:t>
      </w:r>
      <w:r w:rsidRPr="00A46321">
        <w:rPr>
          <w:sz w:val="28"/>
        </w:rPr>
        <w:t xml:space="preserve">– </w:t>
      </w:r>
      <w:r>
        <w:rPr>
          <w:sz w:val="28"/>
          <w:szCs w:val="28"/>
        </w:rPr>
        <w:t>д</w:t>
      </w:r>
      <w:r w:rsidRPr="00F7037B">
        <w:rPr>
          <w:sz w:val="28"/>
          <w:szCs w:val="28"/>
        </w:rPr>
        <w:t>етали и их части, полученные в результате раскроя</w:t>
      </w:r>
    </w:p>
    <w:p w:rsidR="00F7037B" w:rsidRPr="00F7037B" w:rsidRDefault="00F7037B" w:rsidP="00F7037B">
      <w:pPr>
        <w:pStyle w:val="formattext"/>
        <w:spacing w:before="0" w:beforeAutospacing="0" w:after="0" w:afterAutospacing="0" w:line="360" w:lineRule="auto"/>
        <w:ind w:firstLine="709"/>
        <w:jc w:val="both"/>
        <w:textAlignment w:val="baseline"/>
        <w:rPr>
          <w:b/>
          <w:bCs/>
          <w:color w:val="444444"/>
          <w:sz w:val="28"/>
          <w:szCs w:val="28"/>
          <w:bdr w:val="none" w:sz="0" w:space="0" w:color="auto" w:frame="1"/>
        </w:rPr>
      </w:pPr>
      <w:r w:rsidRPr="00F7037B">
        <w:rPr>
          <w:b/>
          <w:bCs/>
          <w:color w:val="444444"/>
          <w:sz w:val="28"/>
          <w:szCs w:val="28"/>
          <w:bdr w:val="none" w:sz="0" w:space="0" w:color="auto" w:frame="1"/>
        </w:rPr>
        <w:t xml:space="preserve">Настил </w:t>
      </w:r>
      <w:r w:rsidRPr="00A46321">
        <w:rPr>
          <w:sz w:val="28"/>
        </w:rPr>
        <w:t xml:space="preserve">– </w:t>
      </w:r>
      <w:r>
        <w:rPr>
          <w:color w:val="444444"/>
          <w:sz w:val="28"/>
          <w:szCs w:val="28"/>
          <w:shd w:val="clear" w:color="auto" w:fill="FFFFFF"/>
        </w:rPr>
        <w:t>н</w:t>
      </w:r>
      <w:r w:rsidRPr="00F7037B">
        <w:rPr>
          <w:color w:val="444444"/>
          <w:sz w:val="28"/>
          <w:szCs w:val="28"/>
          <w:shd w:val="clear" w:color="auto" w:fill="FFFFFF"/>
        </w:rPr>
        <w:t>есколько полотен материала на плоскости, наложенных одно на другое с выравниванием их по двум перпендикулярным сторонам и предназначенных для разрезания</w:t>
      </w:r>
      <w:r w:rsidRPr="00F7037B">
        <w:rPr>
          <w:b/>
          <w:bCs/>
          <w:color w:val="444444"/>
          <w:sz w:val="28"/>
          <w:szCs w:val="28"/>
          <w:bdr w:val="none" w:sz="0" w:space="0" w:color="auto" w:frame="1"/>
        </w:rPr>
        <w:t>.</w:t>
      </w:r>
    </w:p>
    <w:p w:rsidR="00F7037B" w:rsidRPr="00F7037B" w:rsidRDefault="00F7037B" w:rsidP="00F7037B">
      <w:pPr>
        <w:pStyle w:val="formattext"/>
        <w:shd w:val="clear" w:color="auto" w:fill="FFFFFF"/>
        <w:spacing w:before="0" w:beforeAutospacing="0" w:after="0" w:afterAutospacing="0" w:line="360" w:lineRule="auto"/>
        <w:ind w:firstLine="709"/>
        <w:jc w:val="both"/>
        <w:textAlignment w:val="baseline"/>
        <w:rPr>
          <w:color w:val="444444"/>
          <w:sz w:val="28"/>
          <w:szCs w:val="28"/>
        </w:rPr>
      </w:pPr>
      <w:r w:rsidRPr="00F7037B">
        <w:rPr>
          <w:b/>
          <w:bCs/>
          <w:color w:val="444444"/>
          <w:sz w:val="28"/>
          <w:szCs w:val="28"/>
          <w:bdr w:val="none" w:sz="0" w:space="0" w:color="auto" w:frame="1"/>
        </w:rPr>
        <w:t xml:space="preserve">Полотно матерала </w:t>
      </w:r>
      <w:r w:rsidRPr="00A46321">
        <w:rPr>
          <w:sz w:val="28"/>
        </w:rPr>
        <w:t xml:space="preserve">– </w:t>
      </w:r>
      <w:r>
        <w:rPr>
          <w:color w:val="444444"/>
          <w:sz w:val="28"/>
          <w:szCs w:val="28"/>
        </w:rPr>
        <w:t>о</w:t>
      </w:r>
      <w:r w:rsidRPr="00F7037B">
        <w:rPr>
          <w:color w:val="444444"/>
          <w:sz w:val="28"/>
          <w:szCs w:val="28"/>
        </w:rPr>
        <w:t>дин слой материала, подготовленный для раскроя. К материалу относят ткани, кожу и другие, которые применяются для изготовления швейных изделий</w:t>
      </w:r>
    </w:p>
    <w:p w:rsidR="00F7037B" w:rsidRPr="00F7037B" w:rsidRDefault="00F7037B" w:rsidP="00F7037B">
      <w:pPr>
        <w:pStyle w:val="formattext"/>
        <w:shd w:val="clear" w:color="auto" w:fill="FFFFFF"/>
        <w:spacing w:before="0" w:beforeAutospacing="0" w:after="0" w:afterAutospacing="0" w:line="360" w:lineRule="auto"/>
        <w:ind w:firstLine="709"/>
        <w:jc w:val="both"/>
        <w:textAlignment w:val="baseline"/>
        <w:rPr>
          <w:color w:val="444444"/>
          <w:sz w:val="28"/>
          <w:szCs w:val="28"/>
        </w:rPr>
      </w:pPr>
      <w:r w:rsidRPr="00F7037B">
        <w:rPr>
          <w:b/>
          <w:color w:val="444444"/>
          <w:sz w:val="28"/>
          <w:szCs w:val="28"/>
        </w:rPr>
        <w:t>Пошив швейных изделий</w:t>
      </w:r>
      <w:r w:rsidRPr="00F7037B">
        <w:rPr>
          <w:color w:val="444444"/>
          <w:sz w:val="28"/>
          <w:szCs w:val="28"/>
        </w:rPr>
        <w:t xml:space="preserve"> </w:t>
      </w:r>
      <w:r w:rsidRPr="00A46321">
        <w:rPr>
          <w:sz w:val="28"/>
        </w:rPr>
        <w:t xml:space="preserve">– </w:t>
      </w:r>
      <w:r>
        <w:rPr>
          <w:color w:val="444444"/>
          <w:sz w:val="28"/>
          <w:szCs w:val="28"/>
        </w:rPr>
        <w:t>и</w:t>
      </w:r>
      <w:r w:rsidRPr="00F7037B">
        <w:rPr>
          <w:color w:val="444444"/>
          <w:sz w:val="28"/>
          <w:szCs w:val="28"/>
        </w:rPr>
        <w:t>зготовление швейных изделий с применением ниточного соединения</w:t>
      </w:r>
    </w:p>
    <w:p w:rsidR="00F7037B" w:rsidRPr="00F7037B" w:rsidRDefault="00F7037B" w:rsidP="00F7037B">
      <w:pPr>
        <w:pStyle w:val="formattext"/>
        <w:shd w:val="clear" w:color="auto" w:fill="FFFFFF"/>
        <w:spacing w:before="0" w:beforeAutospacing="0" w:after="0" w:afterAutospacing="0" w:line="360" w:lineRule="auto"/>
        <w:ind w:firstLine="709"/>
        <w:jc w:val="both"/>
        <w:textAlignment w:val="baseline"/>
        <w:rPr>
          <w:color w:val="444444"/>
          <w:sz w:val="28"/>
          <w:szCs w:val="28"/>
        </w:rPr>
      </w:pPr>
      <w:r w:rsidRPr="00F7037B">
        <w:rPr>
          <w:b/>
          <w:color w:val="444444"/>
          <w:sz w:val="28"/>
          <w:szCs w:val="28"/>
        </w:rPr>
        <w:t>Проклеивание шва</w:t>
      </w:r>
      <w:r w:rsidRPr="00F7037B">
        <w:rPr>
          <w:color w:val="444444"/>
          <w:sz w:val="28"/>
          <w:szCs w:val="28"/>
        </w:rPr>
        <w:t xml:space="preserve"> </w:t>
      </w:r>
      <w:r w:rsidRPr="00A46321">
        <w:rPr>
          <w:sz w:val="28"/>
        </w:rPr>
        <w:t xml:space="preserve">– </w:t>
      </w:r>
      <w:r>
        <w:rPr>
          <w:color w:val="444444"/>
          <w:sz w:val="28"/>
          <w:szCs w:val="28"/>
        </w:rPr>
        <w:t>н</w:t>
      </w:r>
      <w:r w:rsidRPr="00F7037B">
        <w:rPr>
          <w:color w:val="444444"/>
          <w:sz w:val="28"/>
          <w:szCs w:val="28"/>
        </w:rPr>
        <w:t>анесение клея на детали в области шва с последующим приклеиванием полоски материала или тесьмы</w:t>
      </w:r>
    </w:p>
    <w:p w:rsidR="00F7037B" w:rsidRPr="00F7037B" w:rsidRDefault="00F7037B" w:rsidP="00F7037B">
      <w:pPr>
        <w:pStyle w:val="formattext"/>
        <w:shd w:val="clear" w:color="auto" w:fill="FFFFFF"/>
        <w:spacing w:before="0" w:beforeAutospacing="0" w:after="0" w:afterAutospacing="0" w:line="360" w:lineRule="auto"/>
        <w:ind w:firstLine="709"/>
        <w:jc w:val="both"/>
        <w:textAlignment w:val="baseline"/>
        <w:rPr>
          <w:color w:val="444444"/>
          <w:sz w:val="28"/>
          <w:szCs w:val="28"/>
        </w:rPr>
      </w:pPr>
      <w:r w:rsidRPr="00F7037B">
        <w:rPr>
          <w:b/>
          <w:color w:val="444444"/>
          <w:sz w:val="28"/>
          <w:szCs w:val="28"/>
        </w:rPr>
        <w:t>Пропаривание швейного изделия</w:t>
      </w:r>
      <w:r w:rsidRPr="00F7037B">
        <w:rPr>
          <w:color w:val="444444"/>
          <w:sz w:val="28"/>
          <w:szCs w:val="28"/>
        </w:rPr>
        <w:t xml:space="preserve"> </w:t>
      </w:r>
      <w:r w:rsidRPr="00A46321">
        <w:rPr>
          <w:sz w:val="28"/>
        </w:rPr>
        <w:t xml:space="preserve">– </w:t>
      </w:r>
      <w:r>
        <w:rPr>
          <w:color w:val="444444"/>
          <w:sz w:val="28"/>
          <w:szCs w:val="28"/>
        </w:rPr>
        <w:t>в</w:t>
      </w:r>
      <w:r w:rsidRPr="00F7037B">
        <w:rPr>
          <w:color w:val="444444"/>
          <w:sz w:val="28"/>
          <w:szCs w:val="28"/>
        </w:rPr>
        <w:t>лажно-тепловая обработка, обеспечивающая насыщение изделия паром</w:t>
      </w:r>
    </w:p>
    <w:p w:rsidR="0055361D" w:rsidRDefault="00F7037B" w:rsidP="00F7037B">
      <w:pPr>
        <w:spacing w:line="360" w:lineRule="auto"/>
        <w:ind w:firstLine="709"/>
        <w:jc w:val="both"/>
        <w:rPr>
          <w:sz w:val="28"/>
          <w:szCs w:val="28"/>
        </w:rPr>
      </w:pPr>
      <w:r w:rsidRPr="00F7037B">
        <w:rPr>
          <w:b/>
          <w:sz w:val="28"/>
          <w:szCs w:val="28"/>
        </w:rPr>
        <w:t>Раскрой материала</w:t>
      </w:r>
      <w:r w:rsidRPr="00F7037B">
        <w:rPr>
          <w:sz w:val="28"/>
          <w:szCs w:val="28"/>
        </w:rPr>
        <w:t xml:space="preserve"> </w:t>
      </w:r>
      <w:r w:rsidRPr="00A46321">
        <w:rPr>
          <w:sz w:val="28"/>
        </w:rPr>
        <w:t xml:space="preserve">– </w:t>
      </w:r>
      <w:r>
        <w:rPr>
          <w:sz w:val="28"/>
          <w:szCs w:val="28"/>
        </w:rPr>
        <w:t>в</w:t>
      </w:r>
      <w:r w:rsidRPr="00F7037B">
        <w:rPr>
          <w:sz w:val="28"/>
          <w:szCs w:val="28"/>
        </w:rPr>
        <w:t>ырезание и вырубание деталей швейных изделий и их частей</w:t>
      </w:r>
    </w:p>
    <w:p w:rsidR="00F7037B" w:rsidRPr="00F7037B" w:rsidRDefault="00F7037B" w:rsidP="00F7037B">
      <w:pPr>
        <w:spacing w:line="360" w:lineRule="auto"/>
        <w:ind w:firstLine="709"/>
        <w:jc w:val="both"/>
        <w:rPr>
          <w:sz w:val="28"/>
          <w:szCs w:val="28"/>
        </w:rPr>
      </w:pPr>
      <w:r w:rsidRPr="00F7037B">
        <w:rPr>
          <w:b/>
          <w:sz w:val="28"/>
          <w:szCs w:val="28"/>
        </w:rPr>
        <w:t>Сутюживание деталей швейного изделия</w:t>
      </w:r>
      <w:r>
        <w:rPr>
          <w:sz w:val="28"/>
          <w:szCs w:val="28"/>
        </w:rPr>
        <w:t xml:space="preserve"> </w:t>
      </w:r>
      <w:r w:rsidRPr="00A46321">
        <w:rPr>
          <w:sz w:val="28"/>
        </w:rPr>
        <w:t xml:space="preserve">– </w:t>
      </w:r>
      <w:r>
        <w:rPr>
          <w:sz w:val="28"/>
          <w:szCs w:val="28"/>
        </w:rPr>
        <w:t>у</w:t>
      </w:r>
      <w:r w:rsidRPr="00F7037B">
        <w:rPr>
          <w:sz w:val="28"/>
          <w:szCs w:val="28"/>
        </w:rPr>
        <w:t>меньшение линейных размеров деталей на отдельных участках посредством влажно-тепловой обработки для придания желаемой формы</w:t>
      </w:r>
    </w:p>
    <w:p w:rsidR="00D65B2C" w:rsidRPr="00D65B2C" w:rsidRDefault="0055361D" w:rsidP="00D65B2C">
      <w:pPr>
        <w:pStyle w:val="1"/>
        <w:jc w:val="center"/>
        <w:rPr>
          <w:rFonts w:ascii="Times New Roman" w:hAnsi="Times New Roman" w:cs="Times New Roman"/>
          <w:color w:val="auto"/>
        </w:rPr>
      </w:pPr>
      <w:bookmarkStart w:id="22" w:name="_Toc71311068"/>
      <w:r>
        <w:rPr>
          <w:rFonts w:ascii="Times New Roman" w:hAnsi="Times New Roman" w:cs="Times New Roman"/>
          <w:color w:val="auto"/>
        </w:rPr>
        <w:t>СПИСОК ИСПОЛЬЗОВАННЫХ ИСТОЧНИКОВ</w:t>
      </w:r>
      <w:bookmarkEnd w:id="22"/>
    </w:p>
    <w:p w:rsidR="00E8078E" w:rsidRPr="00E8078E" w:rsidRDefault="00E8078E" w:rsidP="00E8078E"/>
    <w:p w:rsidR="00EE54EB" w:rsidRPr="00EE54EB" w:rsidRDefault="00EE54EB" w:rsidP="00E9738F">
      <w:pPr>
        <w:pStyle w:val="a3"/>
        <w:numPr>
          <w:ilvl w:val="0"/>
          <w:numId w:val="2"/>
        </w:numPr>
        <w:spacing w:line="360" w:lineRule="auto"/>
        <w:ind w:left="0" w:firstLine="709"/>
        <w:rPr>
          <w:sz w:val="28"/>
          <w:szCs w:val="28"/>
        </w:rPr>
      </w:pPr>
      <w:r w:rsidRPr="00EE54EB">
        <w:rPr>
          <w:sz w:val="28"/>
          <w:szCs w:val="28"/>
        </w:rPr>
        <w:t>Амирова Э.К., Сакулина О.В., Сакулин Б.С., Труханова А.Т. Конструирование одежды: учеб. для студ. учреждений сред проф. образования: учеб. Пособие для нач. проф. образования / Э.К.Амирова, О.В.Сакулина, Б.С.Сакулин, А.Т.Труханова. 2-е изд., стер. М.: Академия, 2005.</w:t>
      </w:r>
      <w:r w:rsidRPr="00EE54EB">
        <w:rPr>
          <w:sz w:val="28"/>
        </w:rPr>
        <w:t xml:space="preserve"> – </w:t>
      </w:r>
      <w:r w:rsidRPr="00EE54EB">
        <w:rPr>
          <w:sz w:val="28"/>
          <w:szCs w:val="28"/>
        </w:rPr>
        <w:t>496 с.</w:t>
      </w:r>
    </w:p>
    <w:p w:rsidR="00EE54EB" w:rsidRPr="00EE54EB" w:rsidRDefault="00EE54EB" w:rsidP="00E9738F">
      <w:pPr>
        <w:pStyle w:val="a3"/>
        <w:numPr>
          <w:ilvl w:val="0"/>
          <w:numId w:val="2"/>
        </w:numPr>
        <w:spacing w:line="360" w:lineRule="auto"/>
        <w:ind w:left="0" w:firstLine="709"/>
        <w:rPr>
          <w:sz w:val="28"/>
          <w:szCs w:val="28"/>
        </w:rPr>
      </w:pPr>
      <w:bookmarkStart w:id="23" w:name="_Ref71226473"/>
      <w:r w:rsidRPr="00EE54EB">
        <w:rPr>
          <w:sz w:val="28"/>
          <w:szCs w:val="28"/>
        </w:rPr>
        <w:t>Бланк А.Ф., Фомина З.М. Практическая книга по моделированию женской одежды / А.Ф.Бланк, 3.М.Фомина. 3-е изд. стереотип. М.: Легпромбытиздат,</w:t>
      </w:r>
      <w:r>
        <w:rPr>
          <w:sz w:val="28"/>
          <w:szCs w:val="28"/>
        </w:rPr>
        <w:t xml:space="preserve"> </w:t>
      </w:r>
      <w:r w:rsidRPr="00EE54EB">
        <w:rPr>
          <w:sz w:val="28"/>
          <w:szCs w:val="28"/>
        </w:rPr>
        <w:t xml:space="preserve">1992. </w:t>
      </w:r>
      <w:r w:rsidRPr="00EE54EB">
        <w:rPr>
          <w:sz w:val="28"/>
        </w:rPr>
        <w:t xml:space="preserve">–  </w:t>
      </w:r>
      <w:r w:rsidRPr="00EE54EB">
        <w:rPr>
          <w:sz w:val="28"/>
          <w:szCs w:val="28"/>
        </w:rPr>
        <w:t>256 с.</w:t>
      </w:r>
      <w:bookmarkEnd w:id="23"/>
    </w:p>
    <w:p w:rsidR="00B50B68" w:rsidRPr="00B50B68" w:rsidRDefault="00EE54EB" w:rsidP="00E9738F">
      <w:pPr>
        <w:pStyle w:val="a3"/>
        <w:numPr>
          <w:ilvl w:val="0"/>
          <w:numId w:val="2"/>
        </w:numPr>
        <w:spacing w:line="360" w:lineRule="auto"/>
        <w:ind w:left="0" w:firstLine="709"/>
        <w:rPr>
          <w:sz w:val="28"/>
          <w:szCs w:val="28"/>
        </w:rPr>
      </w:pPr>
      <w:r w:rsidRPr="00EE54EB">
        <w:rPr>
          <w:sz w:val="28"/>
          <w:szCs w:val="28"/>
        </w:rPr>
        <w:t>Брезгина С.А. Конст</w:t>
      </w:r>
      <w:r>
        <w:rPr>
          <w:sz w:val="28"/>
          <w:szCs w:val="28"/>
        </w:rPr>
        <w:t xml:space="preserve">руктивное моделирование одежды. </w:t>
      </w:r>
      <w:r w:rsidRPr="00EE54EB">
        <w:rPr>
          <w:sz w:val="28"/>
          <w:szCs w:val="28"/>
        </w:rPr>
        <w:t>Определение</w:t>
      </w:r>
      <w:r>
        <w:rPr>
          <w:sz w:val="28"/>
          <w:szCs w:val="28"/>
        </w:rPr>
        <w:t xml:space="preserve"> </w:t>
      </w:r>
      <w:r w:rsidRPr="00EE54EB">
        <w:rPr>
          <w:sz w:val="28"/>
          <w:szCs w:val="28"/>
        </w:rPr>
        <w:t xml:space="preserve">и обработка исходной информации для моделирования: учеб. пособие. СПб.: Издво СПбГУСЭ, 2010. </w:t>
      </w:r>
      <w:r>
        <w:rPr>
          <w:sz w:val="28"/>
        </w:rPr>
        <w:t xml:space="preserve">– </w:t>
      </w:r>
      <w:r w:rsidRPr="00EE54EB">
        <w:rPr>
          <w:sz w:val="28"/>
          <w:szCs w:val="28"/>
        </w:rPr>
        <w:t>139 с.</w:t>
      </w:r>
    </w:p>
    <w:p w:rsidR="00F503BC" w:rsidRPr="00EE54EB" w:rsidRDefault="00B50B68" w:rsidP="00E9738F">
      <w:pPr>
        <w:pStyle w:val="a3"/>
        <w:numPr>
          <w:ilvl w:val="0"/>
          <w:numId w:val="2"/>
        </w:numPr>
        <w:spacing w:line="360" w:lineRule="auto"/>
        <w:ind w:left="0" w:firstLine="709"/>
        <w:rPr>
          <w:sz w:val="28"/>
          <w:szCs w:val="28"/>
        </w:rPr>
      </w:pPr>
      <w:bookmarkStart w:id="24" w:name="_Ref71220278"/>
      <w:r w:rsidRPr="0013741D">
        <w:rPr>
          <w:rFonts w:eastAsia="Calibri"/>
          <w:sz w:val="28"/>
          <w:szCs w:val="28"/>
        </w:rPr>
        <w:t>Булатова Е.Б. Конструктивное моделирование одежды: учебное пособие для вузов/ Е.Б. Булатова, М.Н. Евсеева. – Москва: Академия, 2013.</w:t>
      </w:r>
      <w:r w:rsidR="00F503BC" w:rsidRPr="00EE54EB">
        <w:rPr>
          <w:rFonts w:ascii="Times New Roman CYR" w:hAnsi="Times New Roman CYR" w:cs="Times New Roman CYR"/>
          <w:color w:val="FFFFFF"/>
          <w:sz w:val="28"/>
          <w:szCs w:val="28"/>
        </w:rPr>
        <w:t xml:space="preserve"> </w:t>
      </w:r>
      <w:r w:rsidR="00D079B6" w:rsidRPr="0013741D">
        <w:rPr>
          <w:rFonts w:eastAsia="Calibri"/>
          <w:sz w:val="28"/>
          <w:szCs w:val="28"/>
        </w:rPr>
        <w:t xml:space="preserve">– </w:t>
      </w:r>
      <w:r w:rsidR="00D079B6">
        <w:rPr>
          <w:rFonts w:eastAsia="Calibri"/>
          <w:sz w:val="28"/>
          <w:szCs w:val="28"/>
        </w:rPr>
        <w:t>269 с.</w:t>
      </w:r>
      <w:r w:rsidR="00F503BC" w:rsidRPr="00EE54EB">
        <w:rPr>
          <w:rFonts w:ascii="Times New Roman CYR" w:hAnsi="Times New Roman CYR" w:cs="Times New Roman CYR"/>
          <w:color w:val="FFFFFF"/>
          <w:sz w:val="28"/>
          <w:szCs w:val="28"/>
        </w:rPr>
        <w:t>п</w:t>
      </w:r>
      <w:bookmarkEnd w:id="24"/>
    </w:p>
    <w:p w:rsidR="00F503BC" w:rsidRPr="00E9738F" w:rsidRDefault="00F503BC" w:rsidP="00E9738F">
      <w:pPr>
        <w:pStyle w:val="a3"/>
        <w:widowControl w:val="0"/>
        <w:numPr>
          <w:ilvl w:val="0"/>
          <w:numId w:val="2"/>
        </w:numPr>
        <w:shd w:val="clear" w:color="auto" w:fill="FFFFFF"/>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EE54EB">
        <w:rPr>
          <w:rFonts w:ascii="Times New Roman CYR" w:hAnsi="Times New Roman CYR" w:cs="Times New Roman CYR"/>
          <w:color w:val="000000"/>
          <w:sz w:val="28"/>
          <w:szCs w:val="28"/>
        </w:rPr>
        <w:t xml:space="preserve">Бескоровайная Г.П. Конструирование одежды </w:t>
      </w:r>
      <w:r w:rsidR="00EE54EB">
        <w:rPr>
          <w:rFonts w:ascii="Times New Roman CYR" w:hAnsi="Times New Roman CYR" w:cs="Times New Roman CYR"/>
          <w:color w:val="000000"/>
          <w:sz w:val="28"/>
          <w:szCs w:val="28"/>
        </w:rPr>
        <w:t>для индивидуального потребителя. М.:</w:t>
      </w:r>
      <w:r w:rsidRPr="00EE54EB">
        <w:rPr>
          <w:rFonts w:ascii="Times New Roman CYR" w:hAnsi="Times New Roman CYR" w:cs="Times New Roman CYR"/>
          <w:color w:val="000000"/>
          <w:sz w:val="28"/>
          <w:szCs w:val="28"/>
        </w:rPr>
        <w:t xml:space="preserve"> Академия</w:t>
      </w:r>
      <w:r w:rsidR="00EE54EB">
        <w:rPr>
          <w:rFonts w:ascii="Times New Roman CYR" w:hAnsi="Times New Roman CYR" w:cs="Times New Roman CYR"/>
          <w:color w:val="000000"/>
          <w:sz w:val="28"/>
          <w:szCs w:val="28"/>
        </w:rPr>
        <w:t>,</w:t>
      </w:r>
      <w:r w:rsidRPr="00EE54EB">
        <w:rPr>
          <w:rFonts w:ascii="Times New Roman CYR" w:hAnsi="Times New Roman CYR" w:cs="Times New Roman CYR"/>
          <w:color w:val="000000"/>
          <w:sz w:val="28"/>
          <w:szCs w:val="28"/>
        </w:rPr>
        <w:t xml:space="preserve"> 2009</w:t>
      </w:r>
      <w:r w:rsidR="00EE54EB">
        <w:rPr>
          <w:rFonts w:ascii="Times New Roman CYR" w:hAnsi="Times New Roman CYR" w:cs="Times New Roman CYR"/>
          <w:color w:val="000000"/>
          <w:sz w:val="28"/>
          <w:szCs w:val="28"/>
        </w:rPr>
        <w:t xml:space="preserve">. </w:t>
      </w:r>
      <w:r w:rsidR="00EE54EB">
        <w:rPr>
          <w:sz w:val="28"/>
        </w:rPr>
        <w:t>– 125 с.</w:t>
      </w:r>
    </w:p>
    <w:p w:rsidR="00E9738F" w:rsidRPr="00E9738F" w:rsidRDefault="00E9738F" w:rsidP="00E9738F">
      <w:pPr>
        <w:pStyle w:val="a3"/>
        <w:numPr>
          <w:ilvl w:val="0"/>
          <w:numId w:val="2"/>
        </w:numPr>
        <w:spacing w:line="360" w:lineRule="auto"/>
        <w:ind w:left="0" w:firstLine="709"/>
        <w:jc w:val="both"/>
        <w:rPr>
          <w:rFonts w:eastAsia="Calibri"/>
          <w:sz w:val="28"/>
          <w:szCs w:val="28"/>
        </w:rPr>
      </w:pPr>
      <w:r w:rsidRPr="00E9738F">
        <w:rPr>
          <w:rFonts w:eastAsia="Calibri"/>
          <w:sz w:val="28"/>
          <w:szCs w:val="28"/>
        </w:rPr>
        <w:t xml:space="preserve"> Государственные стандарты РФ.Единая система конструкторской документации. Основные положения – М, издательство стандартов, 1988.2. ГОСТ 17522-72. Типовые фигуры женщин. Размерные признаки для проектирования одежды.</w:t>
      </w:r>
    </w:p>
    <w:p w:rsidR="00E9738F" w:rsidRPr="007847FE" w:rsidRDefault="00E9738F" w:rsidP="00E9738F">
      <w:pPr>
        <w:pStyle w:val="a3"/>
        <w:numPr>
          <w:ilvl w:val="0"/>
          <w:numId w:val="2"/>
        </w:numPr>
        <w:spacing w:line="360" w:lineRule="auto"/>
        <w:ind w:left="0" w:firstLine="709"/>
        <w:jc w:val="both"/>
        <w:rPr>
          <w:rFonts w:eastAsia="Calibri"/>
          <w:sz w:val="28"/>
          <w:szCs w:val="28"/>
        </w:rPr>
      </w:pPr>
      <w:r w:rsidRPr="00E9738F">
        <w:rPr>
          <w:rFonts w:eastAsia="Calibri"/>
          <w:sz w:val="28"/>
          <w:szCs w:val="28"/>
        </w:rPr>
        <w:t>ГОСТ 20521-75. Технология швейного производства. Термины и определения.</w:t>
      </w:r>
    </w:p>
    <w:p w:rsidR="007847FE" w:rsidRPr="00E9738F" w:rsidRDefault="007847FE" w:rsidP="00E9738F">
      <w:pPr>
        <w:pStyle w:val="a3"/>
        <w:numPr>
          <w:ilvl w:val="0"/>
          <w:numId w:val="2"/>
        </w:numPr>
        <w:spacing w:line="360" w:lineRule="auto"/>
        <w:ind w:left="0" w:firstLine="709"/>
        <w:jc w:val="both"/>
        <w:rPr>
          <w:rFonts w:eastAsia="Calibri"/>
          <w:sz w:val="28"/>
          <w:szCs w:val="28"/>
        </w:rPr>
      </w:pPr>
      <w:bookmarkStart w:id="25" w:name="_Ref71229159"/>
      <w:r w:rsidRPr="007847FE">
        <w:rPr>
          <w:rFonts w:eastAsia="Calibri"/>
          <w:sz w:val="28"/>
          <w:szCs w:val="28"/>
        </w:rPr>
        <w:t>ГОСТ 2.120-73 Технический проект</w:t>
      </w:r>
      <w:bookmarkEnd w:id="25"/>
    </w:p>
    <w:p w:rsidR="00E9738F" w:rsidRPr="00E9738F" w:rsidRDefault="00E9738F" w:rsidP="00E9738F">
      <w:pPr>
        <w:pStyle w:val="a3"/>
        <w:numPr>
          <w:ilvl w:val="0"/>
          <w:numId w:val="2"/>
        </w:numPr>
        <w:spacing w:line="360" w:lineRule="auto"/>
        <w:ind w:left="0" w:firstLine="709"/>
        <w:jc w:val="both"/>
        <w:rPr>
          <w:rFonts w:eastAsia="Calibri"/>
          <w:sz w:val="28"/>
          <w:szCs w:val="28"/>
        </w:rPr>
      </w:pPr>
      <w:r w:rsidRPr="00E9738F">
        <w:rPr>
          <w:rFonts w:eastAsia="Calibri"/>
          <w:sz w:val="28"/>
          <w:szCs w:val="28"/>
        </w:rPr>
        <w:t>ГОСТ 25652-83. Материалы для одежды. Общие требования к способам ухода.</w:t>
      </w:r>
    </w:p>
    <w:p w:rsidR="00E9738F" w:rsidRPr="007847FE" w:rsidRDefault="00E9738F" w:rsidP="00E9738F">
      <w:pPr>
        <w:pStyle w:val="a3"/>
        <w:numPr>
          <w:ilvl w:val="0"/>
          <w:numId w:val="2"/>
        </w:numPr>
        <w:spacing w:line="360" w:lineRule="auto"/>
        <w:ind w:left="0" w:firstLine="709"/>
        <w:jc w:val="both"/>
        <w:rPr>
          <w:rFonts w:eastAsia="Calibri"/>
          <w:sz w:val="28"/>
          <w:szCs w:val="28"/>
        </w:rPr>
      </w:pPr>
      <w:bookmarkStart w:id="26" w:name="_Ref71227039"/>
      <w:r w:rsidRPr="00E9738F">
        <w:rPr>
          <w:rFonts w:eastAsia="Calibri"/>
          <w:sz w:val="28"/>
          <w:szCs w:val="28"/>
        </w:rPr>
        <w:t>ГОСТ 23948-80. Изделия швейные. Правила приёмки.</w:t>
      </w:r>
      <w:bookmarkEnd w:id="26"/>
    </w:p>
    <w:p w:rsidR="00860ED6" w:rsidRPr="00860ED6" w:rsidRDefault="00860ED6" w:rsidP="00860ED6">
      <w:pPr>
        <w:pStyle w:val="a3"/>
        <w:numPr>
          <w:ilvl w:val="0"/>
          <w:numId w:val="2"/>
        </w:numPr>
        <w:spacing w:line="360" w:lineRule="auto"/>
        <w:ind w:left="0" w:firstLine="709"/>
        <w:jc w:val="both"/>
        <w:rPr>
          <w:rFonts w:eastAsia="Calibri"/>
          <w:sz w:val="28"/>
          <w:szCs w:val="28"/>
        </w:rPr>
      </w:pPr>
      <w:bookmarkStart w:id="27" w:name="_Ref71227799"/>
      <w:r w:rsidRPr="00860ED6">
        <w:rPr>
          <w:rFonts w:eastAsia="Calibri"/>
          <w:sz w:val="28"/>
          <w:szCs w:val="28"/>
        </w:rPr>
        <w:t>Дунаевская Т.Н., Коблякова Е.Б. Размерная типология населения с основами анатомии и морфологии: учебное пособие для студентческих учреждений среднего профессионального образования / Т.Н. Дунаевская, Е.Б. Коблякова- М.: Мастерство Академия, 2015.</w:t>
      </w:r>
      <w:bookmarkEnd w:id="27"/>
    </w:p>
    <w:p w:rsidR="00F503BC" w:rsidRPr="00EE54EB" w:rsidRDefault="00F503BC" w:rsidP="00E9738F">
      <w:pPr>
        <w:pStyle w:val="a3"/>
        <w:widowControl w:val="0"/>
        <w:numPr>
          <w:ilvl w:val="0"/>
          <w:numId w:val="2"/>
        </w:numPr>
        <w:shd w:val="clear" w:color="auto" w:fill="FFFFFF"/>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EE54EB">
        <w:rPr>
          <w:rFonts w:ascii="Times New Roman CYR" w:hAnsi="Times New Roman CYR" w:cs="Times New Roman CYR"/>
          <w:color w:val="000000"/>
          <w:sz w:val="28"/>
          <w:szCs w:val="28"/>
        </w:rPr>
        <w:t>Классификация типовых фигур женщин по ростам, размерам и полнотным группам для проектирования одежды, 2008-10-01</w:t>
      </w:r>
    </w:p>
    <w:p w:rsidR="00EE54EB" w:rsidRPr="00A977C2" w:rsidRDefault="00EE54EB" w:rsidP="00E9738F">
      <w:pPr>
        <w:pStyle w:val="a3"/>
        <w:widowControl w:val="0"/>
        <w:numPr>
          <w:ilvl w:val="0"/>
          <w:numId w:val="2"/>
        </w:numPr>
        <w:shd w:val="clear" w:color="auto" w:fill="FFFFFF"/>
        <w:autoSpaceDE w:val="0"/>
        <w:autoSpaceDN w:val="0"/>
        <w:adjustRightInd w:val="0"/>
        <w:spacing w:line="360" w:lineRule="auto"/>
        <w:ind w:left="0" w:firstLine="709"/>
        <w:jc w:val="both"/>
        <w:rPr>
          <w:rFonts w:ascii="Times New Roman CYR" w:hAnsi="Times New Roman CYR" w:cs="Times New Roman CYR"/>
          <w:color w:val="000000"/>
          <w:sz w:val="28"/>
          <w:szCs w:val="28"/>
        </w:rPr>
      </w:pPr>
      <w:bookmarkStart w:id="28" w:name="_Ref71216979"/>
      <w:r w:rsidRPr="00EE54EB">
        <w:rPr>
          <w:rFonts w:ascii="Times New Roman CYR" w:hAnsi="Times New Roman CYR" w:cs="Times New Roman CYR"/>
          <w:color w:val="000000"/>
          <w:sz w:val="28"/>
          <w:szCs w:val="28"/>
        </w:rPr>
        <w:t xml:space="preserve">Павлова К. В. </w:t>
      </w:r>
      <w:r w:rsidRPr="00EE54EB">
        <w:rPr>
          <w:sz w:val="28"/>
        </w:rPr>
        <w:t>Художественно-композиционное решение базовой конструкции в моделировании одежды. М., 2019. – 293 с.</w:t>
      </w:r>
      <w:bookmarkEnd w:id="28"/>
      <w:r w:rsidRPr="00EE54EB">
        <w:rPr>
          <w:sz w:val="28"/>
        </w:rPr>
        <w:t xml:space="preserve"> </w:t>
      </w:r>
    </w:p>
    <w:p w:rsidR="00A977C2" w:rsidRPr="00A977C2" w:rsidRDefault="00A977C2" w:rsidP="00A977C2">
      <w:pPr>
        <w:pStyle w:val="a3"/>
        <w:numPr>
          <w:ilvl w:val="0"/>
          <w:numId w:val="2"/>
        </w:numPr>
        <w:spacing w:line="360" w:lineRule="auto"/>
        <w:ind w:left="0" w:firstLine="709"/>
        <w:jc w:val="both"/>
        <w:rPr>
          <w:rFonts w:eastAsia="Calibri"/>
          <w:sz w:val="28"/>
          <w:szCs w:val="28"/>
        </w:rPr>
      </w:pPr>
      <w:r w:rsidRPr="00A977C2">
        <w:rPr>
          <w:rFonts w:eastAsia="Calibri"/>
          <w:sz w:val="28"/>
          <w:szCs w:val="28"/>
        </w:rPr>
        <w:t xml:space="preserve"> </w:t>
      </w:r>
      <w:bookmarkStart w:id="29" w:name="_Ref71226264"/>
      <w:r w:rsidRPr="00A977C2">
        <w:rPr>
          <w:rFonts w:eastAsia="Calibri"/>
          <w:sz w:val="28"/>
          <w:szCs w:val="28"/>
        </w:rPr>
        <w:t xml:space="preserve">Рахманов Н. А., Стаханова С. И. </w:t>
      </w:r>
      <w:r>
        <w:rPr>
          <w:rFonts w:eastAsia="Calibri"/>
          <w:sz w:val="28"/>
          <w:szCs w:val="28"/>
        </w:rPr>
        <w:t>Конструктивные дефекты одежды и</w:t>
      </w:r>
      <w:r w:rsidRPr="00A977C2">
        <w:rPr>
          <w:rFonts w:eastAsia="Calibri"/>
          <w:sz w:val="28"/>
          <w:szCs w:val="28"/>
        </w:rPr>
        <w:t>способы их устранения</w:t>
      </w:r>
      <w:r>
        <w:rPr>
          <w:rFonts w:eastAsia="Calibri"/>
          <w:sz w:val="28"/>
          <w:szCs w:val="28"/>
        </w:rPr>
        <w:t xml:space="preserve"> – М.:</w:t>
      </w:r>
      <w:r w:rsidRPr="00A977C2">
        <w:t xml:space="preserve"> </w:t>
      </w:r>
      <w:r w:rsidRPr="00A977C2">
        <w:rPr>
          <w:rFonts w:eastAsia="Calibri"/>
          <w:sz w:val="28"/>
          <w:szCs w:val="28"/>
        </w:rPr>
        <w:t>Легкая и пищевая промышленность</w:t>
      </w:r>
      <w:r>
        <w:rPr>
          <w:rFonts w:eastAsia="Calibri"/>
          <w:sz w:val="28"/>
          <w:szCs w:val="28"/>
        </w:rPr>
        <w:t>, 2017. – 128 с.</w:t>
      </w:r>
      <w:bookmarkEnd w:id="29"/>
    </w:p>
    <w:p w:rsidR="00F503BC" w:rsidRDefault="00F503BC" w:rsidP="00E9738F">
      <w:pPr>
        <w:pStyle w:val="a3"/>
        <w:widowControl w:val="0"/>
        <w:numPr>
          <w:ilvl w:val="0"/>
          <w:numId w:val="2"/>
        </w:numPr>
        <w:shd w:val="clear" w:color="auto" w:fill="FFFFFF"/>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EE54EB">
        <w:rPr>
          <w:rFonts w:ascii="Times New Roman CYR" w:hAnsi="Times New Roman CYR" w:cs="Times New Roman CYR"/>
          <w:color w:val="000000"/>
          <w:sz w:val="28"/>
          <w:szCs w:val="28"/>
        </w:rPr>
        <w:t>Савостицкий А.В., Меликов Е.Х. Технология шве</w:t>
      </w:r>
      <w:r w:rsidR="00A95C89">
        <w:rPr>
          <w:rFonts w:ascii="Times New Roman CYR" w:hAnsi="Times New Roman CYR" w:cs="Times New Roman CYR"/>
          <w:color w:val="000000"/>
          <w:sz w:val="28"/>
          <w:szCs w:val="28"/>
        </w:rPr>
        <w:t xml:space="preserve">йных изделий. </w:t>
      </w:r>
      <w:r w:rsidRPr="00EE54EB">
        <w:rPr>
          <w:rFonts w:ascii="Times New Roman CYR" w:hAnsi="Times New Roman CYR" w:cs="Times New Roman CYR"/>
          <w:color w:val="000000"/>
          <w:sz w:val="28"/>
          <w:szCs w:val="28"/>
        </w:rPr>
        <w:t>М., 2017</w:t>
      </w:r>
    </w:p>
    <w:p w:rsidR="000D7A93" w:rsidRPr="00EE54EB" w:rsidRDefault="000D7A93" w:rsidP="00E9738F">
      <w:pPr>
        <w:pStyle w:val="a3"/>
        <w:widowControl w:val="0"/>
        <w:numPr>
          <w:ilvl w:val="0"/>
          <w:numId w:val="2"/>
        </w:numPr>
        <w:shd w:val="clear" w:color="auto" w:fill="FFFFFF"/>
        <w:autoSpaceDE w:val="0"/>
        <w:autoSpaceDN w:val="0"/>
        <w:adjustRightInd w:val="0"/>
        <w:spacing w:line="360" w:lineRule="auto"/>
        <w:ind w:left="0" w:firstLine="709"/>
        <w:jc w:val="both"/>
        <w:rPr>
          <w:rFonts w:ascii="Times New Roman CYR" w:hAnsi="Times New Roman CYR" w:cs="Times New Roman CYR"/>
          <w:color w:val="000000"/>
          <w:sz w:val="28"/>
          <w:szCs w:val="28"/>
        </w:rPr>
      </w:pPr>
      <w:bookmarkStart w:id="30" w:name="_Ref71224799"/>
      <w:r w:rsidRPr="000D7A93">
        <w:rPr>
          <w:rFonts w:ascii="Times New Roman CYR" w:hAnsi="Times New Roman CYR" w:cs="Times New Roman CYR"/>
          <w:color w:val="000000"/>
          <w:sz w:val="28"/>
          <w:szCs w:val="28"/>
        </w:rPr>
        <w:t>В. И</w:t>
      </w:r>
      <w:r>
        <w:rPr>
          <w:rFonts w:ascii="Times New Roman CYR" w:hAnsi="Times New Roman CYR" w:cs="Times New Roman CYR"/>
          <w:color w:val="000000"/>
          <w:sz w:val="28"/>
          <w:szCs w:val="28"/>
        </w:rPr>
        <w:t xml:space="preserve">. Стельмашенко Материалы для одежды и конфекционирование </w:t>
      </w:r>
      <w:r w:rsidR="004B20BD">
        <w:rPr>
          <w:rFonts w:ascii="Times New Roman CYR" w:hAnsi="Times New Roman CYR" w:cs="Times New Roman CYR"/>
          <w:color w:val="000000"/>
          <w:sz w:val="28"/>
          <w:szCs w:val="28"/>
        </w:rPr>
        <w:t>– М.: Академия, 2010. – 320 с.</w:t>
      </w:r>
      <w:bookmarkEnd w:id="30"/>
    </w:p>
    <w:p w:rsidR="00F503BC" w:rsidRDefault="00F503BC" w:rsidP="00E9738F">
      <w:pPr>
        <w:pStyle w:val="a3"/>
        <w:widowControl w:val="0"/>
        <w:numPr>
          <w:ilvl w:val="0"/>
          <w:numId w:val="2"/>
        </w:numPr>
        <w:shd w:val="clear" w:color="auto" w:fill="FFFFFF"/>
        <w:autoSpaceDE w:val="0"/>
        <w:autoSpaceDN w:val="0"/>
        <w:adjustRightInd w:val="0"/>
        <w:spacing w:line="360" w:lineRule="auto"/>
        <w:ind w:left="0" w:firstLine="709"/>
        <w:jc w:val="both"/>
        <w:rPr>
          <w:rFonts w:ascii="Times New Roman CYR" w:hAnsi="Times New Roman CYR" w:cs="Times New Roman CYR"/>
          <w:color w:val="000000"/>
          <w:sz w:val="28"/>
          <w:szCs w:val="28"/>
        </w:rPr>
      </w:pPr>
      <w:bookmarkStart w:id="31" w:name="_Ref71225532"/>
      <w:bookmarkStart w:id="32" w:name="_Ref71226925"/>
      <w:r w:rsidRPr="00EE54EB">
        <w:rPr>
          <w:rFonts w:ascii="Times New Roman CYR" w:hAnsi="Times New Roman CYR" w:cs="Times New Roman CYR"/>
          <w:color w:val="000000"/>
          <w:sz w:val="28"/>
          <w:szCs w:val="28"/>
        </w:rPr>
        <w:t>Э..К. Амирова, О.В. Сакулина, Б.С. Сакулин., А.Т. Трухано</w:t>
      </w:r>
      <w:r w:rsidR="00A95C89">
        <w:rPr>
          <w:rFonts w:ascii="Times New Roman CYR" w:hAnsi="Times New Roman CYR" w:cs="Times New Roman CYR"/>
          <w:color w:val="000000"/>
          <w:sz w:val="28"/>
          <w:szCs w:val="28"/>
        </w:rPr>
        <w:t xml:space="preserve">ва. </w:t>
      </w:r>
      <w:r w:rsidR="000E27AF" w:rsidRPr="00EE54EB">
        <w:rPr>
          <w:rFonts w:ascii="Times New Roman CYR" w:hAnsi="Times New Roman CYR" w:cs="Times New Roman CYR"/>
          <w:color w:val="000000"/>
          <w:sz w:val="28"/>
          <w:szCs w:val="28"/>
        </w:rPr>
        <w:t xml:space="preserve">Конструирование одежды: </w:t>
      </w:r>
      <w:r w:rsidR="000E27AF">
        <w:rPr>
          <w:rFonts w:ascii="Times New Roman CYR" w:hAnsi="Times New Roman CYR" w:cs="Times New Roman CYR"/>
          <w:color w:val="000000"/>
          <w:sz w:val="28"/>
          <w:szCs w:val="28"/>
        </w:rPr>
        <w:t xml:space="preserve">– </w:t>
      </w:r>
      <w:r w:rsidR="00A95C89">
        <w:rPr>
          <w:rFonts w:ascii="Times New Roman CYR" w:hAnsi="Times New Roman CYR" w:cs="Times New Roman CYR"/>
          <w:color w:val="000000"/>
          <w:sz w:val="28"/>
          <w:szCs w:val="28"/>
        </w:rPr>
        <w:t>М.: Академия</w:t>
      </w:r>
      <w:r w:rsidRPr="00EE54EB">
        <w:rPr>
          <w:rFonts w:ascii="Times New Roman CYR" w:hAnsi="Times New Roman CYR" w:cs="Times New Roman CYR"/>
          <w:color w:val="000000"/>
          <w:sz w:val="28"/>
          <w:szCs w:val="28"/>
        </w:rPr>
        <w:t>, 2008</w:t>
      </w:r>
      <w:r w:rsidR="00A95C89">
        <w:rPr>
          <w:rFonts w:ascii="Times New Roman CYR" w:hAnsi="Times New Roman CYR" w:cs="Times New Roman CYR"/>
          <w:color w:val="000000"/>
          <w:sz w:val="28"/>
          <w:szCs w:val="28"/>
        </w:rPr>
        <w:t>.</w:t>
      </w:r>
      <w:bookmarkEnd w:id="31"/>
      <w:r w:rsidR="000E27AF">
        <w:rPr>
          <w:rFonts w:ascii="Times New Roman CYR" w:hAnsi="Times New Roman CYR" w:cs="Times New Roman CYR"/>
          <w:color w:val="000000"/>
          <w:sz w:val="28"/>
          <w:szCs w:val="28"/>
        </w:rPr>
        <w:t xml:space="preserve"> - 279 с.</w:t>
      </w:r>
      <w:bookmarkEnd w:id="32"/>
    </w:p>
    <w:p w:rsidR="00982115" w:rsidRDefault="00982115" w:rsidP="00982115">
      <w:pPr>
        <w:pStyle w:val="a3"/>
        <w:widowControl w:val="0"/>
        <w:numPr>
          <w:ilvl w:val="0"/>
          <w:numId w:val="2"/>
        </w:numPr>
        <w:shd w:val="clear" w:color="auto" w:fill="FFFFFF"/>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982115">
        <w:rPr>
          <w:rFonts w:ascii="Times New Roman CYR" w:hAnsi="Times New Roman CYR" w:cs="Times New Roman CYR"/>
          <w:color w:val="000000"/>
          <w:sz w:val="28"/>
          <w:szCs w:val="28"/>
        </w:rPr>
        <w:t>В.Кузьмичева</w:t>
      </w:r>
      <w:r>
        <w:rPr>
          <w:rFonts w:ascii="Times New Roman CYR" w:hAnsi="Times New Roman CYR" w:cs="Times New Roman CYR"/>
          <w:color w:val="000000"/>
          <w:sz w:val="28"/>
          <w:szCs w:val="28"/>
        </w:rPr>
        <w:t xml:space="preserve">. </w:t>
      </w:r>
      <w:r w:rsidRPr="00982115">
        <w:rPr>
          <w:rFonts w:ascii="Times New Roman CYR" w:hAnsi="Times New Roman CYR" w:cs="Times New Roman CYR"/>
          <w:color w:val="000000"/>
          <w:sz w:val="28"/>
          <w:szCs w:val="28"/>
        </w:rPr>
        <w:t>Практикум по моделированию и конструированию одежды:</w:t>
      </w:r>
      <w:r>
        <w:rPr>
          <w:rFonts w:ascii="Times New Roman CYR" w:hAnsi="Times New Roman CYR" w:cs="Times New Roman CYR"/>
          <w:color w:val="000000"/>
          <w:sz w:val="28"/>
          <w:szCs w:val="28"/>
        </w:rPr>
        <w:t xml:space="preserve"> учебное пособие</w:t>
      </w:r>
      <w:r w:rsidRPr="00982115">
        <w:rPr>
          <w:rFonts w:ascii="Times New Roman CYR" w:hAnsi="Times New Roman CYR" w:cs="Times New Roman CYR"/>
          <w:color w:val="000000"/>
          <w:sz w:val="28"/>
          <w:szCs w:val="28"/>
        </w:rPr>
        <w:t>. – Иваново: ИВГПУ, 2014. – 576 с.</w:t>
      </w:r>
    </w:p>
    <w:p w:rsidR="000D7A93" w:rsidRPr="000D7A93" w:rsidRDefault="000D7A93" w:rsidP="000D7A93">
      <w:pPr>
        <w:pStyle w:val="a3"/>
        <w:widowControl w:val="0"/>
        <w:numPr>
          <w:ilvl w:val="0"/>
          <w:numId w:val="2"/>
        </w:numPr>
        <w:shd w:val="clear" w:color="auto" w:fill="FFFFFF"/>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0D7A93">
        <w:rPr>
          <w:rFonts w:ascii="Times New Roman CYR" w:hAnsi="Times New Roman CYR" w:cs="Times New Roman CYR"/>
          <w:color w:val="000000"/>
          <w:sz w:val="28"/>
          <w:szCs w:val="28"/>
        </w:rPr>
        <w:t>Куренова, С.В. Конструирование одежды: учеб. пособие /</w:t>
      </w:r>
      <w:r>
        <w:rPr>
          <w:rFonts w:ascii="Times New Roman CYR" w:hAnsi="Times New Roman CYR" w:cs="Times New Roman CYR"/>
          <w:color w:val="000000"/>
          <w:sz w:val="28"/>
          <w:szCs w:val="28"/>
        </w:rPr>
        <w:t xml:space="preserve"> </w:t>
      </w:r>
      <w:r w:rsidRPr="000D7A93">
        <w:rPr>
          <w:rFonts w:ascii="Times New Roman CYR" w:hAnsi="Times New Roman CYR" w:cs="Times New Roman CYR"/>
          <w:color w:val="000000"/>
          <w:sz w:val="28"/>
          <w:szCs w:val="28"/>
        </w:rPr>
        <w:t>С.В. Куренова, Н.Ю. Савельева. – Ростов н/Д: ФЕНИКС, 2003. – 480 с.</w:t>
      </w:r>
    </w:p>
    <w:p w:rsidR="00F503BC" w:rsidRPr="00F503BC" w:rsidRDefault="00F503BC" w:rsidP="00F503BC"/>
    <w:sectPr w:rsidR="00F503BC" w:rsidRPr="00F503BC" w:rsidSect="007E04BB">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515" w:rsidRDefault="00044515" w:rsidP="0055361D">
      <w:r>
        <w:separator/>
      </w:r>
    </w:p>
  </w:endnote>
  <w:endnote w:type="continuationSeparator" w:id="1">
    <w:p w:rsidR="00044515" w:rsidRDefault="00044515" w:rsidP="005536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21493"/>
    </w:sdtPr>
    <w:sdtContent>
      <w:p w:rsidR="00E157A0" w:rsidRDefault="00E157A0">
        <w:pPr>
          <w:pStyle w:val="a8"/>
          <w:jc w:val="center"/>
        </w:pPr>
        <w:fldSimple w:instr=" PAGE   \* MERGEFORMAT ">
          <w:r w:rsidR="004A4C0A">
            <w:rPr>
              <w:noProof/>
            </w:rPr>
            <w:t>30</w:t>
          </w:r>
        </w:fldSimple>
      </w:p>
    </w:sdtContent>
  </w:sdt>
  <w:p w:rsidR="00E157A0" w:rsidRDefault="00E157A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515" w:rsidRDefault="00044515" w:rsidP="0055361D">
      <w:r>
        <w:separator/>
      </w:r>
    </w:p>
  </w:footnote>
  <w:footnote w:type="continuationSeparator" w:id="1">
    <w:p w:rsidR="00044515" w:rsidRDefault="00044515" w:rsidP="00553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974"/>
    <w:multiLevelType w:val="hybridMultilevel"/>
    <w:tmpl w:val="5194F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E0AF1"/>
    <w:multiLevelType w:val="hybridMultilevel"/>
    <w:tmpl w:val="FC52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404B6"/>
    <w:multiLevelType w:val="hybridMultilevel"/>
    <w:tmpl w:val="B49C5C8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EE7CDA"/>
    <w:multiLevelType w:val="hybridMultilevel"/>
    <w:tmpl w:val="4D8C7DE8"/>
    <w:lvl w:ilvl="0" w:tplc="D2848D5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27329D4"/>
    <w:multiLevelType w:val="multilevel"/>
    <w:tmpl w:val="CAB2AD5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2F5518"/>
    <w:multiLevelType w:val="multilevel"/>
    <w:tmpl w:val="45880272"/>
    <w:lvl w:ilvl="0">
      <w:start w:val="1"/>
      <w:numFmt w:val="decimal"/>
      <w:lvlText w:val="%1"/>
      <w:lvlJc w:val="left"/>
      <w:pPr>
        <w:ind w:left="1160" w:hanging="360"/>
      </w:pPr>
      <w:rPr>
        <w:rFonts w:hint="default"/>
      </w:rPr>
    </w:lvl>
    <w:lvl w:ilvl="1">
      <w:start w:val="1"/>
      <w:numFmt w:val="decimal"/>
      <w:isLgl/>
      <w:lvlText w:val="%1.%2"/>
      <w:lvlJc w:val="left"/>
      <w:pPr>
        <w:ind w:left="1440" w:hanging="360"/>
      </w:pPr>
      <w:rPr>
        <w:rFonts w:hint="default"/>
      </w:rPr>
    </w:lvl>
    <w:lvl w:ilvl="2">
      <w:start w:val="1"/>
      <w:numFmt w:val="decimalZero"/>
      <w:isLgl/>
      <w:lvlText w:val="%1.%2.%3"/>
      <w:lvlJc w:val="left"/>
      <w:pPr>
        <w:ind w:left="2080" w:hanging="720"/>
      </w:pPr>
      <w:rPr>
        <w:rFonts w:hint="default"/>
      </w:rPr>
    </w:lvl>
    <w:lvl w:ilvl="3">
      <w:start w:val="1"/>
      <w:numFmt w:val="decimal"/>
      <w:isLgl/>
      <w:lvlText w:val="%1.%2.%3.%4"/>
      <w:lvlJc w:val="left"/>
      <w:pPr>
        <w:ind w:left="23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392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840" w:hanging="1800"/>
      </w:pPr>
      <w:rPr>
        <w:rFonts w:hint="default"/>
      </w:rPr>
    </w:lvl>
  </w:abstractNum>
  <w:abstractNum w:abstractNumId="6">
    <w:nsid w:val="3E823AE0"/>
    <w:multiLevelType w:val="hybridMultilevel"/>
    <w:tmpl w:val="BBB47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426058"/>
    <w:multiLevelType w:val="hybridMultilevel"/>
    <w:tmpl w:val="7A6ACDA0"/>
    <w:lvl w:ilvl="0" w:tplc="D2848D54">
      <w:start w:val="3"/>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8AE0A43"/>
    <w:multiLevelType w:val="hybridMultilevel"/>
    <w:tmpl w:val="CC705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C75BC7"/>
    <w:multiLevelType w:val="multilevel"/>
    <w:tmpl w:val="622216D6"/>
    <w:lvl w:ilvl="0">
      <w:start w:val="4"/>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BE976E0"/>
    <w:multiLevelType w:val="hybridMultilevel"/>
    <w:tmpl w:val="72C68E5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A78070D"/>
    <w:multiLevelType w:val="hybridMultilevel"/>
    <w:tmpl w:val="7FEC2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9F66373"/>
    <w:multiLevelType w:val="multilevel"/>
    <w:tmpl w:val="3A54F10A"/>
    <w:lvl w:ilvl="0">
      <w:start w:val="1"/>
      <w:numFmt w:val="decimal"/>
      <w:lvlText w:val="%1"/>
      <w:lvlJc w:val="left"/>
      <w:pPr>
        <w:ind w:left="785" w:hanging="360"/>
      </w:pPr>
      <w:rPr>
        <w:rFonts w:hint="default"/>
      </w:rPr>
    </w:lvl>
    <w:lvl w:ilvl="1">
      <w:start w:val="3"/>
      <w:numFmt w:val="decimal"/>
      <w:isLgl/>
      <w:lvlText w:val="%1.%2."/>
      <w:lvlJc w:val="left"/>
      <w:pPr>
        <w:ind w:left="785" w:hanging="360"/>
      </w:pPr>
      <w:rPr>
        <w:rFonts w:hint="default"/>
      </w:rPr>
    </w:lvl>
    <w:lvl w:ilvl="2">
      <w:start w:val="1"/>
      <w:numFmt w:val="decimalZero"/>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3">
    <w:nsid w:val="76BC6B64"/>
    <w:multiLevelType w:val="multilevel"/>
    <w:tmpl w:val="5080C4F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778456FB"/>
    <w:multiLevelType w:val="hybridMultilevel"/>
    <w:tmpl w:val="42EC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5418AE"/>
    <w:multiLevelType w:val="multilevel"/>
    <w:tmpl w:val="1CE283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4"/>
  </w:num>
  <w:num w:numId="2">
    <w:abstractNumId w:val="1"/>
  </w:num>
  <w:num w:numId="3">
    <w:abstractNumId w:val="8"/>
  </w:num>
  <w:num w:numId="4">
    <w:abstractNumId w:val="12"/>
  </w:num>
  <w:num w:numId="5">
    <w:abstractNumId w:val="6"/>
  </w:num>
  <w:num w:numId="6">
    <w:abstractNumId w:val="3"/>
  </w:num>
  <w:num w:numId="7">
    <w:abstractNumId w:val="7"/>
  </w:num>
  <w:num w:numId="8">
    <w:abstractNumId w:val="2"/>
  </w:num>
  <w:num w:numId="9">
    <w:abstractNumId w:val="10"/>
  </w:num>
  <w:num w:numId="10">
    <w:abstractNumId w:val="9"/>
  </w:num>
  <w:num w:numId="11">
    <w:abstractNumId w:val="13"/>
  </w:num>
  <w:num w:numId="12">
    <w:abstractNumId w:val="0"/>
  </w:num>
  <w:num w:numId="13">
    <w:abstractNumId w:val="5"/>
  </w:num>
  <w:num w:numId="14">
    <w:abstractNumId w:val="15"/>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11266"/>
  </w:hdrShapeDefaults>
  <w:footnotePr>
    <w:footnote w:id="0"/>
    <w:footnote w:id="1"/>
  </w:footnotePr>
  <w:endnotePr>
    <w:endnote w:id="0"/>
    <w:endnote w:id="1"/>
  </w:endnotePr>
  <w:compat/>
  <w:rsids>
    <w:rsidRoot w:val="00F02963"/>
    <w:rsid w:val="00014E4B"/>
    <w:rsid w:val="00044515"/>
    <w:rsid w:val="00047112"/>
    <w:rsid w:val="000825B7"/>
    <w:rsid w:val="00093906"/>
    <w:rsid w:val="000C69D5"/>
    <w:rsid w:val="000D1E80"/>
    <w:rsid w:val="000D3B2D"/>
    <w:rsid w:val="000D7A93"/>
    <w:rsid w:val="000E27AF"/>
    <w:rsid w:val="000F0D0B"/>
    <w:rsid w:val="001229EA"/>
    <w:rsid w:val="00140AEF"/>
    <w:rsid w:val="0018043B"/>
    <w:rsid w:val="00191785"/>
    <w:rsid w:val="001B568F"/>
    <w:rsid w:val="001C7892"/>
    <w:rsid w:val="001D13B1"/>
    <w:rsid w:val="00204134"/>
    <w:rsid w:val="002042D4"/>
    <w:rsid w:val="00215207"/>
    <w:rsid w:val="00237336"/>
    <w:rsid w:val="00252876"/>
    <w:rsid w:val="00256DBC"/>
    <w:rsid w:val="00274482"/>
    <w:rsid w:val="00281EFE"/>
    <w:rsid w:val="0028445A"/>
    <w:rsid w:val="002878FA"/>
    <w:rsid w:val="002A6F81"/>
    <w:rsid w:val="002B44ED"/>
    <w:rsid w:val="002B5C32"/>
    <w:rsid w:val="002C13FE"/>
    <w:rsid w:val="002C1CCC"/>
    <w:rsid w:val="002F5D6C"/>
    <w:rsid w:val="00304927"/>
    <w:rsid w:val="0031119D"/>
    <w:rsid w:val="0034053E"/>
    <w:rsid w:val="0035253B"/>
    <w:rsid w:val="003854BC"/>
    <w:rsid w:val="003872F0"/>
    <w:rsid w:val="003941EF"/>
    <w:rsid w:val="003A6063"/>
    <w:rsid w:val="003A7AAB"/>
    <w:rsid w:val="003B46AF"/>
    <w:rsid w:val="003B6AE3"/>
    <w:rsid w:val="003C504D"/>
    <w:rsid w:val="003C6475"/>
    <w:rsid w:val="003D1F5A"/>
    <w:rsid w:val="003E6569"/>
    <w:rsid w:val="0040110F"/>
    <w:rsid w:val="00403315"/>
    <w:rsid w:val="00411C7D"/>
    <w:rsid w:val="00412502"/>
    <w:rsid w:val="00413A3F"/>
    <w:rsid w:val="00415C45"/>
    <w:rsid w:val="00446CA0"/>
    <w:rsid w:val="00450B12"/>
    <w:rsid w:val="004623AD"/>
    <w:rsid w:val="00463F74"/>
    <w:rsid w:val="004646CD"/>
    <w:rsid w:val="00480224"/>
    <w:rsid w:val="00494DC9"/>
    <w:rsid w:val="00497A0C"/>
    <w:rsid w:val="004A1997"/>
    <w:rsid w:val="004A46F6"/>
    <w:rsid w:val="004A4C0A"/>
    <w:rsid w:val="004B20BD"/>
    <w:rsid w:val="004B3606"/>
    <w:rsid w:val="004C5552"/>
    <w:rsid w:val="004F448A"/>
    <w:rsid w:val="00510661"/>
    <w:rsid w:val="005130DE"/>
    <w:rsid w:val="00513380"/>
    <w:rsid w:val="00533E5F"/>
    <w:rsid w:val="005433D2"/>
    <w:rsid w:val="0055361D"/>
    <w:rsid w:val="00557D76"/>
    <w:rsid w:val="00565A8A"/>
    <w:rsid w:val="005661D2"/>
    <w:rsid w:val="005808E2"/>
    <w:rsid w:val="005929A3"/>
    <w:rsid w:val="00593F00"/>
    <w:rsid w:val="0059719E"/>
    <w:rsid w:val="00597803"/>
    <w:rsid w:val="005A1901"/>
    <w:rsid w:val="005A5400"/>
    <w:rsid w:val="005A640F"/>
    <w:rsid w:val="005C0CE3"/>
    <w:rsid w:val="005C5D2C"/>
    <w:rsid w:val="005D6B46"/>
    <w:rsid w:val="005F25A8"/>
    <w:rsid w:val="005F7C63"/>
    <w:rsid w:val="00607483"/>
    <w:rsid w:val="006116E8"/>
    <w:rsid w:val="006214C4"/>
    <w:rsid w:val="0062416E"/>
    <w:rsid w:val="00633AE9"/>
    <w:rsid w:val="00641868"/>
    <w:rsid w:val="00645A69"/>
    <w:rsid w:val="00646F03"/>
    <w:rsid w:val="00666E65"/>
    <w:rsid w:val="00667D17"/>
    <w:rsid w:val="00674379"/>
    <w:rsid w:val="00692E6A"/>
    <w:rsid w:val="0069743C"/>
    <w:rsid w:val="006A58E4"/>
    <w:rsid w:val="006E141F"/>
    <w:rsid w:val="006E3346"/>
    <w:rsid w:val="006F41EC"/>
    <w:rsid w:val="006F65BF"/>
    <w:rsid w:val="007056E4"/>
    <w:rsid w:val="00754C5A"/>
    <w:rsid w:val="00762DAA"/>
    <w:rsid w:val="00773F69"/>
    <w:rsid w:val="007847FE"/>
    <w:rsid w:val="00785B52"/>
    <w:rsid w:val="007E04BB"/>
    <w:rsid w:val="00807249"/>
    <w:rsid w:val="008254F3"/>
    <w:rsid w:val="008326D0"/>
    <w:rsid w:val="008345C5"/>
    <w:rsid w:val="00860ED6"/>
    <w:rsid w:val="008664EA"/>
    <w:rsid w:val="00877D3B"/>
    <w:rsid w:val="0088640A"/>
    <w:rsid w:val="0088727A"/>
    <w:rsid w:val="008A1641"/>
    <w:rsid w:val="008B0F74"/>
    <w:rsid w:val="008C152C"/>
    <w:rsid w:val="008C7479"/>
    <w:rsid w:val="008E259E"/>
    <w:rsid w:val="008F15D4"/>
    <w:rsid w:val="009005D3"/>
    <w:rsid w:val="009079C7"/>
    <w:rsid w:val="00907CDF"/>
    <w:rsid w:val="00916080"/>
    <w:rsid w:val="00930604"/>
    <w:rsid w:val="00933FB7"/>
    <w:rsid w:val="009368B7"/>
    <w:rsid w:val="0094662A"/>
    <w:rsid w:val="00950E15"/>
    <w:rsid w:val="009709E2"/>
    <w:rsid w:val="00982115"/>
    <w:rsid w:val="009B0FAD"/>
    <w:rsid w:val="009F4530"/>
    <w:rsid w:val="00A02481"/>
    <w:rsid w:val="00A12B84"/>
    <w:rsid w:val="00A60173"/>
    <w:rsid w:val="00A95C89"/>
    <w:rsid w:val="00A975EB"/>
    <w:rsid w:val="00A977C2"/>
    <w:rsid w:val="00AA0404"/>
    <w:rsid w:val="00AA545F"/>
    <w:rsid w:val="00AB2B81"/>
    <w:rsid w:val="00AB5352"/>
    <w:rsid w:val="00AC5573"/>
    <w:rsid w:val="00AD001E"/>
    <w:rsid w:val="00AD370C"/>
    <w:rsid w:val="00B13742"/>
    <w:rsid w:val="00B31CBE"/>
    <w:rsid w:val="00B47348"/>
    <w:rsid w:val="00B50B68"/>
    <w:rsid w:val="00B63090"/>
    <w:rsid w:val="00B75C76"/>
    <w:rsid w:val="00B76FA4"/>
    <w:rsid w:val="00B84257"/>
    <w:rsid w:val="00BA5EF6"/>
    <w:rsid w:val="00BD252E"/>
    <w:rsid w:val="00BE09D7"/>
    <w:rsid w:val="00BE0E5F"/>
    <w:rsid w:val="00BE2C39"/>
    <w:rsid w:val="00C356CE"/>
    <w:rsid w:val="00C451A0"/>
    <w:rsid w:val="00C65700"/>
    <w:rsid w:val="00C725B4"/>
    <w:rsid w:val="00C824FA"/>
    <w:rsid w:val="00C859E4"/>
    <w:rsid w:val="00CA6ACA"/>
    <w:rsid w:val="00CC680D"/>
    <w:rsid w:val="00CE590A"/>
    <w:rsid w:val="00CF52C7"/>
    <w:rsid w:val="00D0432F"/>
    <w:rsid w:val="00D0445F"/>
    <w:rsid w:val="00D04462"/>
    <w:rsid w:val="00D079B6"/>
    <w:rsid w:val="00D16087"/>
    <w:rsid w:val="00D16B09"/>
    <w:rsid w:val="00D20C57"/>
    <w:rsid w:val="00D23B39"/>
    <w:rsid w:val="00D46C30"/>
    <w:rsid w:val="00D65B2C"/>
    <w:rsid w:val="00D67586"/>
    <w:rsid w:val="00D85D93"/>
    <w:rsid w:val="00DD5D94"/>
    <w:rsid w:val="00DE52F7"/>
    <w:rsid w:val="00E157A0"/>
    <w:rsid w:val="00E2511E"/>
    <w:rsid w:val="00E25A4C"/>
    <w:rsid w:val="00E318C3"/>
    <w:rsid w:val="00E8078E"/>
    <w:rsid w:val="00E824DC"/>
    <w:rsid w:val="00E86DB9"/>
    <w:rsid w:val="00E95E80"/>
    <w:rsid w:val="00E9738F"/>
    <w:rsid w:val="00EC324E"/>
    <w:rsid w:val="00ED3CA7"/>
    <w:rsid w:val="00EE54EB"/>
    <w:rsid w:val="00F02963"/>
    <w:rsid w:val="00F30AB7"/>
    <w:rsid w:val="00F34339"/>
    <w:rsid w:val="00F503BC"/>
    <w:rsid w:val="00F7037B"/>
    <w:rsid w:val="00F81A10"/>
    <w:rsid w:val="00FB1640"/>
    <w:rsid w:val="00FC020C"/>
    <w:rsid w:val="00FD4B38"/>
    <w:rsid w:val="00FE4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9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64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56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40A"/>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F503BC"/>
    <w:pPr>
      <w:ind w:left="720"/>
      <w:contextualSpacing/>
    </w:pPr>
  </w:style>
  <w:style w:type="character" w:customStyle="1" w:styleId="20">
    <w:name w:val="Заголовок 2 Знак"/>
    <w:basedOn w:val="a0"/>
    <w:link w:val="2"/>
    <w:uiPriority w:val="9"/>
    <w:rsid w:val="001B568F"/>
    <w:rPr>
      <w:rFonts w:asciiTheme="majorHAnsi" w:eastAsiaTheme="majorEastAsia" w:hAnsiTheme="majorHAnsi" w:cstheme="majorBidi"/>
      <w:b/>
      <w:bCs/>
      <w:color w:val="4F81BD" w:themeColor="accent1"/>
      <w:sz w:val="26"/>
      <w:szCs w:val="26"/>
      <w:lang w:eastAsia="ru-RU"/>
    </w:rPr>
  </w:style>
  <w:style w:type="table" w:styleId="a4">
    <w:name w:val="Table Grid"/>
    <w:basedOn w:val="a1"/>
    <w:uiPriority w:val="59"/>
    <w:rsid w:val="004A1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907CDF"/>
    <w:pPr>
      <w:spacing w:before="100" w:beforeAutospacing="1" w:after="100" w:afterAutospacing="1"/>
    </w:pPr>
  </w:style>
  <w:style w:type="paragraph" w:styleId="a6">
    <w:name w:val="header"/>
    <w:basedOn w:val="a"/>
    <w:link w:val="a7"/>
    <w:uiPriority w:val="99"/>
    <w:semiHidden/>
    <w:unhideWhenUsed/>
    <w:rsid w:val="0055361D"/>
    <w:pPr>
      <w:tabs>
        <w:tab w:val="center" w:pos="4677"/>
        <w:tab w:val="right" w:pos="9355"/>
      </w:tabs>
    </w:pPr>
  </w:style>
  <w:style w:type="character" w:customStyle="1" w:styleId="a7">
    <w:name w:val="Верхний колонтитул Знак"/>
    <w:basedOn w:val="a0"/>
    <w:link w:val="a6"/>
    <w:uiPriority w:val="99"/>
    <w:semiHidden/>
    <w:rsid w:val="005536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5361D"/>
    <w:pPr>
      <w:tabs>
        <w:tab w:val="center" w:pos="4677"/>
        <w:tab w:val="right" w:pos="9355"/>
      </w:tabs>
    </w:pPr>
  </w:style>
  <w:style w:type="character" w:customStyle="1" w:styleId="a9">
    <w:name w:val="Нижний колонтитул Знак"/>
    <w:basedOn w:val="a0"/>
    <w:link w:val="a8"/>
    <w:uiPriority w:val="99"/>
    <w:rsid w:val="0055361D"/>
    <w:rPr>
      <w:rFonts w:ascii="Times New Roman" w:eastAsia="Times New Roman" w:hAnsi="Times New Roman" w:cs="Times New Roman"/>
      <w:sz w:val="24"/>
      <w:szCs w:val="24"/>
      <w:lang w:eastAsia="ru-RU"/>
    </w:rPr>
  </w:style>
  <w:style w:type="paragraph" w:customStyle="1" w:styleId="formattext">
    <w:name w:val="formattext"/>
    <w:basedOn w:val="a"/>
    <w:rsid w:val="00F7037B"/>
    <w:pPr>
      <w:spacing w:before="100" w:beforeAutospacing="1" w:after="100" w:afterAutospacing="1"/>
    </w:pPr>
  </w:style>
  <w:style w:type="paragraph" w:styleId="aa">
    <w:name w:val="TOC Heading"/>
    <w:basedOn w:val="1"/>
    <w:next w:val="a"/>
    <w:uiPriority w:val="39"/>
    <w:semiHidden/>
    <w:unhideWhenUsed/>
    <w:qFormat/>
    <w:rsid w:val="00633AE9"/>
    <w:pPr>
      <w:spacing w:line="276" w:lineRule="auto"/>
      <w:outlineLvl w:val="9"/>
    </w:pPr>
    <w:rPr>
      <w:lang w:eastAsia="en-US"/>
    </w:rPr>
  </w:style>
  <w:style w:type="paragraph" w:styleId="11">
    <w:name w:val="toc 1"/>
    <w:basedOn w:val="a"/>
    <w:next w:val="a"/>
    <w:autoRedefine/>
    <w:uiPriority w:val="39"/>
    <w:unhideWhenUsed/>
    <w:rsid w:val="00633AE9"/>
    <w:pPr>
      <w:spacing w:after="100"/>
    </w:pPr>
  </w:style>
  <w:style w:type="paragraph" w:styleId="21">
    <w:name w:val="toc 2"/>
    <w:basedOn w:val="a"/>
    <w:next w:val="a"/>
    <w:autoRedefine/>
    <w:uiPriority w:val="39"/>
    <w:unhideWhenUsed/>
    <w:rsid w:val="00633AE9"/>
    <w:pPr>
      <w:spacing w:after="100"/>
      <w:ind w:left="240"/>
    </w:pPr>
  </w:style>
  <w:style w:type="character" w:styleId="ab">
    <w:name w:val="Hyperlink"/>
    <w:basedOn w:val="a0"/>
    <w:uiPriority w:val="99"/>
    <w:unhideWhenUsed/>
    <w:rsid w:val="00633AE9"/>
    <w:rPr>
      <w:color w:val="0000FF" w:themeColor="hyperlink"/>
      <w:u w:val="single"/>
    </w:rPr>
  </w:style>
  <w:style w:type="paragraph" w:styleId="ac">
    <w:name w:val="Balloon Text"/>
    <w:basedOn w:val="a"/>
    <w:link w:val="ad"/>
    <w:uiPriority w:val="99"/>
    <w:semiHidden/>
    <w:unhideWhenUsed/>
    <w:rsid w:val="00633AE9"/>
    <w:rPr>
      <w:rFonts w:ascii="Tahoma" w:hAnsi="Tahoma" w:cs="Tahoma"/>
      <w:sz w:val="16"/>
      <w:szCs w:val="16"/>
    </w:rPr>
  </w:style>
  <w:style w:type="character" w:customStyle="1" w:styleId="ad">
    <w:name w:val="Текст выноски Знак"/>
    <w:basedOn w:val="a0"/>
    <w:link w:val="ac"/>
    <w:uiPriority w:val="99"/>
    <w:semiHidden/>
    <w:rsid w:val="00633A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464680">
      <w:bodyDiv w:val="1"/>
      <w:marLeft w:val="0"/>
      <w:marRight w:val="0"/>
      <w:marTop w:val="0"/>
      <w:marBottom w:val="0"/>
      <w:divBdr>
        <w:top w:val="none" w:sz="0" w:space="0" w:color="auto"/>
        <w:left w:val="none" w:sz="0" w:space="0" w:color="auto"/>
        <w:bottom w:val="none" w:sz="0" w:space="0" w:color="auto"/>
        <w:right w:val="none" w:sz="0" w:space="0" w:color="auto"/>
      </w:divBdr>
    </w:div>
    <w:div w:id="235550099">
      <w:bodyDiv w:val="1"/>
      <w:marLeft w:val="0"/>
      <w:marRight w:val="0"/>
      <w:marTop w:val="0"/>
      <w:marBottom w:val="0"/>
      <w:divBdr>
        <w:top w:val="none" w:sz="0" w:space="0" w:color="auto"/>
        <w:left w:val="none" w:sz="0" w:space="0" w:color="auto"/>
        <w:bottom w:val="none" w:sz="0" w:space="0" w:color="auto"/>
        <w:right w:val="none" w:sz="0" w:space="0" w:color="auto"/>
      </w:divBdr>
    </w:div>
    <w:div w:id="439759972">
      <w:bodyDiv w:val="1"/>
      <w:marLeft w:val="0"/>
      <w:marRight w:val="0"/>
      <w:marTop w:val="0"/>
      <w:marBottom w:val="0"/>
      <w:divBdr>
        <w:top w:val="none" w:sz="0" w:space="0" w:color="auto"/>
        <w:left w:val="none" w:sz="0" w:space="0" w:color="auto"/>
        <w:bottom w:val="none" w:sz="0" w:space="0" w:color="auto"/>
        <w:right w:val="none" w:sz="0" w:space="0" w:color="auto"/>
      </w:divBdr>
    </w:div>
    <w:div w:id="493306149">
      <w:bodyDiv w:val="1"/>
      <w:marLeft w:val="0"/>
      <w:marRight w:val="0"/>
      <w:marTop w:val="0"/>
      <w:marBottom w:val="0"/>
      <w:divBdr>
        <w:top w:val="none" w:sz="0" w:space="0" w:color="auto"/>
        <w:left w:val="none" w:sz="0" w:space="0" w:color="auto"/>
        <w:bottom w:val="none" w:sz="0" w:space="0" w:color="auto"/>
        <w:right w:val="none" w:sz="0" w:space="0" w:color="auto"/>
      </w:divBdr>
    </w:div>
    <w:div w:id="617491566">
      <w:bodyDiv w:val="1"/>
      <w:marLeft w:val="0"/>
      <w:marRight w:val="0"/>
      <w:marTop w:val="0"/>
      <w:marBottom w:val="0"/>
      <w:divBdr>
        <w:top w:val="none" w:sz="0" w:space="0" w:color="auto"/>
        <w:left w:val="none" w:sz="0" w:space="0" w:color="auto"/>
        <w:bottom w:val="none" w:sz="0" w:space="0" w:color="auto"/>
        <w:right w:val="none" w:sz="0" w:space="0" w:color="auto"/>
      </w:divBdr>
    </w:div>
    <w:div w:id="625309508">
      <w:bodyDiv w:val="1"/>
      <w:marLeft w:val="0"/>
      <w:marRight w:val="0"/>
      <w:marTop w:val="0"/>
      <w:marBottom w:val="0"/>
      <w:divBdr>
        <w:top w:val="none" w:sz="0" w:space="0" w:color="auto"/>
        <w:left w:val="none" w:sz="0" w:space="0" w:color="auto"/>
        <w:bottom w:val="none" w:sz="0" w:space="0" w:color="auto"/>
        <w:right w:val="none" w:sz="0" w:space="0" w:color="auto"/>
      </w:divBdr>
    </w:div>
    <w:div w:id="682128930">
      <w:bodyDiv w:val="1"/>
      <w:marLeft w:val="0"/>
      <w:marRight w:val="0"/>
      <w:marTop w:val="0"/>
      <w:marBottom w:val="0"/>
      <w:divBdr>
        <w:top w:val="none" w:sz="0" w:space="0" w:color="auto"/>
        <w:left w:val="none" w:sz="0" w:space="0" w:color="auto"/>
        <w:bottom w:val="none" w:sz="0" w:space="0" w:color="auto"/>
        <w:right w:val="none" w:sz="0" w:space="0" w:color="auto"/>
      </w:divBdr>
    </w:div>
    <w:div w:id="870924633">
      <w:bodyDiv w:val="1"/>
      <w:marLeft w:val="0"/>
      <w:marRight w:val="0"/>
      <w:marTop w:val="0"/>
      <w:marBottom w:val="0"/>
      <w:divBdr>
        <w:top w:val="none" w:sz="0" w:space="0" w:color="auto"/>
        <w:left w:val="none" w:sz="0" w:space="0" w:color="auto"/>
        <w:bottom w:val="none" w:sz="0" w:space="0" w:color="auto"/>
        <w:right w:val="none" w:sz="0" w:space="0" w:color="auto"/>
      </w:divBdr>
    </w:div>
    <w:div w:id="878781909">
      <w:bodyDiv w:val="1"/>
      <w:marLeft w:val="0"/>
      <w:marRight w:val="0"/>
      <w:marTop w:val="0"/>
      <w:marBottom w:val="0"/>
      <w:divBdr>
        <w:top w:val="none" w:sz="0" w:space="0" w:color="auto"/>
        <w:left w:val="none" w:sz="0" w:space="0" w:color="auto"/>
        <w:bottom w:val="none" w:sz="0" w:space="0" w:color="auto"/>
        <w:right w:val="none" w:sz="0" w:space="0" w:color="auto"/>
      </w:divBdr>
    </w:div>
    <w:div w:id="949632335">
      <w:bodyDiv w:val="1"/>
      <w:marLeft w:val="0"/>
      <w:marRight w:val="0"/>
      <w:marTop w:val="0"/>
      <w:marBottom w:val="0"/>
      <w:divBdr>
        <w:top w:val="none" w:sz="0" w:space="0" w:color="auto"/>
        <w:left w:val="none" w:sz="0" w:space="0" w:color="auto"/>
        <w:bottom w:val="none" w:sz="0" w:space="0" w:color="auto"/>
        <w:right w:val="none" w:sz="0" w:space="0" w:color="auto"/>
      </w:divBdr>
    </w:div>
    <w:div w:id="950429137">
      <w:bodyDiv w:val="1"/>
      <w:marLeft w:val="0"/>
      <w:marRight w:val="0"/>
      <w:marTop w:val="0"/>
      <w:marBottom w:val="0"/>
      <w:divBdr>
        <w:top w:val="none" w:sz="0" w:space="0" w:color="auto"/>
        <w:left w:val="none" w:sz="0" w:space="0" w:color="auto"/>
        <w:bottom w:val="none" w:sz="0" w:space="0" w:color="auto"/>
        <w:right w:val="none" w:sz="0" w:space="0" w:color="auto"/>
      </w:divBdr>
    </w:div>
    <w:div w:id="1101726201">
      <w:bodyDiv w:val="1"/>
      <w:marLeft w:val="0"/>
      <w:marRight w:val="0"/>
      <w:marTop w:val="0"/>
      <w:marBottom w:val="0"/>
      <w:divBdr>
        <w:top w:val="none" w:sz="0" w:space="0" w:color="auto"/>
        <w:left w:val="none" w:sz="0" w:space="0" w:color="auto"/>
        <w:bottom w:val="none" w:sz="0" w:space="0" w:color="auto"/>
        <w:right w:val="none" w:sz="0" w:space="0" w:color="auto"/>
      </w:divBdr>
    </w:div>
    <w:div w:id="1129010713">
      <w:bodyDiv w:val="1"/>
      <w:marLeft w:val="0"/>
      <w:marRight w:val="0"/>
      <w:marTop w:val="0"/>
      <w:marBottom w:val="0"/>
      <w:divBdr>
        <w:top w:val="none" w:sz="0" w:space="0" w:color="auto"/>
        <w:left w:val="none" w:sz="0" w:space="0" w:color="auto"/>
        <w:bottom w:val="none" w:sz="0" w:space="0" w:color="auto"/>
        <w:right w:val="none" w:sz="0" w:space="0" w:color="auto"/>
      </w:divBdr>
    </w:div>
    <w:div w:id="1294945036">
      <w:bodyDiv w:val="1"/>
      <w:marLeft w:val="0"/>
      <w:marRight w:val="0"/>
      <w:marTop w:val="0"/>
      <w:marBottom w:val="0"/>
      <w:divBdr>
        <w:top w:val="none" w:sz="0" w:space="0" w:color="auto"/>
        <w:left w:val="none" w:sz="0" w:space="0" w:color="auto"/>
        <w:bottom w:val="none" w:sz="0" w:space="0" w:color="auto"/>
        <w:right w:val="none" w:sz="0" w:space="0" w:color="auto"/>
      </w:divBdr>
    </w:div>
    <w:div w:id="1356273843">
      <w:bodyDiv w:val="1"/>
      <w:marLeft w:val="0"/>
      <w:marRight w:val="0"/>
      <w:marTop w:val="0"/>
      <w:marBottom w:val="0"/>
      <w:divBdr>
        <w:top w:val="none" w:sz="0" w:space="0" w:color="auto"/>
        <w:left w:val="none" w:sz="0" w:space="0" w:color="auto"/>
        <w:bottom w:val="none" w:sz="0" w:space="0" w:color="auto"/>
        <w:right w:val="none" w:sz="0" w:space="0" w:color="auto"/>
      </w:divBdr>
    </w:div>
    <w:div w:id="1404569997">
      <w:bodyDiv w:val="1"/>
      <w:marLeft w:val="0"/>
      <w:marRight w:val="0"/>
      <w:marTop w:val="0"/>
      <w:marBottom w:val="0"/>
      <w:divBdr>
        <w:top w:val="none" w:sz="0" w:space="0" w:color="auto"/>
        <w:left w:val="none" w:sz="0" w:space="0" w:color="auto"/>
        <w:bottom w:val="none" w:sz="0" w:space="0" w:color="auto"/>
        <w:right w:val="none" w:sz="0" w:space="0" w:color="auto"/>
      </w:divBdr>
    </w:div>
    <w:div w:id="1478719963">
      <w:bodyDiv w:val="1"/>
      <w:marLeft w:val="0"/>
      <w:marRight w:val="0"/>
      <w:marTop w:val="0"/>
      <w:marBottom w:val="0"/>
      <w:divBdr>
        <w:top w:val="none" w:sz="0" w:space="0" w:color="auto"/>
        <w:left w:val="none" w:sz="0" w:space="0" w:color="auto"/>
        <w:bottom w:val="none" w:sz="0" w:space="0" w:color="auto"/>
        <w:right w:val="none" w:sz="0" w:space="0" w:color="auto"/>
      </w:divBdr>
    </w:div>
    <w:div w:id="1488591567">
      <w:bodyDiv w:val="1"/>
      <w:marLeft w:val="0"/>
      <w:marRight w:val="0"/>
      <w:marTop w:val="0"/>
      <w:marBottom w:val="0"/>
      <w:divBdr>
        <w:top w:val="none" w:sz="0" w:space="0" w:color="auto"/>
        <w:left w:val="none" w:sz="0" w:space="0" w:color="auto"/>
        <w:bottom w:val="none" w:sz="0" w:space="0" w:color="auto"/>
        <w:right w:val="none" w:sz="0" w:space="0" w:color="auto"/>
      </w:divBdr>
    </w:div>
    <w:div w:id="1520124917">
      <w:bodyDiv w:val="1"/>
      <w:marLeft w:val="0"/>
      <w:marRight w:val="0"/>
      <w:marTop w:val="0"/>
      <w:marBottom w:val="0"/>
      <w:divBdr>
        <w:top w:val="none" w:sz="0" w:space="0" w:color="auto"/>
        <w:left w:val="none" w:sz="0" w:space="0" w:color="auto"/>
        <w:bottom w:val="none" w:sz="0" w:space="0" w:color="auto"/>
        <w:right w:val="none" w:sz="0" w:space="0" w:color="auto"/>
      </w:divBdr>
    </w:div>
    <w:div w:id="1538660086">
      <w:bodyDiv w:val="1"/>
      <w:marLeft w:val="0"/>
      <w:marRight w:val="0"/>
      <w:marTop w:val="0"/>
      <w:marBottom w:val="0"/>
      <w:divBdr>
        <w:top w:val="none" w:sz="0" w:space="0" w:color="auto"/>
        <w:left w:val="none" w:sz="0" w:space="0" w:color="auto"/>
        <w:bottom w:val="none" w:sz="0" w:space="0" w:color="auto"/>
        <w:right w:val="none" w:sz="0" w:space="0" w:color="auto"/>
      </w:divBdr>
    </w:div>
    <w:div w:id="1566911470">
      <w:bodyDiv w:val="1"/>
      <w:marLeft w:val="0"/>
      <w:marRight w:val="0"/>
      <w:marTop w:val="0"/>
      <w:marBottom w:val="0"/>
      <w:divBdr>
        <w:top w:val="none" w:sz="0" w:space="0" w:color="auto"/>
        <w:left w:val="none" w:sz="0" w:space="0" w:color="auto"/>
        <w:bottom w:val="none" w:sz="0" w:space="0" w:color="auto"/>
        <w:right w:val="none" w:sz="0" w:space="0" w:color="auto"/>
      </w:divBdr>
    </w:div>
    <w:div w:id="1629315012">
      <w:bodyDiv w:val="1"/>
      <w:marLeft w:val="0"/>
      <w:marRight w:val="0"/>
      <w:marTop w:val="0"/>
      <w:marBottom w:val="0"/>
      <w:divBdr>
        <w:top w:val="none" w:sz="0" w:space="0" w:color="auto"/>
        <w:left w:val="none" w:sz="0" w:space="0" w:color="auto"/>
        <w:bottom w:val="none" w:sz="0" w:space="0" w:color="auto"/>
        <w:right w:val="none" w:sz="0" w:space="0" w:color="auto"/>
      </w:divBdr>
    </w:div>
    <w:div w:id="1700006330">
      <w:bodyDiv w:val="1"/>
      <w:marLeft w:val="0"/>
      <w:marRight w:val="0"/>
      <w:marTop w:val="0"/>
      <w:marBottom w:val="0"/>
      <w:divBdr>
        <w:top w:val="none" w:sz="0" w:space="0" w:color="auto"/>
        <w:left w:val="none" w:sz="0" w:space="0" w:color="auto"/>
        <w:bottom w:val="none" w:sz="0" w:space="0" w:color="auto"/>
        <w:right w:val="none" w:sz="0" w:space="0" w:color="auto"/>
      </w:divBdr>
    </w:div>
    <w:div w:id="1768424434">
      <w:bodyDiv w:val="1"/>
      <w:marLeft w:val="0"/>
      <w:marRight w:val="0"/>
      <w:marTop w:val="0"/>
      <w:marBottom w:val="0"/>
      <w:divBdr>
        <w:top w:val="none" w:sz="0" w:space="0" w:color="auto"/>
        <w:left w:val="none" w:sz="0" w:space="0" w:color="auto"/>
        <w:bottom w:val="none" w:sz="0" w:space="0" w:color="auto"/>
        <w:right w:val="none" w:sz="0" w:space="0" w:color="auto"/>
      </w:divBdr>
    </w:div>
    <w:div w:id="1782987901">
      <w:bodyDiv w:val="1"/>
      <w:marLeft w:val="0"/>
      <w:marRight w:val="0"/>
      <w:marTop w:val="0"/>
      <w:marBottom w:val="0"/>
      <w:divBdr>
        <w:top w:val="none" w:sz="0" w:space="0" w:color="auto"/>
        <w:left w:val="none" w:sz="0" w:space="0" w:color="auto"/>
        <w:bottom w:val="none" w:sz="0" w:space="0" w:color="auto"/>
        <w:right w:val="none" w:sz="0" w:space="0" w:color="auto"/>
      </w:divBdr>
    </w:div>
    <w:div w:id="1784887238">
      <w:bodyDiv w:val="1"/>
      <w:marLeft w:val="0"/>
      <w:marRight w:val="0"/>
      <w:marTop w:val="0"/>
      <w:marBottom w:val="0"/>
      <w:divBdr>
        <w:top w:val="none" w:sz="0" w:space="0" w:color="auto"/>
        <w:left w:val="none" w:sz="0" w:space="0" w:color="auto"/>
        <w:bottom w:val="none" w:sz="0" w:space="0" w:color="auto"/>
        <w:right w:val="none" w:sz="0" w:space="0" w:color="auto"/>
      </w:divBdr>
      <w:divsChild>
        <w:div w:id="1021736350">
          <w:marLeft w:val="240"/>
          <w:marRight w:val="240"/>
          <w:marTop w:val="180"/>
          <w:marBottom w:val="180"/>
          <w:divBdr>
            <w:top w:val="none" w:sz="0" w:space="0" w:color="auto"/>
            <w:left w:val="none" w:sz="0" w:space="0" w:color="auto"/>
            <w:bottom w:val="none" w:sz="0" w:space="0" w:color="auto"/>
            <w:right w:val="none" w:sz="0" w:space="0" w:color="auto"/>
          </w:divBdr>
        </w:div>
      </w:divsChild>
    </w:div>
    <w:div w:id="1817868567">
      <w:bodyDiv w:val="1"/>
      <w:marLeft w:val="0"/>
      <w:marRight w:val="0"/>
      <w:marTop w:val="0"/>
      <w:marBottom w:val="0"/>
      <w:divBdr>
        <w:top w:val="none" w:sz="0" w:space="0" w:color="auto"/>
        <w:left w:val="none" w:sz="0" w:space="0" w:color="auto"/>
        <w:bottom w:val="none" w:sz="0" w:space="0" w:color="auto"/>
        <w:right w:val="none" w:sz="0" w:space="0" w:color="auto"/>
      </w:divBdr>
    </w:div>
    <w:div w:id="1895310069">
      <w:bodyDiv w:val="1"/>
      <w:marLeft w:val="0"/>
      <w:marRight w:val="0"/>
      <w:marTop w:val="0"/>
      <w:marBottom w:val="0"/>
      <w:divBdr>
        <w:top w:val="none" w:sz="0" w:space="0" w:color="auto"/>
        <w:left w:val="none" w:sz="0" w:space="0" w:color="auto"/>
        <w:bottom w:val="none" w:sz="0" w:space="0" w:color="auto"/>
        <w:right w:val="none" w:sz="0" w:space="0" w:color="auto"/>
      </w:divBdr>
    </w:div>
    <w:div w:id="1930038062">
      <w:bodyDiv w:val="1"/>
      <w:marLeft w:val="0"/>
      <w:marRight w:val="0"/>
      <w:marTop w:val="0"/>
      <w:marBottom w:val="0"/>
      <w:divBdr>
        <w:top w:val="none" w:sz="0" w:space="0" w:color="auto"/>
        <w:left w:val="none" w:sz="0" w:space="0" w:color="auto"/>
        <w:bottom w:val="none" w:sz="0" w:space="0" w:color="auto"/>
        <w:right w:val="none" w:sz="0" w:space="0" w:color="auto"/>
      </w:divBdr>
    </w:div>
    <w:div w:id="1947274344">
      <w:bodyDiv w:val="1"/>
      <w:marLeft w:val="0"/>
      <w:marRight w:val="0"/>
      <w:marTop w:val="0"/>
      <w:marBottom w:val="0"/>
      <w:divBdr>
        <w:top w:val="none" w:sz="0" w:space="0" w:color="auto"/>
        <w:left w:val="none" w:sz="0" w:space="0" w:color="auto"/>
        <w:bottom w:val="none" w:sz="0" w:space="0" w:color="auto"/>
        <w:right w:val="none" w:sz="0" w:space="0" w:color="auto"/>
      </w:divBdr>
    </w:div>
    <w:div w:id="2018845820">
      <w:bodyDiv w:val="1"/>
      <w:marLeft w:val="0"/>
      <w:marRight w:val="0"/>
      <w:marTop w:val="0"/>
      <w:marBottom w:val="0"/>
      <w:divBdr>
        <w:top w:val="none" w:sz="0" w:space="0" w:color="auto"/>
        <w:left w:val="none" w:sz="0" w:space="0" w:color="auto"/>
        <w:bottom w:val="none" w:sz="0" w:space="0" w:color="auto"/>
        <w:right w:val="none" w:sz="0" w:space="0" w:color="auto"/>
      </w:divBdr>
    </w:div>
    <w:div w:id="2041010401">
      <w:bodyDiv w:val="1"/>
      <w:marLeft w:val="0"/>
      <w:marRight w:val="0"/>
      <w:marTop w:val="0"/>
      <w:marBottom w:val="0"/>
      <w:divBdr>
        <w:top w:val="none" w:sz="0" w:space="0" w:color="auto"/>
        <w:left w:val="none" w:sz="0" w:space="0" w:color="auto"/>
        <w:bottom w:val="none" w:sz="0" w:space="0" w:color="auto"/>
        <w:right w:val="none" w:sz="0" w:space="0" w:color="auto"/>
      </w:divBdr>
    </w:div>
    <w:div w:id="20972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DC86-E2E1-48EC-920B-0F28EEB9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31</Pages>
  <Words>6923</Words>
  <Characters>39462</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ВВЕДЕНИЕ</vt:lpstr>
      <vt:lpstr>ГЛАВА 1 ТЕХНИЧЕСКОЕ ЗАДАНИЕ</vt:lpstr>
      <vt:lpstr>    Наименование и назначение проектируемого изделия</vt:lpstr>
      <vt:lpstr>1.2 Требования к проектируемому изделию</vt:lpstr>
      <vt:lpstr>ГЛАВА 2 ТЕХНИЧЕСКОЕ ПРЕДЛОЖЕНИЕ</vt:lpstr>
      <vt:lpstr>    2.1 Направление моды</vt:lpstr>
      <vt:lpstr/>
      <vt:lpstr>ГЛАВА 3 ЭСКИЗНЫЙ ПРОЕКТ</vt:lpstr>
      <vt:lpstr>    3.1 Выбор и характеристика пакета материалов проектируемого изделия</vt:lpstr>
      <vt:lpstr>    3.2 Обоснование выбора основной модели предложения</vt:lpstr>
      <vt:lpstr>    3.3 Описание внешнего вида модели</vt:lpstr>
      <vt:lpstr/>
      <vt:lpstr>ГЛАВА 4 ТЕХНИЧЕСКИЙ ПРОЕКТ</vt:lpstr>
      <vt:lpstr>    4.1 Характеристика методики (системы) конструирования одежды</vt:lpstr>
      <vt:lpstr>    4.2 Размерная характеристика фигуры</vt:lpstr>
      <vt:lpstr>    4.3 Обоснование выбора прибавок на свободное облегание</vt:lpstr>
      <vt:lpstr>    4.4 Разработка конструкции изделия</vt:lpstr>
      <vt:lpstr>    4.6 Разработка модельных особенностей, построение модельной конструкции (МК)</vt:lpstr>
      <vt:lpstr>ГЛАВА 5 РАБОЧИЙ ПРОЕКТ</vt:lpstr>
      <vt:lpstr>    5.1 Выбор методов обработки и характеристика оборудования для изготовления базов</vt:lpstr>
      <vt:lpstr>    5.2 Разработка чертежей шаблонов деталей верха</vt:lpstr>
      <vt:lpstr>ЗАКЛЮЧЕНИЕ</vt:lpstr>
      <vt:lpstr>ТЕЗАУРУС</vt:lpstr>
      <vt:lpstr>СПИСОК ИСПОЛЬЗОВАННЫХ ИСТОЧНИКОВ</vt:lpstr>
    </vt:vector>
  </TitlesOfParts>
  <Company/>
  <LinksUpToDate>false</LinksUpToDate>
  <CharactersWithSpaces>46293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225</cp:revision>
  <dcterms:created xsi:type="dcterms:W3CDTF">2021-05-06T14:41:00Z</dcterms:created>
  <dcterms:modified xsi:type="dcterms:W3CDTF">2021-05-26T11:42:00Z</dcterms:modified>
</cp:coreProperties>
</file>