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D23F6" w:rsidRPr="0058717B" w:rsidRDefault="00CD23F6" w:rsidP="00CD23F6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759E"/>
          <w:lang w:val="ru-RU"/>
        </w:rPr>
      </w:pPr>
      <w:r w:rsidRPr="00CD23F6">
        <w:rPr>
          <w:rFonts w:ascii="Arial" w:eastAsia="Times New Roman" w:hAnsi="Arial" w:cs="Arial"/>
          <w:b/>
          <w:bCs/>
          <w:color w:val="00759E"/>
        </w:rPr>
        <w:fldChar w:fldCharType="begin"/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 xml:space="preserve"> 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HYPERLINK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 xml:space="preserve"> "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https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://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www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.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etxt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.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ru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/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admin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.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php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?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mod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=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tasks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&amp;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lib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=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task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&amp;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act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=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view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&amp;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id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_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task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>=41288584" \</w:instrText>
      </w:r>
      <w:r w:rsidRPr="00CD23F6">
        <w:rPr>
          <w:rFonts w:ascii="Arial" w:eastAsia="Times New Roman" w:hAnsi="Arial" w:cs="Arial"/>
          <w:b/>
          <w:bCs/>
          <w:color w:val="00759E"/>
        </w:rPr>
        <w:instrText>o</w:instrText>
      </w:r>
      <w:r w:rsidRPr="00CD23F6">
        <w:rPr>
          <w:rFonts w:ascii="Arial" w:eastAsia="Times New Roman" w:hAnsi="Arial" w:cs="Arial"/>
          <w:b/>
          <w:bCs/>
          <w:color w:val="00759E"/>
          <w:lang w:val="ru-RU"/>
        </w:rPr>
        <w:instrText xml:space="preserve"> "Подробная информация о заказе" </w:instrText>
      </w:r>
      <w:r w:rsidRPr="00CD23F6">
        <w:rPr>
          <w:rFonts w:ascii="Arial" w:eastAsia="Times New Roman" w:hAnsi="Arial" w:cs="Arial"/>
          <w:b/>
          <w:bCs/>
          <w:color w:val="00759E"/>
        </w:rPr>
        <w:fldChar w:fldCharType="separate"/>
      </w:r>
      <w:r w:rsidRPr="00CD23F6">
        <w:rPr>
          <w:rFonts w:ascii="Arial" w:eastAsia="Times New Roman" w:hAnsi="Arial" w:cs="Arial"/>
          <w:b/>
          <w:bCs/>
          <w:color w:val="0000FF"/>
          <w:u w:val="single"/>
          <w:lang w:val="ru-RU"/>
        </w:rPr>
        <w:t>Опалубка для фундамента из пенополистирола</w:t>
      </w:r>
      <w:r w:rsidRPr="00CD23F6">
        <w:rPr>
          <w:rFonts w:ascii="Arial" w:eastAsia="Times New Roman" w:hAnsi="Arial" w:cs="Arial"/>
          <w:b/>
          <w:bCs/>
          <w:color w:val="00759E"/>
        </w:rPr>
        <w:fldChar w:fldCharType="end"/>
      </w:r>
    </w:p>
    <w:p w:rsidR="00454630" w:rsidRPr="00563D52" w:rsidRDefault="00F937FF" w:rsidP="00454630">
      <w:pPr>
        <w:pStyle w:val="a5"/>
        <w:ind w:firstLine="709"/>
        <w:jc w:val="both"/>
        <w:rPr>
          <w:rFonts w:ascii="Arial" w:eastAsia="Times New Roman" w:hAnsi="Arial" w:cs="Arial"/>
          <w:color w:val="222222"/>
          <w:lang w:val="ru-RU"/>
        </w:rPr>
      </w:pPr>
      <w:r w:rsidRPr="00454630">
        <w:rPr>
          <w:rFonts w:ascii="Arial" w:hAnsi="Arial" w:cs="Arial"/>
          <w:lang w:val="ru-RU"/>
        </w:rPr>
        <w:t xml:space="preserve">Опалубка </w:t>
      </w:r>
      <w:r w:rsidR="00CF60FC" w:rsidRPr="00454630">
        <w:rPr>
          <w:rFonts w:ascii="Arial" w:hAnsi="Arial" w:cs="Arial"/>
          <w:lang w:val="ru-RU"/>
        </w:rPr>
        <w:t>д</w:t>
      </w:r>
      <w:r w:rsidRPr="00454630">
        <w:rPr>
          <w:rFonts w:ascii="Arial" w:hAnsi="Arial" w:cs="Arial"/>
          <w:lang w:val="ru-RU"/>
        </w:rPr>
        <w:t>ля фундамента из пенополист</w:t>
      </w:r>
      <w:r w:rsidR="007F2323">
        <w:rPr>
          <w:rFonts w:ascii="Arial" w:hAnsi="Arial" w:cs="Arial"/>
          <w:lang w:val="ru-RU"/>
        </w:rPr>
        <w:t>и</w:t>
      </w:r>
      <w:r w:rsidRPr="00454630">
        <w:rPr>
          <w:rFonts w:ascii="Arial" w:hAnsi="Arial" w:cs="Arial"/>
          <w:lang w:val="ru-RU"/>
        </w:rPr>
        <w:t xml:space="preserve">рола – это </w:t>
      </w:r>
      <w:r w:rsidR="00CF60FC" w:rsidRPr="00454630">
        <w:rPr>
          <w:rFonts w:ascii="Arial" w:hAnsi="Arial" w:cs="Arial"/>
          <w:lang w:val="ru-RU"/>
        </w:rPr>
        <w:t>хорошая альтернатива для деревян</w:t>
      </w:r>
      <w:r w:rsidR="00F24448">
        <w:rPr>
          <w:rFonts w:ascii="Arial" w:hAnsi="Arial" w:cs="Arial"/>
          <w:lang w:val="ru-RU"/>
        </w:rPr>
        <w:t>н</w:t>
      </w:r>
      <w:r w:rsidR="00CF60FC" w:rsidRPr="00454630">
        <w:rPr>
          <w:rFonts w:ascii="Arial" w:hAnsi="Arial" w:cs="Arial"/>
          <w:lang w:val="ru-RU"/>
        </w:rPr>
        <w:t>ой опалубки</w:t>
      </w:r>
      <w:r w:rsidR="00454630">
        <w:rPr>
          <w:rFonts w:ascii="Arial" w:hAnsi="Arial" w:cs="Arial"/>
          <w:lang w:val="ru-RU"/>
        </w:rPr>
        <w:t xml:space="preserve">. </w:t>
      </w:r>
      <w:r w:rsidR="00454630">
        <w:rPr>
          <w:rFonts w:ascii="Arial" w:hAnsi="Arial" w:cs="Arial"/>
          <w:bCs/>
          <w:color w:val="222222"/>
          <w:shd w:val="clear" w:color="auto" w:fill="FFFFFF"/>
          <w:lang w:val="ru-RU"/>
        </w:rPr>
        <w:t>Пено</w:t>
      </w:r>
      <w:r w:rsidR="00454630" w:rsidRPr="0087799F">
        <w:rPr>
          <w:rFonts w:ascii="Arial" w:hAnsi="Arial" w:cs="Arial"/>
          <w:bCs/>
          <w:color w:val="222222"/>
          <w:shd w:val="clear" w:color="auto" w:fill="FFFFFF"/>
          <w:lang w:val="ru-RU"/>
        </w:rPr>
        <w:t>полист</w:t>
      </w:r>
      <w:r w:rsidR="007F2323">
        <w:rPr>
          <w:rFonts w:ascii="Arial" w:hAnsi="Arial" w:cs="Arial"/>
          <w:bCs/>
          <w:color w:val="222222"/>
          <w:shd w:val="clear" w:color="auto" w:fill="FFFFFF"/>
          <w:lang w:val="ru-RU"/>
        </w:rPr>
        <w:t>и</w:t>
      </w:r>
      <w:r w:rsidR="00454630" w:rsidRPr="0087799F">
        <w:rPr>
          <w:rFonts w:ascii="Arial" w:hAnsi="Arial" w:cs="Arial"/>
          <w:bCs/>
          <w:color w:val="222222"/>
          <w:shd w:val="clear" w:color="auto" w:fill="FFFFFF"/>
          <w:lang w:val="ru-RU"/>
        </w:rPr>
        <w:t>р</w:t>
      </w:r>
      <w:r w:rsidR="00454630">
        <w:rPr>
          <w:rFonts w:ascii="Arial" w:hAnsi="Arial" w:cs="Arial"/>
          <w:bCs/>
          <w:color w:val="222222"/>
          <w:shd w:val="clear" w:color="auto" w:fill="FFFFFF"/>
          <w:lang w:val="ru-RU"/>
        </w:rPr>
        <w:t>о</w:t>
      </w:r>
      <w:r w:rsidR="00454630" w:rsidRPr="0087799F">
        <w:rPr>
          <w:rFonts w:ascii="Arial" w:hAnsi="Arial" w:cs="Arial"/>
          <w:bCs/>
          <w:color w:val="222222"/>
          <w:shd w:val="clear" w:color="auto" w:fill="FFFFFF"/>
          <w:lang w:val="ru-RU"/>
        </w:rPr>
        <w:t>л</w:t>
      </w:r>
      <w:r w:rsidR="00454630">
        <w:rPr>
          <w:rFonts w:ascii="Arial" w:hAnsi="Arial" w:cs="Arial"/>
          <w:bCs/>
          <w:color w:val="222222"/>
          <w:shd w:val="clear" w:color="auto" w:fill="FFFFFF"/>
          <w:lang w:val="ru-RU"/>
        </w:rPr>
        <w:t xml:space="preserve"> – одна из разновидностей пенопласта. Для его по</w:t>
      </w:r>
      <w:r w:rsidR="00454630">
        <w:rPr>
          <w:rFonts w:ascii="Arial" w:hAnsi="Arial" w:cs="Arial"/>
          <w:color w:val="222222"/>
          <w:shd w:val="clear" w:color="auto" w:fill="FFFFFF"/>
          <w:lang w:val="ru-RU"/>
        </w:rPr>
        <w:t>лучения вспенивают полистирол, его производные</w:t>
      </w:r>
      <w:r w:rsidR="00454630" w:rsidRPr="00686F7A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 w:rsidR="00454630">
        <w:rPr>
          <w:rFonts w:ascii="Arial" w:hAnsi="Arial" w:cs="Arial"/>
          <w:color w:val="222222"/>
          <w:shd w:val="clear" w:color="auto" w:fill="FFFFFF"/>
          <w:lang w:val="ru-RU"/>
        </w:rPr>
        <w:t xml:space="preserve">и </w:t>
      </w:r>
      <w:hyperlink r:id="rId5" w:tooltip="Сополимеры" w:history="1">
        <w:r w:rsidR="00454630" w:rsidRPr="00F24448">
          <w:rPr>
            <w:rStyle w:val="a3"/>
            <w:rFonts w:ascii="Arial" w:hAnsi="Arial" w:cs="Arial"/>
            <w:color w:val="auto"/>
            <w:u w:val="none"/>
            <w:shd w:val="clear" w:color="auto" w:fill="FFFFFF"/>
            <w:lang w:val="ru-RU"/>
          </w:rPr>
          <w:t>сополимеры</w:t>
        </w:r>
      </w:hyperlink>
      <w:r w:rsidR="00454630" w:rsidRPr="00F24448">
        <w:rPr>
          <w:rFonts w:ascii="Arial" w:hAnsi="Arial" w:cs="Arial"/>
          <w:shd w:val="clear" w:color="auto" w:fill="FFFFFF"/>
        </w:rPr>
        <w:t> </w:t>
      </w:r>
      <w:hyperlink r:id="rId6" w:tooltip="Стирол" w:history="1">
        <w:r w:rsidR="00454630" w:rsidRPr="00F24448">
          <w:rPr>
            <w:rStyle w:val="a3"/>
            <w:rFonts w:ascii="Arial" w:hAnsi="Arial" w:cs="Arial"/>
            <w:color w:val="auto"/>
            <w:u w:val="none"/>
            <w:shd w:val="clear" w:color="auto" w:fill="FFFFFF"/>
            <w:lang w:val="ru-RU"/>
          </w:rPr>
          <w:t>стирола</w:t>
        </w:r>
      </w:hyperlink>
      <w:r w:rsidR="00454630" w:rsidRPr="0087799F">
        <w:rPr>
          <w:rFonts w:ascii="Arial" w:hAnsi="Arial" w:cs="Arial"/>
          <w:color w:val="222222"/>
          <w:shd w:val="clear" w:color="auto" w:fill="FFFFFF"/>
          <w:lang w:val="ru-RU"/>
        </w:rPr>
        <w:t xml:space="preserve">. </w:t>
      </w:r>
      <w:r w:rsidR="00454630">
        <w:rPr>
          <w:rFonts w:ascii="Arial" w:hAnsi="Arial" w:cs="Arial"/>
          <w:color w:val="222222"/>
          <w:shd w:val="clear" w:color="auto" w:fill="FFFFFF"/>
          <w:lang w:val="ru-RU"/>
        </w:rPr>
        <w:t>Для изготовления</w:t>
      </w:r>
      <w:r w:rsidR="00454630" w:rsidRPr="0087799F">
        <w:rPr>
          <w:rFonts w:ascii="Arial" w:hAnsi="Arial" w:cs="Arial"/>
          <w:shd w:val="clear" w:color="auto" w:fill="FFFFFF"/>
          <w:lang w:val="ru-RU"/>
        </w:rPr>
        <w:t xml:space="preserve"> </w:t>
      </w:r>
      <w:r w:rsidR="005B392A" w:rsidRPr="0087799F">
        <w:rPr>
          <w:rFonts w:ascii="Arial" w:hAnsi="Arial" w:cs="Arial"/>
          <w:shd w:val="clear" w:color="auto" w:fill="FFFFFF"/>
          <w:lang w:val="ru-RU"/>
        </w:rPr>
        <w:t>пожар</w:t>
      </w:r>
      <w:r w:rsidR="005B392A">
        <w:rPr>
          <w:rFonts w:ascii="Arial" w:hAnsi="Arial" w:cs="Arial"/>
          <w:shd w:val="clear" w:color="auto" w:fill="FFFFFF"/>
          <w:lang w:val="ru-RU"/>
        </w:rPr>
        <w:t>о</w:t>
      </w:r>
      <w:r w:rsidR="005B392A" w:rsidRPr="0087799F">
        <w:rPr>
          <w:rFonts w:ascii="Arial" w:hAnsi="Arial" w:cs="Arial"/>
          <w:shd w:val="clear" w:color="auto" w:fill="FFFFFF"/>
          <w:lang w:val="ru-RU"/>
        </w:rPr>
        <w:t>усто</w:t>
      </w:r>
      <w:r w:rsidR="005B392A">
        <w:rPr>
          <w:rFonts w:ascii="Arial" w:hAnsi="Arial" w:cs="Arial"/>
          <w:shd w:val="clear" w:color="auto" w:fill="FFFFFF"/>
          <w:lang w:val="ru-RU"/>
        </w:rPr>
        <w:t>йчивого</w:t>
      </w:r>
      <w:r w:rsidR="00454630">
        <w:rPr>
          <w:rFonts w:ascii="Arial" w:hAnsi="Arial" w:cs="Arial"/>
          <w:shd w:val="clear" w:color="auto" w:fill="FFFFFF"/>
          <w:lang w:val="ru-RU"/>
        </w:rPr>
        <w:t xml:space="preserve"> пенополист</w:t>
      </w:r>
      <w:r w:rsidR="007F2323">
        <w:rPr>
          <w:rFonts w:ascii="Arial" w:hAnsi="Arial" w:cs="Arial"/>
          <w:shd w:val="clear" w:color="auto" w:fill="FFFFFF"/>
          <w:lang w:val="ru-RU"/>
        </w:rPr>
        <w:t>и</w:t>
      </w:r>
      <w:r w:rsidR="00454630">
        <w:rPr>
          <w:rFonts w:ascii="Arial" w:hAnsi="Arial" w:cs="Arial"/>
          <w:shd w:val="clear" w:color="auto" w:fill="FFFFFF"/>
          <w:lang w:val="ru-RU"/>
        </w:rPr>
        <w:t>рола, гранулы наполняют</w:t>
      </w:r>
      <w:r w:rsidR="00454630" w:rsidRPr="0087799F">
        <w:rPr>
          <w:rFonts w:ascii="Arial" w:hAnsi="Arial" w:cs="Arial"/>
          <w:shd w:val="clear" w:color="auto" w:fill="FFFFFF"/>
        </w:rPr>
        <w:t> </w:t>
      </w:r>
      <w:hyperlink r:id="rId7" w:tooltip="Углекислый газ" w:history="1">
        <w:r w:rsidR="00454630" w:rsidRPr="0087799F">
          <w:rPr>
            <w:rStyle w:val="a3"/>
            <w:rFonts w:ascii="Arial" w:hAnsi="Arial" w:cs="Arial"/>
            <w:color w:val="auto"/>
            <w:u w:val="none"/>
            <w:shd w:val="clear" w:color="auto" w:fill="FFFFFF"/>
            <w:lang w:val="ru-RU"/>
          </w:rPr>
          <w:t>углекислым газом</w:t>
        </w:r>
      </w:hyperlink>
      <w:r w:rsidR="00454630">
        <w:rPr>
          <w:rFonts w:ascii="Arial" w:hAnsi="Arial" w:cs="Arial"/>
          <w:color w:val="222222"/>
          <w:shd w:val="clear" w:color="auto" w:fill="FFFFFF"/>
          <w:lang w:val="ru-RU"/>
        </w:rPr>
        <w:t>.</w:t>
      </w:r>
    </w:p>
    <w:p w:rsidR="00F11380" w:rsidRDefault="00454630" w:rsidP="00F11380">
      <w:pPr>
        <w:pStyle w:val="a5"/>
        <w:ind w:firstLine="709"/>
        <w:jc w:val="both"/>
        <w:rPr>
          <w:rFonts w:ascii="Arial" w:eastAsia="Times New Roman" w:hAnsi="Arial" w:cs="Arial"/>
          <w:lang w:val="ru-RU"/>
        </w:rPr>
      </w:pPr>
      <w:r w:rsidRPr="0087799F">
        <w:rPr>
          <w:rFonts w:ascii="Arial" w:eastAsia="Times New Roman" w:hAnsi="Arial" w:cs="Arial"/>
          <w:lang w:val="ru-RU"/>
        </w:rPr>
        <w:t>Пенополистирол</w:t>
      </w:r>
      <w:r>
        <w:rPr>
          <w:rFonts w:ascii="Arial" w:eastAsia="Times New Roman" w:hAnsi="Arial" w:cs="Arial"/>
          <w:lang w:val="ru-RU"/>
        </w:rPr>
        <w:t>,</w:t>
      </w:r>
      <w:r w:rsidRPr="0087799F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 xml:space="preserve">в качестве </w:t>
      </w:r>
      <w:r w:rsidRPr="0087799F">
        <w:rPr>
          <w:rFonts w:ascii="Arial" w:eastAsia="Times New Roman" w:hAnsi="Arial" w:cs="Arial"/>
          <w:lang w:val="ru-RU"/>
        </w:rPr>
        <w:t>теплоизоляционн</w:t>
      </w:r>
      <w:r>
        <w:rPr>
          <w:rFonts w:ascii="Arial" w:eastAsia="Times New Roman" w:hAnsi="Arial" w:cs="Arial"/>
          <w:lang w:val="ru-RU"/>
        </w:rPr>
        <w:t>ого</w:t>
      </w:r>
      <w:r w:rsidRPr="0087799F">
        <w:rPr>
          <w:rFonts w:ascii="Arial" w:eastAsia="Times New Roman" w:hAnsi="Arial" w:cs="Arial"/>
          <w:lang w:val="ru-RU"/>
        </w:rPr>
        <w:t xml:space="preserve"> и конструкционн</w:t>
      </w:r>
      <w:r>
        <w:rPr>
          <w:rFonts w:ascii="Arial" w:eastAsia="Times New Roman" w:hAnsi="Arial" w:cs="Arial"/>
          <w:lang w:val="ru-RU"/>
        </w:rPr>
        <w:t>ого</w:t>
      </w:r>
      <w:r w:rsidRPr="0087799F">
        <w:rPr>
          <w:rFonts w:ascii="Arial" w:eastAsia="Times New Roman" w:hAnsi="Arial" w:cs="Arial"/>
          <w:lang w:val="ru-RU"/>
        </w:rPr>
        <w:t xml:space="preserve"> материал</w:t>
      </w:r>
      <w:r>
        <w:rPr>
          <w:rFonts w:ascii="Arial" w:eastAsia="Times New Roman" w:hAnsi="Arial" w:cs="Arial"/>
          <w:lang w:val="ru-RU"/>
        </w:rPr>
        <w:t xml:space="preserve">а, применяется для строительства, а также используется для производства </w:t>
      </w:r>
      <w:r w:rsidRPr="0087799F">
        <w:rPr>
          <w:rFonts w:ascii="Arial" w:eastAsia="Times New Roman" w:hAnsi="Arial" w:cs="Arial"/>
          <w:lang w:val="ru-RU"/>
        </w:rPr>
        <w:t>вагон</w:t>
      </w:r>
      <w:r>
        <w:rPr>
          <w:rFonts w:ascii="Arial" w:eastAsia="Times New Roman" w:hAnsi="Arial" w:cs="Arial"/>
          <w:lang w:val="ru-RU"/>
        </w:rPr>
        <w:t>ов, в авиа- и судостроении.</w:t>
      </w:r>
    </w:p>
    <w:p w:rsidR="007F2323" w:rsidRPr="00A620D8" w:rsidRDefault="00B43EE6" w:rsidP="00B43EE6">
      <w:pPr>
        <w:pStyle w:val="2"/>
        <w:rPr>
          <w:lang w:val="ru-RU"/>
        </w:rPr>
      </w:pPr>
      <w:r w:rsidRPr="00A620D8">
        <w:rPr>
          <w:lang w:val="ru-RU"/>
        </w:rPr>
        <w:t>Опалубка для фундамента из пенополистирола - плюсы и минусы.</w:t>
      </w:r>
    </w:p>
    <w:p w:rsidR="00A620D8" w:rsidRPr="00A620D8" w:rsidRDefault="00A620D8" w:rsidP="005F4C53">
      <w:pPr>
        <w:pStyle w:val="a5"/>
        <w:ind w:firstLine="360"/>
        <w:jc w:val="both"/>
        <w:rPr>
          <w:rFonts w:ascii="Arial" w:hAnsi="Arial" w:cs="Arial"/>
          <w:shd w:val="clear" w:color="auto" w:fill="FFFFFF"/>
          <w:lang w:val="ru-RU"/>
        </w:rPr>
      </w:pPr>
      <w:r w:rsidRPr="00A620D8">
        <w:rPr>
          <w:rFonts w:ascii="Arial" w:hAnsi="Arial" w:cs="Arial"/>
          <w:shd w:val="clear" w:color="auto" w:fill="FFFFFF"/>
          <w:lang w:val="ru-RU"/>
        </w:rPr>
        <w:t>В качестве формирующего элемента, опалубка из пенополистирола имеет ряд преимуществ</w:t>
      </w:r>
      <w:r>
        <w:rPr>
          <w:rFonts w:ascii="Arial" w:hAnsi="Arial" w:cs="Arial"/>
          <w:shd w:val="clear" w:color="auto" w:fill="FFFFFF"/>
          <w:lang w:val="ru-RU"/>
        </w:rPr>
        <w:t>.</w:t>
      </w:r>
      <w:r w:rsidR="005F4C53">
        <w:rPr>
          <w:rFonts w:ascii="Arial" w:hAnsi="Arial" w:cs="Arial"/>
          <w:shd w:val="clear" w:color="auto" w:fill="FFFFFF"/>
          <w:lang w:val="ru-RU"/>
        </w:rPr>
        <w:t xml:space="preserve"> </w:t>
      </w:r>
      <w:r w:rsidR="005F4C53">
        <w:rPr>
          <w:rFonts w:ascii="Arial" w:hAnsi="Arial" w:cs="Arial"/>
          <w:color w:val="000000"/>
          <w:shd w:val="clear" w:color="auto" w:fill="FFFFFF"/>
          <w:lang w:val="ru-RU"/>
        </w:rPr>
        <w:t xml:space="preserve">Понятие </w:t>
      </w:r>
      <w:r w:rsidR="005F4C53" w:rsidRPr="00A620D8">
        <w:rPr>
          <w:rFonts w:ascii="Arial" w:hAnsi="Arial" w:cs="Arial"/>
          <w:color w:val="000000"/>
          <w:shd w:val="clear" w:color="auto" w:fill="FFFFFF"/>
          <w:lang w:val="ru-RU"/>
        </w:rPr>
        <w:t>«</w:t>
      </w:r>
      <w:r w:rsidRPr="00A620D8">
        <w:rPr>
          <w:rFonts w:ascii="Arial" w:hAnsi="Arial" w:cs="Arial"/>
          <w:color w:val="000000"/>
          <w:shd w:val="clear" w:color="auto" w:fill="FFFFFF"/>
          <w:lang w:val="ru-RU"/>
        </w:rPr>
        <w:t>несъёмная» опалубка</w:t>
      </w:r>
      <w:r w:rsidRPr="00A620D8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предполагает</w:t>
      </w:r>
      <w:r w:rsidRPr="00A620D8">
        <w:rPr>
          <w:rFonts w:ascii="Arial" w:hAnsi="Arial" w:cs="Arial"/>
          <w:color w:val="000000"/>
          <w:shd w:val="clear" w:color="auto" w:fill="FFFFFF"/>
          <w:lang w:val="ru-RU"/>
        </w:rPr>
        <w:t xml:space="preserve">, что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формирующие</w:t>
      </w:r>
      <w:r w:rsidRPr="00A620D8">
        <w:rPr>
          <w:rFonts w:ascii="Arial" w:hAnsi="Arial" w:cs="Arial"/>
          <w:color w:val="000000"/>
          <w:shd w:val="clear" w:color="auto" w:fill="FFFFFF"/>
          <w:lang w:val="ru-RU"/>
        </w:rPr>
        <w:t xml:space="preserve"> блоки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после застывания бетона не демонтируют</w:t>
      </w:r>
      <w:r w:rsidRPr="00A620D8">
        <w:rPr>
          <w:rFonts w:ascii="Arial" w:hAnsi="Arial" w:cs="Arial"/>
          <w:color w:val="000000"/>
          <w:shd w:val="clear" w:color="auto" w:fill="FFFFFF"/>
          <w:lang w:val="ru-RU"/>
        </w:rPr>
        <w:t>. Монтаж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C1536E">
        <w:rPr>
          <w:rStyle w:val="a7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ru-RU"/>
        </w:rPr>
        <w:t xml:space="preserve">не требует </w:t>
      </w:r>
      <w:r w:rsidR="00C1536E">
        <w:rPr>
          <w:rStyle w:val="a7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ru-RU"/>
        </w:rPr>
        <w:t>задействовать</w:t>
      </w:r>
      <w:r w:rsidRPr="00C1536E">
        <w:rPr>
          <w:rStyle w:val="a7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ru-RU"/>
        </w:rPr>
        <w:t xml:space="preserve"> специальн</w:t>
      </w:r>
      <w:r w:rsidR="00C1536E">
        <w:rPr>
          <w:rStyle w:val="a7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ru-RU"/>
        </w:rPr>
        <w:t>ую</w:t>
      </w:r>
      <w:r w:rsidRPr="00C1536E">
        <w:rPr>
          <w:rStyle w:val="a7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ru-RU"/>
        </w:rPr>
        <w:t xml:space="preserve"> строительн</w:t>
      </w:r>
      <w:r w:rsidR="00C1536E">
        <w:rPr>
          <w:rStyle w:val="a7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ru-RU"/>
        </w:rPr>
        <w:t>ую</w:t>
      </w:r>
      <w:r w:rsidRPr="00C1536E">
        <w:rPr>
          <w:rStyle w:val="a7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ru-RU"/>
        </w:rPr>
        <w:t xml:space="preserve"> техник</w:t>
      </w:r>
      <w:r w:rsidR="00C1536E">
        <w:rPr>
          <w:rStyle w:val="a7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ru-RU"/>
        </w:rPr>
        <w:t>у</w:t>
      </w:r>
      <w:r w:rsidRPr="00C1536E">
        <w:rPr>
          <w:rFonts w:ascii="Arial" w:hAnsi="Arial" w:cs="Arial"/>
          <w:b/>
          <w:color w:val="000000"/>
          <w:shd w:val="clear" w:color="auto" w:fill="FFFFFF"/>
          <w:lang w:val="ru-RU"/>
        </w:rPr>
        <w:t>.</w:t>
      </w:r>
    </w:p>
    <w:p w:rsidR="00443987" w:rsidRPr="00443987" w:rsidRDefault="00A620D8" w:rsidP="00D214C9">
      <w:pPr>
        <w:pStyle w:val="a5"/>
        <w:numPr>
          <w:ilvl w:val="0"/>
          <w:numId w:val="10"/>
        </w:numPr>
        <w:rPr>
          <w:rFonts w:ascii="Arial" w:hAnsi="Arial" w:cs="Arial"/>
          <w:lang w:val="ru-RU"/>
        </w:rPr>
      </w:pPr>
      <w:r w:rsidRPr="00443987">
        <w:rPr>
          <w:rFonts w:ascii="Arial" w:hAnsi="Arial" w:cs="Arial"/>
          <w:shd w:val="clear" w:color="auto" w:fill="FFFFFF"/>
          <w:lang w:val="ru-RU"/>
        </w:rPr>
        <w:t>легкость и прочность конструкции. По своей структуре пенополистирол напоминает пробковый материал. Несмотря на кажущуюся хрупкость, в высоту из пенополистирольных блоков можно заливать стены до 3 м</w:t>
      </w:r>
      <w:r w:rsidR="00443987" w:rsidRPr="00443987">
        <w:rPr>
          <w:rFonts w:ascii="Arial" w:hAnsi="Arial" w:cs="Arial"/>
          <w:shd w:val="clear" w:color="auto" w:fill="FFFFFF"/>
          <w:lang w:val="ru-RU"/>
        </w:rPr>
        <w:t>;</w:t>
      </w:r>
      <w:r w:rsidR="00443987">
        <w:rPr>
          <w:rFonts w:ascii="Arial" w:hAnsi="Arial" w:cs="Arial"/>
          <w:shd w:val="clear" w:color="auto" w:fill="FFFFFF"/>
          <w:lang w:val="ru-RU"/>
        </w:rPr>
        <w:t xml:space="preserve"> </w:t>
      </w:r>
    </w:p>
    <w:p w:rsidR="00443987" w:rsidRPr="00443987" w:rsidRDefault="00443987" w:rsidP="00D214C9">
      <w:pPr>
        <w:pStyle w:val="a5"/>
        <w:numPr>
          <w:ilvl w:val="0"/>
          <w:numId w:val="10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универсальность:</w:t>
      </w:r>
      <w:r w:rsidRPr="004439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пенополистирольные </w:t>
      </w:r>
      <w:r w:rsidRPr="00443987">
        <w:rPr>
          <w:rFonts w:ascii="Arial" w:hAnsi="Arial" w:cs="Arial"/>
          <w:lang w:val="ru-RU"/>
        </w:rPr>
        <w:t>блоки</w:t>
      </w:r>
      <w:r>
        <w:rPr>
          <w:rFonts w:ascii="Arial" w:hAnsi="Arial" w:cs="Arial"/>
          <w:lang w:val="ru-RU"/>
        </w:rPr>
        <w:t xml:space="preserve"> производятся стандартных размеров и могут использоваться</w:t>
      </w:r>
      <w:r w:rsidRPr="004439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 возведения разнообразных</w:t>
      </w:r>
      <w:r w:rsidRPr="00443987">
        <w:rPr>
          <w:rFonts w:ascii="Arial" w:hAnsi="Arial" w:cs="Arial"/>
          <w:lang w:val="ru-RU"/>
        </w:rPr>
        <w:t xml:space="preserve"> конструкций;</w:t>
      </w:r>
    </w:p>
    <w:p w:rsidR="00A620D8" w:rsidRPr="005E6B29" w:rsidRDefault="00A620D8" w:rsidP="00A620D8">
      <w:pPr>
        <w:pStyle w:val="a5"/>
        <w:numPr>
          <w:ilvl w:val="0"/>
          <w:numId w:val="10"/>
        </w:numPr>
        <w:rPr>
          <w:rFonts w:ascii="Arial" w:hAnsi="Arial" w:cs="Arial"/>
          <w:color w:val="242424"/>
          <w:spacing w:val="2"/>
          <w:lang w:val="ru-RU"/>
        </w:rPr>
      </w:pPr>
      <w:r w:rsidRPr="00A620D8">
        <w:rPr>
          <w:rFonts w:ascii="Arial" w:hAnsi="Arial" w:cs="Arial"/>
          <w:shd w:val="clear" w:color="auto" w:fill="FFFFFF"/>
          <w:lang w:val="ru-RU"/>
        </w:rPr>
        <w:t>минимальная трата времени для установки: нет нужды в квалифицированных специалистах, механизм сборки производится по принципу конструктора;</w:t>
      </w:r>
    </w:p>
    <w:p w:rsidR="005E6B29" w:rsidRPr="00A620D8" w:rsidRDefault="005E6B29" w:rsidP="00A620D8">
      <w:pPr>
        <w:pStyle w:val="a5"/>
        <w:numPr>
          <w:ilvl w:val="0"/>
          <w:numId w:val="10"/>
        </w:numPr>
        <w:rPr>
          <w:rFonts w:ascii="Arial" w:hAnsi="Arial" w:cs="Arial"/>
          <w:color w:val="242424"/>
          <w:spacing w:val="2"/>
          <w:lang w:val="ru-RU"/>
        </w:rPr>
      </w:pPr>
      <w:r>
        <w:rPr>
          <w:rFonts w:ascii="Arial" w:hAnsi="Arial" w:cs="Arial"/>
          <w:color w:val="242424"/>
          <w:spacing w:val="2"/>
          <w:lang w:val="ru-RU"/>
        </w:rPr>
        <w:t>для усиления армированием в составляющих предусмотрены пазы;</w:t>
      </w:r>
    </w:p>
    <w:p w:rsidR="00A620D8" w:rsidRPr="00A620D8" w:rsidRDefault="00A620D8" w:rsidP="00A620D8">
      <w:pPr>
        <w:pStyle w:val="a5"/>
        <w:numPr>
          <w:ilvl w:val="0"/>
          <w:numId w:val="10"/>
        </w:numPr>
        <w:rPr>
          <w:rFonts w:ascii="Arial" w:hAnsi="Arial" w:cs="Arial"/>
          <w:color w:val="242424"/>
          <w:spacing w:val="2"/>
          <w:lang w:val="ru-RU"/>
        </w:rPr>
      </w:pPr>
      <w:r w:rsidRPr="00A620D8">
        <w:rPr>
          <w:rFonts w:ascii="Arial" w:hAnsi="Arial" w:cs="Arial"/>
          <w:shd w:val="clear" w:color="auto" w:fill="FFFFFF"/>
          <w:lang w:val="ru-RU"/>
        </w:rPr>
        <w:t>пенополистирол практически не впитывает воду;</w:t>
      </w:r>
    </w:p>
    <w:p w:rsidR="00A620D8" w:rsidRPr="00A620D8" w:rsidRDefault="00A620D8" w:rsidP="00A620D8">
      <w:pPr>
        <w:pStyle w:val="a5"/>
        <w:numPr>
          <w:ilvl w:val="0"/>
          <w:numId w:val="10"/>
        </w:numPr>
        <w:rPr>
          <w:rFonts w:ascii="Arial" w:hAnsi="Arial" w:cs="Arial"/>
          <w:color w:val="242424"/>
          <w:spacing w:val="2"/>
          <w:lang w:val="ru-RU"/>
        </w:rPr>
      </w:pPr>
      <w:r w:rsidRPr="00A620D8">
        <w:rPr>
          <w:rFonts w:ascii="Arial" w:hAnsi="Arial" w:cs="Arial"/>
          <w:shd w:val="clear" w:color="auto" w:fill="FFFFFF"/>
          <w:lang w:val="ru-RU"/>
        </w:rPr>
        <w:t>сохраняет температуру застывающего бетона равномерной. При заливе фундамента в холодную пору года защищать бетон от промерзания нет необходимости</w:t>
      </w:r>
      <w:r>
        <w:rPr>
          <w:rFonts w:ascii="Arial" w:hAnsi="Arial" w:cs="Arial"/>
          <w:shd w:val="clear" w:color="auto" w:fill="FFFFFF"/>
          <w:lang w:val="ru-RU"/>
        </w:rPr>
        <w:t>;</w:t>
      </w:r>
    </w:p>
    <w:p w:rsidR="00A620D8" w:rsidRPr="00A620D8" w:rsidRDefault="00A620D8" w:rsidP="00A620D8">
      <w:pPr>
        <w:pStyle w:val="a5"/>
        <w:numPr>
          <w:ilvl w:val="0"/>
          <w:numId w:val="10"/>
        </w:numPr>
        <w:rPr>
          <w:rFonts w:ascii="Arial" w:hAnsi="Arial" w:cs="Arial"/>
          <w:color w:val="242424"/>
          <w:spacing w:val="2"/>
          <w:lang w:val="ru-RU"/>
        </w:rPr>
      </w:pPr>
      <w:r w:rsidRPr="00A620D8">
        <w:rPr>
          <w:rFonts w:ascii="Arial" w:hAnsi="Arial" w:cs="Arial"/>
          <w:lang w:val="ru-RU"/>
        </w:rPr>
        <w:t>возможность</w:t>
      </w:r>
      <w:r w:rsidRPr="00A620D8">
        <w:rPr>
          <w:rFonts w:ascii="Arial" w:hAnsi="Arial" w:cs="Arial"/>
          <w:shd w:val="clear" w:color="auto" w:fill="FFFFFF"/>
        </w:rPr>
        <w:t> </w:t>
      </w:r>
      <w:r w:rsidRPr="00A620D8">
        <w:rPr>
          <w:rFonts w:ascii="Arial" w:hAnsi="Arial" w:cs="Arial"/>
          <w:shd w:val="clear" w:color="auto" w:fill="FFFFFF"/>
          <w:lang w:val="ru-RU"/>
        </w:rPr>
        <w:t xml:space="preserve">монтирования коммуникаций до установки блока. </w:t>
      </w:r>
    </w:p>
    <w:p w:rsidR="005E6B29" w:rsidRPr="005E6B29" w:rsidRDefault="00A620D8" w:rsidP="00A620D8">
      <w:pPr>
        <w:pStyle w:val="a5"/>
        <w:numPr>
          <w:ilvl w:val="0"/>
          <w:numId w:val="10"/>
        </w:numPr>
        <w:rPr>
          <w:rFonts w:ascii="Arial" w:hAnsi="Arial" w:cs="Arial"/>
          <w:color w:val="242424"/>
          <w:spacing w:val="2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к</w:t>
      </w:r>
      <w:r w:rsidRPr="00A620D8">
        <w:rPr>
          <w:rFonts w:ascii="Arial" w:hAnsi="Arial" w:cs="Arial"/>
          <w:shd w:val="clear" w:color="auto" w:fill="FFFFFF"/>
          <w:lang w:val="ru-RU"/>
        </w:rPr>
        <w:t>ачественный состав пенополистирола исключает гниение, не привлекателен для насекомых и грызунов</w:t>
      </w:r>
      <w:r w:rsidR="005E6B29">
        <w:rPr>
          <w:rFonts w:ascii="Arial" w:hAnsi="Arial" w:cs="Arial"/>
          <w:shd w:val="clear" w:color="auto" w:fill="FFFFFF"/>
          <w:lang w:val="ru-RU"/>
        </w:rPr>
        <w:t>;</w:t>
      </w:r>
    </w:p>
    <w:p w:rsidR="00CD23F6" w:rsidRPr="001514CB" w:rsidRDefault="005E6B29" w:rsidP="00A620D8">
      <w:pPr>
        <w:pStyle w:val="a5"/>
        <w:numPr>
          <w:ilvl w:val="0"/>
          <w:numId w:val="10"/>
        </w:numPr>
        <w:rPr>
          <w:rFonts w:ascii="Arial" w:hAnsi="Arial" w:cs="Arial"/>
          <w:color w:val="242424"/>
          <w:spacing w:val="2"/>
          <w:lang w:val="ru-RU"/>
        </w:rPr>
      </w:pPr>
      <w:r>
        <w:rPr>
          <w:rFonts w:ascii="Arial" w:hAnsi="Arial" w:cs="Arial"/>
          <w:lang w:val="ru-RU"/>
        </w:rPr>
        <w:t xml:space="preserve">жароустойчивость, </w:t>
      </w:r>
      <w:r w:rsidR="00A620D8" w:rsidRPr="00A620D8">
        <w:rPr>
          <w:rFonts w:ascii="Arial" w:hAnsi="Arial" w:cs="Arial"/>
          <w:lang w:val="ru-RU"/>
        </w:rPr>
        <w:t>долговеч</w:t>
      </w:r>
      <w:r>
        <w:rPr>
          <w:rFonts w:ascii="Arial" w:hAnsi="Arial" w:cs="Arial"/>
          <w:lang w:val="ru-RU"/>
        </w:rPr>
        <w:t>ность</w:t>
      </w:r>
      <w:r w:rsidR="001514CB">
        <w:rPr>
          <w:rFonts w:ascii="Arial" w:hAnsi="Arial" w:cs="Arial"/>
          <w:shd w:val="clear" w:color="auto" w:fill="FFFFFF"/>
          <w:lang w:val="ru-RU"/>
        </w:rPr>
        <w:t>;</w:t>
      </w:r>
    </w:p>
    <w:p w:rsidR="001514CB" w:rsidRPr="00A620D8" w:rsidRDefault="001514CB" w:rsidP="00A620D8">
      <w:pPr>
        <w:pStyle w:val="a5"/>
        <w:numPr>
          <w:ilvl w:val="0"/>
          <w:numId w:val="10"/>
        </w:numPr>
        <w:rPr>
          <w:rFonts w:ascii="Arial" w:hAnsi="Arial" w:cs="Arial"/>
          <w:color w:val="242424"/>
          <w:spacing w:val="2"/>
          <w:lang w:val="ru-RU"/>
        </w:rPr>
      </w:pPr>
      <w:r>
        <w:rPr>
          <w:rFonts w:ascii="Arial" w:hAnsi="Arial" w:cs="Arial"/>
          <w:lang w:val="ru-RU"/>
        </w:rPr>
        <w:t>сокращение сметы до 30%</w:t>
      </w:r>
      <w:r w:rsidRPr="001514CB">
        <w:rPr>
          <w:rFonts w:ascii="Arial" w:hAnsi="Arial" w:cs="Arial"/>
          <w:color w:val="242424"/>
          <w:spacing w:val="2"/>
          <w:lang w:val="ru-RU"/>
        </w:rPr>
        <w:t>.</w:t>
      </w:r>
    </w:p>
    <w:p w:rsidR="00CD23F6" w:rsidRPr="005B2A16" w:rsidRDefault="005B2A16" w:rsidP="00CD23F6">
      <w:pPr>
        <w:pStyle w:val="a4"/>
        <w:shd w:val="clear" w:color="auto" w:fill="FFFFFF"/>
        <w:jc w:val="both"/>
        <w:rPr>
          <w:rFonts w:ascii="Arial" w:hAnsi="Arial" w:cs="Arial"/>
          <w:color w:val="242424"/>
          <w:spacing w:val="2"/>
          <w:sz w:val="22"/>
          <w:szCs w:val="22"/>
          <w:lang w:val="ru-RU"/>
        </w:rPr>
      </w:pPr>
      <w:r>
        <w:rPr>
          <w:rFonts w:ascii="Arial" w:hAnsi="Arial" w:cs="Arial"/>
          <w:color w:val="242424"/>
          <w:spacing w:val="2"/>
          <w:sz w:val="22"/>
          <w:szCs w:val="22"/>
          <w:lang w:val="ru-RU"/>
        </w:rPr>
        <w:t>Следует отметить н</w:t>
      </w:r>
      <w:r w:rsidR="00CD23F6" w:rsidRPr="005B2A16">
        <w:rPr>
          <w:rFonts w:ascii="Arial" w:hAnsi="Arial" w:cs="Arial"/>
          <w:color w:val="242424"/>
          <w:spacing w:val="2"/>
          <w:sz w:val="22"/>
          <w:szCs w:val="22"/>
          <w:lang w:val="ru-RU"/>
        </w:rPr>
        <w:t>едостатки</w:t>
      </w:r>
      <w:r>
        <w:rPr>
          <w:rFonts w:ascii="Arial" w:hAnsi="Arial" w:cs="Arial"/>
          <w:color w:val="242424"/>
          <w:spacing w:val="2"/>
          <w:sz w:val="22"/>
          <w:szCs w:val="22"/>
          <w:lang w:val="ru-RU"/>
        </w:rPr>
        <w:t xml:space="preserve"> опалубки из пенополистерола</w:t>
      </w:r>
      <w:r w:rsidR="00CD23F6" w:rsidRPr="005B2A16">
        <w:rPr>
          <w:rFonts w:ascii="Arial" w:hAnsi="Arial" w:cs="Arial"/>
          <w:color w:val="242424"/>
          <w:spacing w:val="2"/>
          <w:sz w:val="22"/>
          <w:szCs w:val="22"/>
          <w:lang w:val="ru-RU"/>
        </w:rPr>
        <w:t>:</w:t>
      </w:r>
    </w:p>
    <w:p w:rsidR="00C1536E" w:rsidRDefault="005E6B29" w:rsidP="00C1536E">
      <w:pPr>
        <w:pStyle w:val="a5"/>
        <w:numPr>
          <w:ilvl w:val="0"/>
          <w:numId w:val="1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стадии монтирования необходимо произвести заземление, так как пенополистирол диэлектрик; </w:t>
      </w:r>
    </w:p>
    <w:p w:rsidR="005E6B29" w:rsidRDefault="00621FDF" w:rsidP="00C1536E">
      <w:pPr>
        <w:pStyle w:val="a5"/>
        <w:numPr>
          <w:ilvl w:val="0"/>
          <w:numId w:val="1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подвергается разрушению при взаимодействии с органическими растворителями (смолы, керосин, ацетон, спирт);</w:t>
      </w:r>
    </w:p>
    <w:p w:rsidR="00C1536E" w:rsidRDefault="00C1536E" w:rsidP="00C1536E">
      <w:pPr>
        <w:pStyle w:val="a5"/>
        <w:numPr>
          <w:ilvl w:val="0"/>
          <w:numId w:val="1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постройка</w:t>
      </w:r>
      <w:r w:rsidR="003B0CB2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с применением пенополистерола</w:t>
      </w:r>
      <w:r w:rsidR="003B0CB2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практически не подле</w:t>
      </w:r>
      <w:r w:rsidR="003B0CB2">
        <w:rPr>
          <w:rFonts w:ascii="Arial" w:hAnsi="Arial" w:cs="Arial"/>
          <w:lang w:val="ru-RU"/>
        </w:rPr>
        <w:t>жит реконструкции</w:t>
      </w:r>
      <w:r>
        <w:rPr>
          <w:rFonts w:ascii="Arial" w:hAnsi="Arial" w:cs="Arial"/>
          <w:lang w:val="ru-RU"/>
        </w:rPr>
        <w:t>;</w:t>
      </w:r>
    </w:p>
    <w:p w:rsidR="00C1536E" w:rsidRDefault="00C1536E" w:rsidP="00C1536E">
      <w:pPr>
        <w:pStyle w:val="a5"/>
        <w:numPr>
          <w:ilvl w:val="0"/>
          <w:numId w:val="11"/>
        </w:numPr>
        <w:rPr>
          <w:rFonts w:ascii="Arial" w:hAnsi="Arial" w:cs="Arial"/>
          <w:lang w:val="ru-RU"/>
        </w:rPr>
      </w:pPr>
      <w:r w:rsidRPr="00621FDF">
        <w:rPr>
          <w:rFonts w:ascii="Arial" w:hAnsi="Arial" w:cs="Arial"/>
          <w:lang w:val="ru-RU"/>
        </w:rPr>
        <w:t>монтаж и заливка бетона должны производиться при температуре</w:t>
      </w:r>
      <w:r w:rsidR="003B0CB2" w:rsidRPr="00621FDF">
        <w:rPr>
          <w:rFonts w:ascii="Arial" w:hAnsi="Arial" w:cs="Arial"/>
          <w:lang w:val="ru-RU"/>
        </w:rPr>
        <w:t xml:space="preserve"> не ниже +5</w:t>
      </w:r>
      <w:r w:rsidR="003B0CB2" w:rsidRPr="00621FDF">
        <w:rPr>
          <w:rFonts w:ascii="Arial" w:hAnsi="Arial" w:cs="Arial"/>
          <w:vertAlign w:val="superscript"/>
          <w:lang w:val="ru-RU"/>
        </w:rPr>
        <w:t xml:space="preserve">0 </w:t>
      </w:r>
      <w:r w:rsidR="003B0CB2" w:rsidRPr="00621FDF">
        <w:rPr>
          <w:rFonts w:ascii="Arial" w:hAnsi="Arial" w:cs="Arial"/>
          <w:lang w:val="ru-RU"/>
        </w:rPr>
        <w:t xml:space="preserve">по </w:t>
      </w:r>
      <w:proofErr w:type="gramStart"/>
      <w:r w:rsidR="003B0CB2" w:rsidRPr="00621FDF">
        <w:rPr>
          <w:rFonts w:ascii="Arial" w:hAnsi="Arial" w:cs="Arial"/>
          <w:lang w:val="ru-RU"/>
        </w:rPr>
        <w:t>С</w:t>
      </w:r>
      <w:proofErr w:type="gramEnd"/>
      <w:r w:rsidR="003B0CB2" w:rsidRPr="00621FDF">
        <w:rPr>
          <w:rFonts w:ascii="Arial" w:hAnsi="Arial" w:cs="Arial"/>
          <w:lang w:val="ru-RU"/>
        </w:rPr>
        <w:t>;</w:t>
      </w:r>
    </w:p>
    <w:p w:rsidR="00443987" w:rsidRPr="00443987" w:rsidRDefault="00443987" w:rsidP="005E0BF8">
      <w:pPr>
        <w:pStyle w:val="a5"/>
        <w:numPr>
          <w:ilvl w:val="0"/>
          <w:numId w:val="11"/>
        </w:numPr>
        <w:rPr>
          <w:rFonts w:ascii="Arial" w:hAnsi="Arial" w:cs="Arial"/>
          <w:lang w:val="ru-RU"/>
        </w:rPr>
      </w:pPr>
      <w:r w:rsidRPr="00443987">
        <w:rPr>
          <w:rFonts w:ascii="Arial" w:hAnsi="Arial" w:cs="Arial"/>
          <w:lang w:val="ru-RU"/>
        </w:rPr>
        <w:t>если для размешивания бетона используется обычная бетономешалка, то процесс замедлится. Лучшим решением будет использование бетононасоса;</w:t>
      </w:r>
    </w:p>
    <w:p w:rsidR="003B0CB2" w:rsidRDefault="003B0CB2" w:rsidP="00C1536E">
      <w:pPr>
        <w:pStyle w:val="a5"/>
        <w:numPr>
          <w:ilvl w:val="0"/>
          <w:numId w:val="1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пенополистирол </w:t>
      </w:r>
      <w:r w:rsidR="005F4C53">
        <w:rPr>
          <w:rFonts w:ascii="Arial" w:hAnsi="Arial" w:cs="Arial"/>
          <w:lang w:val="ru-RU"/>
        </w:rPr>
        <w:t xml:space="preserve">условно экологичен за счет обработки антипиренами, </w:t>
      </w:r>
      <w:r w:rsidR="00443987">
        <w:rPr>
          <w:rFonts w:ascii="Arial" w:hAnsi="Arial" w:cs="Arial"/>
          <w:lang w:val="ru-RU"/>
        </w:rPr>
        <w:t xml:space="preserve">слабогорючий, но </w:t>
      </w:r>
      <w:r>
        <w:rPr>
          <w:rFonts w:ascii="Arial" w:hAnsi="Arial" w:cs="Arial"/>
          <w:lang w:val="ru-RU"/>
        </w:rPr>
        <w:t>при горении</w:t>
      </w:r>
      <w:r w:rsidR="0044398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выделяет токсичные газы;</w:t>
      </w:r>
    </w:p>
    <w:p w:rsidR="00CD23F6" w:rsidRPr="003B0CB2" w:rsidRDefault="00621FDF" w:rsidP="00C1536E">
      <w:pPr>
        <w:pStyle w:val="a5"/>
        <w:numPr>
          <w:ilvl w:val="0"/>
          <w:numId w:val="1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5B2A16" w:rsidRPr="003B0CB2">
        <w:rPr>
          <w:rFonts w:ascii="Arial" w:hAnsi="Arial" w:cs="Arial"/>
          <w:lang w:val="ru-RU"/>
        </w:rPr>
        <w:t>бязательна наружная облицовка</w:t>
      </w:r>
      <w:r w:rsidR="007F2323" w:rsidRPr="003B0CB2">
        <w:rPr>
          <w:rFonts w:ascii="Arial" w:hAnsi="Arial" w:cs="Arial"/>
          <w:lang w:val="ru-RU"/>
        </w:rPr>
        <w:t>,</w:t>
      </w:r>
      <w:r w:rsidR="005B2A16" w:rsidRPr="003B0CB2">
        <w:rPr>
          <w:rFonts w:ascii="Arial" w:hAnsi="Arial" w:cs="Arial"/>
          <w:lang w:val="ru-RU"/>
        </w:rPr>
        <w:t xml:space="preserve"> </w:t>
      </w:r>
      <w:r w:rsidR="007F2323" w:rsidRPr="003B0CB2">
        <w:rPr>
          <w:rFonts w:ascii="Arial" w:hAnsi="Arial" w:cs="Arial"/>
          <w:lang w:val="ru-RU"/>
        </w:rPr>
        <w:t>прямые лучи ультрафиолета способствуют снижению прочности пеноп</w:t>
      </w:r>
      <w:r w:rsidR="003B0CB2">
        <w:rPr>
          <w:rFonts w:ascii="Arial" w:hAnsi="Arial" w:cs="Arial"/>
          <w:lang w:val="ru-RU"/>
        </w:rPr>
        <w:t>о</w:t>
      </w:r>
      <w:r w:rsidR="007F2323" w:rsidRPr="003B0CB2">
        <w:rPr>
          <w:rFonts w:ascii="Arial" w:hAnsi="Arial" w:cs="Arial"/>
          <w:lang w:val="ru-RU"/>
        </w:rPr>
        <w:t>лист</w:t>
      </w:r>
      <w:r w:rsidR="003B0CB2">
        <w:rPr>
          <w:rFonts w:ascii="Arial" w:hAnsi="Arial" w:cs="Arial"/>
          <w:lang w:val="ru-RU"/>
        </w:rPr>
        <w:t>и</w:t>
      </w:r>
      <w:r w:rsidR="007F2323" w:rsidRPr="003B0CB2">
        <w:rPr>
          <w:rFonts w:ascii="Arial" w:hAnsi="Arial" w:cs="Arial"/>
          <w:lang w:val="ru-RU"/>
        </w:rPr>
        <w:t>рола.</w:t>
      </w:r>
    </w:p>
    <w:p w:rsidR="001514CB" w:rsidRPr="001514CB" w:rsidRDefault="001514CB" w:rsidP="001514CB">
      <w:pPr>
        <w:pStyle w:val="a6"/>
        <w:rPr>
          <w:lang w:val="ru-RU"/>
        </w:rPr>
      </w:pPr>
    </w:p>
    <w:p w:rsidR="00BF6440" w:rsidRDefault="005B392A" w:rsidP="005B392A">
      <w:pPr>
        <w:pStyle w:val="2"/>
        <w:rPr>
          <w:lang w:val="ru-RU"/>
        </w:rPr>
      </w:pPr>
      <w:r>
        <w:rPr>
          <w:lang w:val="ru-RU"/>
        </w:rPr>
        <w:t>Несъёмная опалубка из пенополистирола своими руками</w:t>
      </w:r>
    </w:p>
    <w:p w:rsidR="00015D47" w:rsidRDefault="00015D47" w:rsidP="00015D47">
      <w:pPr>
        <w:pStyle w:val="a5"/>
        <w:ind w:firstLine="720"/>
        <w:jc w:val="both"/>
        <w:rPr>
          <w:rFonts w:ascii="Arial" w:hAnsi="Arial" w:cs="Arial"/>
          <w:lang w:val="ru-RU"/>
        </w:rPr>
      </w:pPr>
      <w:r w:rsidRPr="003A7F79">
        <w:rPr>
          <w:rFonts w:ascii="Arial" w:hAnsi="Arial" w:cs="Arial"/>
          <w:lang w:val="ru-RU"/>
        </w:rPr>
        <w:t>Перед началом работы важно обратить внимание на следующи</w:t>
      </w:r>
      <w:r>
        <w:rPr>
          <w:rFonts w:ascii="Arial" w:hAnsi="Arial" w:cs="Arial"/>
          <w:lang w:val="ru-RU"/>
        </w:rPr>
        <w:t>е</w:t>
      </w:r>
      <w:r w:rsidRPr="003A7F79">
        <w:rPr>
          <w:rFonts w:ascii="Arial" w:hAnsi="Arial" w:cs="Arial"/>
          <w:lang w:val="ru-RU"/>
        </w:rPr>
        <w:t xml:space="preserve"> момент</w:t>
      </w:r>
      <w:r>
        <w:rPr>
          <w:rFonts w:ascii="Arial" w:hAnsi="Arial" w:cs="Arial"/>
          <w:lang w:val="ru-RU"/>
        </w:rPr>
        <w:t>ы:</w:t>
      </w:r>
    </w:p>
    <w:p w:rsidR="00015D47" w:rsidRDefault="00015D47" w:rsidP="00015D47">
      <w:pPr>
        <w:pStyle w:val="a5"/>
        <w:numPr>
          <w:ilvl w:val="0"/>
          <w:numId w:val="1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</w:t>
      </w:r>
      <w:r w:rsidRPr="003A7F79">
        <w:rPr>
          <w:rFonts w:ascii="Arial" w:hAnsi="Arial" w:cs="Arial"/>
          <w:lang w:val="ru-RU"/>
        </w:rPr>
        <w:t xml:space="preserve">аствор заливают </w:t>
      </w:r>
      <w:r>
        <w:rPr>
          <w:rFonts w:ascii="Arial" w:hAnsi="Arial" w:cs="Arial"/>
          <w:lang w:val="ru-RU"/>
        </w:rPr>
        <w:t xml:space="preserve">равномерно </w:t>
      </w:r>
      <w:r w:rsidRPr="003A7F79">
        <w:rPr>
          <w:rFonts w:ascii="Arial" w:hAnsi="Arial" w:cs="Arial"/>
          <w:lang w:val="ru-RU"/>
        </w:rPr>
        <w:t xml:space="preserve">по всему периметру </w:t>
      </w:r>
      <w:r>
        <w:rPr>
          <w:rFonts w:ascii="Arial" w:hAnsi="Arial" w:cs="Arial"/>
          <w:lang w:val="ru-RU"/>
        </w:rPr>
        <w:t>потому,</w:t>
      </w:r>
      <w:r w:rsidRPr="00CE1F9E">
        <w:rPr>
          <w:rFonts w:ascii="Arial" w:hAnsi="Arial" w:cs="Arial"/>
          <w:lang w:val="ru-RU"/>
        </w:rPr>
        <w:t xml:space="preserve"> </w:t>
      </w:r>
      <w:r w:rsidRPr="003A7F79">
        <w:rPr>
          <w:rFonts w:ascii="Arial" w:hAnsi="Arial" w:cs="Arial"/>
          <w:lang w:val="ru-RU"/>
        </w:rPr>
        <w:t>заливать сразу большо</w:t>
      </w:r>
      <w:r>
        <w:rPr>
          <w:rFonts w:ascii="Arial" w:hAnsi="Arial" w:cs="Arial"/>
          <w:lang w:val="ru-RU"/>
        </w:rPr>
        <w:t>е</w:t>
      </w:r>
      <w:r w:rsidRPr="003A7F7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количество</w:t>
      </w:r>
      <w:r w:rsidRPr="003A7F79">
        <w:rPr>
          <w:rFonts w:ascii="Arial" w:hAnsi="Arial" w:cs="Arial"/>
          <w:lang w:val="ru-RU"/>
        </w:rPr>
        <w:t xml:space="preserve"> бетона</w:t>
      </w:r>
      <w:r>
        <w:rPr>
          <w:rFonts w:ascii="Arial" w:hAnsi="Arial" w:cs="Arial"/>
          <w:lang w:val="ru-RU"/>
        </w:rPr>
        <w:t xml:space="preserve"> нельзя</w:t>
      </w:r>
      <w:r w:rsidRPr="003A7F79">
        <w:rPr>
          <w:rFonts w:ascii="Arial" w:hAnsi="Arial" w:cs="Arial"/>
          <w:lang w:val="ru-RU"/>
        </w:rPr>
        <w:t>:</w:t>
      </w:r>
    </w:p>
    <w:p w:rsidR="00015D47" w:rsidRDefault="00015D47" w:rsidP="00015D47">
      <w:pPr>
        <w:pStyle w:val="a5"/>
        <w:numPr>
          <w:ilvl w:val="0"/>
          <w:numId w:val="16"/>
        </w:numPr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lastRenderedPageBreak/>
        <w:t>с</w:t>
      </w:r>
      <w:r w:rsidRPr="003A7F79">
        <w:rPr>
          <w:rFonts w:ascii="Arial" w:eastAsia="Times New Roman" w:hAnsi="Arial" w:cs="Arial"/>
          <w:lang w:val="ru-RU"/>
        </w:rPr>
        <w:t>тен</w:t>
      </w:r>
      <w:r>
        <w:rPr>
          <w:rFonts w:ascii="Arial" w:eastAsia="Times New Roman" w:hAnsi="Arial" w:cs="Arial"/>
          <w:lang w:val="ru-RU"/>
        </w:rPr>
        <w:t>ы</w:t>
      </w:r>
      <w:r w:rsidRPr="003A7F79">
        <w:rPr>
          <w:rFonts w:ascii="Arial" w:eastAsia="Times New Roman" w:hAnsi="Arial" w:cs="Arial"/>
          <w:lang w:val="ru-RU"/>
        </w:rPr>
        <w:t xml:space="preserve"> траншеи </w:t>
      </w:r>
      <w:r>
        <w:rPr>
          <w:rFonts w:ascii="Arial" w:eastAsia="Times New Roman" w:hAnsi="Arial" w:cs="Arial"/>
          <w:lang w:val="ru-RU"/>
        </w:rPr>
        <w:t xml:space="preserve">необходимо максимально выровнять, по размеру они должны </w:t>
      </w:r>
      <w:r w:rsidRPr="003A7F79">
        <w:rPr>
          <w:rFonts w:ascii="Arial" w:eastAsia="Times New Roman" w:hAnsi="Arial" w:cs="Arial"/>
          <w:lang w:val="ru-RU"/>
        </w:rPr>
        <w:t>соответс</w:t>
      </w:r>
      <w:r>
        <w:rPr>
          <w:rFonts w:ascii="Arial" w:eastAsia="Times New Roman" w:hAnsi="Arial" w:cs="Arial"/>
          <w:lang w:val="ru-RU"/>
        </w:rPr>
        <w:t>твовать</w:t>
      </w:r>
      <w:r w:rsidRPr="003A7F79">
        <w:rPr>
          <w:rFonts w:ascii="Arial" w:eastAsia="Times New Roman" w:hAnsi="Arial" w:cs="Arial"/>
          <w:lang w:val="ru-RU"/>
        </w:rPr>
        <w:t xml:space="preserve"> блокам.</w:t>
      </w:r>
      <w:r w:rsidR="00B611E1">
        <w:rPr>
          <w:rFonts w:ascii="Arial" w:eastAsia="Times New Roman" w:hAnsi="Arial" w:cs="Arial"/>
          <w:lang w:val="ru-RU"/>
        </w:rPr>
        <w:t xml:space="preserve"> </w:t>
      </w:r>
    </w:p>
    <w:p w:rsidR="00015D47" w:rsidRPr="003A7F79" w:rsidRDefault="00015D47" w:rsidP="00015D47">
      <w:pPr>
        <w:pStyle w:val="a5"/>
        <w:numPr>
          <w:ilvl w:val="0"/>
          <w:numId w:val="16"/>
        </w:numPr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</w:t>
      </w:r>
      <w:r w:rsidRPr="003A7F79">
        <w:rPr>
          <w:rFonts w:ascii="Arial" w:eastAsia="Times New Roman" w:hAnsi="Arial" w:cs="Arial"/>
          <w:lang w:val="ru-RU"/>
        </w:rPr>
        <w:t>екачественн</w:t>
      </w:r>
      <w:r>
        <w:rPr>
          <w:rFonts w:ascii="Arial" w:eastAsia="Times New Roman" w:hAnsi="Arial" w:cs="Arial"/>
          <w:lang w:val="ru-RU"/>
        </w:rPr>
        <w:t xml:space="preserve">а </w:t>
      </w:r>
      <w:r w:rsidRPr="003A7F79">
        <w:rPr>
          <w:rFonts w:ascii="Arial" w:eastAsia="Times New Roman" w:hAnsi="Arial" w:cs="Arial"/>
          <w:lang w:val="ru-RU"/>
        </w:rPr>
        <w:t xml:space="preserve">гидроизоляция </w:t>
      </w:r>
      <w:r>
        <w:rPr>
          <w:rFonts w:ascii="Arial" w:eastAsia="Times New Roman" w:hAnsi="Arial" w:cs="Arial"/>
          <w:lang w:val="ru-RU"/>
        </w:rPr>
        <w:t xml:space="preserve">негативно скажется на прочности </w:t>
      </w:r>
      <w:r w:rsidRPr="003A7F79">
        <w:rPr>
          <w:rFonts w:ascii="Arial" w:eastAsia="Times New Roman" w:hAnsi="Arial" w:cs="Arial"/>
          <w:lang w:val="ru-RU"/>
        </w:rPr>
        <w:t>фундамента.</w:t>
      </w:r>
    </w:p>
    <w:p w:rsidR="00015D47" w:rsidRPr="003A7F79" w:rsidRDefault="00015D47" w:rsidP="00015D47">
      <w:pPr>
        <w:pStyle w:val="a5"/>
        <w:jc w:val="both"/>
        <w:rPr>
          <w:rFonts w:ascii="Arial" w:eastAsia="Times New Roman" w:hAnsi="Arial" w:cs="Arial"/>
          <w:lang w:val="ru-RU"/>
        </w:rPr>
      </w:pPr>
    </w:p>
    <w:p w:rsidR="00015D47" w:rsidRDefault="00015D47" w:rsidP="00015D47">
      <w:pPr>
        <w:pStyle w:val="a5"/>
        <w:ind w:firstLine="709"/>
        <w:jc w:val="both"/>
        <w:rPr>
          <w:rFonts w:ascii="Arial" w:eastAsia="Times New Roman" w:hAnsi="Arial" w:cs="Arial"/>
          <w:lang w:val="ru-RU"/>
        </w:rPr>
      </w:pPr>
      <w:r>
        <w:rPr>
          <w:rFonts w:ascii="Arial" w:hAnsi="Arial" w:cs="Arial"/>
          <w:lang w:val="ru-RU"/>
        </w:rPr>
        <w:t>Первым делом необходимо</w:t>
      </w:r>
      <w:r w:rsidR="00B611E1">
        <w:rPr>
          <w:rFonts w:ascii="Arial" w:hAnsi="Arial" w:cs="Arial"/>
          <w:lang w:val="ru-RU"/>
        </w:rPr>
        <w:t xml:space="preserve"> расчистить и</w:t>
      </w:r>
      <w:r>
        <w:rPr>
          <w:rFonts w:ascii="Arial" w:hAnsi="Arial" w:cs="Arial"/>
          <w:lang w:val="ru-RU"/>
        </w:rPr>
        <w:t xml:space="preserve"> выполнить разметку строительной площадки согласно проекта. </w:t>
      </w:r>
      <w:r>
        <w:rPr>
          <w:rFonts w:ascii="Arial" w:eastAsia="Times New Roman" w:hAnsi="Arial" w:cs="Arial"/>
          <w:lang w:val="ru-RU"/>
        </w:rPr>
        <w:t>По периметру выкопать траншею</w:t>
      </w:r>
      <w:r w:rsidR="00B611E1">
        <w:rPr>
          <w:rFonts w:ascii="Arial" w:eastAsia="Times New Roman" w:hAnsi="Arial" w:cs="Arial"/>
          <w:lang w:val="ru-RU"/>
        </w:rPr>
        <w:t xml:space="preserve">. </w:t>
      </w:r>
      <w:r w:rsidR="00B611E1">
        <w:rPr>
          <w:rFonts w:ascii="Arial" w:hAnsi="Arial" w:cs="Arial"/>
          <w:lang w:val="ru-RU"/>
        </w:rPr>
        <w:t>Г</w:t>
      </w:r>
      <w:r w:rsidR="00B611E1" w:rsidRPr="003A7F79">
        <w:rPr>
          <w:rFonts w:ascii="Arial" w:hAnsi="Arial" w:cs="Arial"/>
          <w:lang w:val="ru-RU"/>
        </w:rPr>
        <w:t>лубин</w:t>
      </w:r>
      <w:r w:rsidR="00B611E1">
        <w:rPr>
          <w:rFonts w:ascii="Arial" w:hAnsi="Arial" w:cs="Arial"/>
          <w:lang w:val="ru-RU"/>
        </w:rPr>
        <w:t>а должна составлять не меньше</w:t>
      </w:r>
      <w:r w:rsidR="00B611E1" w:rsidRPr="003A7F79">
        <w:rPr>
          <w:rFonts w:ascii="Arial" w:hAnsi="Arial" w:cs="Arial"/>
          <w:lang w:val="ru-RU"/>
        </w:rPr>
        <w:t xml:space="preserve"> 50 см</w:t>
      </w:r>
      <w:r w:rsidR="00B611E1">
        <w:rPr>
          <w:rFonts w:ascii="Arial" w:hAnsi="Arial" w:cs="Arial"/>
          <w:lang w:val="ru-RU"/>
        </w:rPr>
        <w:t>, а</w:t>
      </w:r>
      <w:r w:rsidR="00B611E1" w:rsidRPr="003A7F79">
        <w:rPr>
          <w:rFonts w:ascii="Arial" w:hAnsi="Arial" w:cs="Arial"/>
          <w:lang w:val="ru-RU"/>
        </w:rPr>
        <w:t xml:space="preserve"> ширин</w:t>
      </w:r>
      <w:r w:rsidR="00B611E1">
        <w:rPr>
          <w:rFonts w:ascii="Arial" w:hAnsi="Arial" w:cs="Arial"/>
          <w:lang w:val="ru-RU"/>
        </w:rPr>
        <w:t>а</w:t>
      </w:r>
      <w:r w:rsidR="00B611E1" w:rsidRPr="003A7F79">
        <w:rPr>
          <w:rFonts w:ascii="Arial" w:hAnsi="Arial" w:cs="Arial"/>
          <w:lang w:val="ru-RU"/>
        </w:rPr>
        <w:t xml:space="preserve"> 40 см</w:t>
      </w:r>
      <w:r w:rsidR="00B611E1">
        <w:rPr>
          <w:rFonts w:ascii="Arial" w:hAnsi="Arial" w:cs="Arial"/>
          <w:lang w:val="ru-RU"/>
        </w:rPr>
        <w:t>.</w:t>
      </w:r>
      <w:r>
        <w:rPr>
          <w:rFonts w:ascii="Arial" w:eastAsia="Times New Roman" w:hAnsi="Arial" w:cs="Arial"/>
          <w:lang w:val="ru-RU"/>
        </w:rPr>
        <w:t xml:space="preserve"> </w:t>
      </w:r>
      <w:r w:rsidR="00B611E1">
        <w:rPr>
          <w:rFonts w:ascii="Arial" w:eastAsia="Times New Roman" w:hAnsi="Arial" w:cs="Arial"/>
          <w:lang w:val="ru-RU"/>
        </w:rPr>
        <w:t>Д</w:t>
      </w:r>
      <w:r>
        <w:rPr>
          <w:rFonts w:ascii="Arial" w:eastAsia="Times New Roman" w:hAnsi="Arial" w:cs="Arial"/>
          <w:lang w:val="ru-RU"/>
        </w:rPr>
        <w:t>алее следует:</w:t>
      </w:r>
    </w:p>
    <w:p w:rsidR="00015D47" w:rsidRDefault="00015D47" w:rsidP="00015D47">
      <w:pPr>
        <w:pStyle w:val="a5"/>
        <w:numPr>
          <w:ilvl w:val="0"/>
          <w:numId w:val="17"/>
        </w:numPr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сделать подушку из песка толщиной </w:t>
      </w:r>
      <w:r w:rsidRPr="006002A2">
        <w:rPr>
          <w:rFonts w:ascii="Arial" w:eastAsia="Times New Roman" w:hAnsi="Arial" w:cs="Arial"/>
          <w:lang w:val="ru-RU"/>
        </w:rPr>
        <w:t>15 см</w:t>
      </w:r>
      <w:r>
        <w:rPr>
          <w:rFonts w:ascii="Arial" w:eastAsia="Times New Roman" w:hAnsi="Arial" w:cs="Arial"/>
          <w:lang w:val="ru-RU"/>
        </w:rPr>
        <w:t>. Засыпать послойно, с тщательным утрамбовыванием</w:t>
      </w:r>
      <w:r w:rsidR="00B611E1">
        <w:rPr>
          <w:rFonts w:ascii="Arial" w:eastAsia="Times New Roman" w:hAnsi="Arial" w:cs="Arial"/>
          <w:lang w:val="ru-RU"/>
        </w:rPr>
        <w:t>,</w:t>
      </w:r>
      <w:r w:rsidR="00B611E1" w:rsidRPr="00B611E1">
        <w:rPr>
          <w:rFonts w:ascii="Arial" w:hAnsi="Arial" w:cs="Arial"/>
          <w:lang w:val="ru-RU"/>
        </w:rPr>
        <w:t xml:space="preserve"> </w:t>
      </w:r>
      <w:r w:rsidR="00B611E1" w:rsidRPr="003A7F79">
        <w:rPr>
          <w:rFonts w:ascii="Arial" w:hAnsi="Arial" w:cs="Arial"/>
          <w:lang w:val="ru-RU"/>
        </w:rPr>
        <w:t>см</w:t>
      </w:r>
      <w:r w:rsidR="00B611E1">
        <w:rPr>
          <w:rFonts w:ascii="Arial" w:hAnsi="Arial" w:cs="Arial"/>
          <w:lang w:val="ru-RU"/>
        </w:rPr>
        <w:t>о</w:t>
      </w:r>
      <w:r w:rsidR="00B611E1" w:rsidRPr="003A7F79">
        <w:rPr>
          <w:rFonts w:ascii="Arial" w:hAnsi="Arial" w:cs="Arial"/>
          <w:lang w:val="ru-RU"/>
        </w:rPr>
        <w:t>чи</w:t>
      </w:r>
      <w:r w:rsidR="00B611E1">
        <w:rPr>
          <w:rFonts w:ascii="Arial" w:hAnsi="Arial" w:cs="Arial"/>
          <w:lang w:val="ru-RU"/>
        </w:rPr>
        <w:t>ть</w:t>
      </w:r>
      <w:r w:rsidR="00B611E1" w:rsidRPr="003A7F79">
        <w:rPr>
          <w:rFonts w:ascii="Arial" w:hAnsi="Arial" w:cs="Arial"/>
          <w:lang w:val="ru-RU"/>
        </w:rPr>
        <w:t xml:space="preserve"> водой</w:t>
      </w:r>
      <w:r>
        <w:rPr>
          <w:rFonts w:ascii="Arial" w:eastAsia="Times New Roman" w:hAnsi="Arial" w:cs="Arial"/>
          <w:lang w:val="ru-RU"/>
        </w:rPr>
        <w:t>.</w:t>
      </w:r>
    </w:p>
    <w:p w:rsidR="00015D47" w:rsidRDefault="00015D47" w:rsidP="00015D47">
      <w:pPr>
        <w:pStyle w:val="a5"/>
        <w:numPr>
          <w:ilvl w:val="0"/>
          <w:numId w:val="17"/>
        </w:numPr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выполнить </w:t>
      </w:r>
      <w:r w:rsidRPr="003A7F79">
        <w:rPr>
          <w:rFonts w:ascii="Arial" w:eastAsia="Times New Roman" w:hAnsi="Arial" w:cs="Arial"/>
          <w:lang w:val="ru-RU"/>
        </w:rPr>
        <w:t>гидроизоляци</w:t>
      </w:r>
      <w:r>
        <w:rPr>
          <w:rFonts w:ascii="Arial" w:eastAsia="Times New Roman" w:hAnsi="Arial" w:cs="Arial"/>
          <w:lang w:val="ru-RU"/>
        </w:rPr>
        <w:t>ю</w:t>
      </w:r>
      <w:r w:rsidRPr="003A7F79">
        <w:rPr>
          <w:rFonts w:ascii="Arial" w:eastAsia="Times New Roman" w:hAnsi="Arial" w:cs="Arial"/>
          <w:lang w:val="ru-RU"/>
        </w:rPr>
        <w:t xml:space="preserve"> в транше</w:t>
      </w:r>
      <w:r>
        <w:rPr>
          <w:rFonts w:ascii="Arial" w:eastAsia="Times New Roman" w:hAnsi="Arial" w:cs="Arial"/>
          <w:lang w:val="ru-RU"/>
        </w:rPr>
        <w:t xml:space="preserve">е, обязательно </w:t>
      </w:r>
      <w:r w:rsidRPr="003A7F79">
        <w:rPr>
          <w:rFonts w:ascii="Arial" w:eastAsia="Times New Roman" w:hAnsi="Arial" w:cs="Arial"/>
          <w:lang w:val="ru-RU"/>
        </w:rPr>
        <w:t>строительным скотчем</w:t>
      </w:r>
      <w:r>
        <w:rPr>
          <w:rFonts w:ascii="Arial" w:eastAsia="Times New Roman" w:hAnsi="Arial" w:cs="Arial"/>
          <w:lang w:val="ru-RU"/>
        </w:rPr>
        <w:t xml:space="preserve"> проклеивая на стыках гидроизолирующий материал</w:t>
      </w:r>
      <w:r w:rsidRPr="003A7F79">
        <w:rPr>
          <w:rFonts w:ascii="Arial" w:eastAsia="Times New Roman" w:hAnsi="Arial" w:cs="Arial"/>
          <w:lang w:val="ru-RU"/>
        </w:rPr>
        <w:t>;</w:t>
      </w:r>
    </w:p>
    <w:p w:rsidR="00015D47" w:rsidRDefault="00015D47" w:rsidP="00015D47">
      <w:pPr>
        <w:pStyle w:val="a5"/>
        <w:numPr>
          <w:ilvl w:val="0"/>
          <w:numId w:val="17"/>
        </w:numPr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произвести армирование будущего фундамента</w:t>
      </w:r>
      <w:r w:rsidR="004015EF">
        <w:rPr>
          <w:rFonts w:ascii="Arial" w:eastAsia="Times New Roman" w:hAnsi="Arial" w:cs="Arial"/>
          <w:lang w:val="ru-RU"/>
        </w:rPr>
        <w:t>,</w:t>
      </w:r>
      <w:r w:rsidR="004015EF" w:rsidRPr="004015EF">
        <w:rPr>
          <w:rFonts w:ascii="Arial" w:hAnsi="Arial" w:cs="Arial"/>
          <w:lang w:val="ru-RU"/>
        </w:rPr>
        <w:t xml:space="preserve"> </w:t>
      </w:r>
      <w:r w:rsidR="004015EF">
        <w:rPr>
          <w:rFonts w:ascii="Arial" w:hAnsi="Arial" w:cs="Arial"/>
          <w:lang w:val="ru-RU"/>
        </w:rPr>
        <w:t>крайне</w:t>
      </w:r>
      <w:r w:rsidR="004015EF">
        <w:rPr>
          <w:rFonts w:ascii="Arial" w:hAnsi="Arial" w:cs="Arial"/>
          <w:lang w:val="ru-RU"/>
        </w:rPr>
        <w:t xml:space="preserve"> важно не повредить арматурой блоков</w:t>
      </w:r>
      <w:r w:rsidR="00B611E1">
        <w:rPr>
          <w:rFonts w:ascii="Arial" w:hAnsi="Arial" w:cs="Arial"/>
          <w:lang w:val="ru-RU"/>
        </w:rPr>
        <w:t>, вставлять прутья следует в специальные отверстия</w:t>
      </w:r>
      <w:r>
        <w:rPr>
          <w:rFonts w:ascii="Arial" w:eastAsia="Times New Roman" w:hAnsi="Arial" w:cs="Arial"/>
          <w:lang w:val="ru-RU"/>
        </w:rPr>
        <w:t>;</w:t>
      </w:r>
    </w:p>
    <w:p w:rsidR="00015D47" w:rsidRDefault="00015D47" w:rsidP="00015D47">
      <w:pPr>
        <w:pStyle w:val="a5"/>
        <w:numPr>
          <w:ilvl w:val="0"/>
          <w:numId w:val="17"/>
        </w:numPr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разместить блоки из пенополистирола, начиная от угла, закрепить при помощи предусмотренных креплений, они должны располагаться вверху</w:t>
      </w:r>
      <w:r w:rsidR="004015EF">
        <w:rPr>
          <w:rFonts w:ascii="Arial" w:eastAsia="Times New Roman" w:hAnsi="Arial" w:cs="Arial"/>
          <w:lang w:val="ru-RU"/>
        </w:rPr>
        <w:t xml:space="preserve">. </w:t>
      </w:r>
      <w:r w:rsidR="00B611E1">
        <w:rPr>
          <w:rFonts w:ascii="Arial" w:eastAsia="Times New Roman" w:hAnsi="Arial" w:cs="Arial"/>
          <w:lang w:val="ru-RU"/>
        </w:rPr>
        <w:t xml:space="preserve">Угол должен быть выровнен строго </w:t>
      </w:r>
      <w:r w:rsidR="00B611E1" w:rsidRPr="00B611E1">
        <w:rPr>
          <w:rFonts w:ascii="Arial" w:eastAsia="Times New Roman" w:hAnsi="Arial" w:cs="Arial"/>
          <w:lang w:val="ru-RU"/>
        </w:rPr>
        <w:t>90</w:t>
      </w:r>
      <w:r w:rsidR="00B611E1">
        <w:rPr>
          <w:rFonts w:ascii="Arial" w:eastAsia="Times New Roman" w:hAnsi="Arial" w:cs="Arial"/>
          <w:vertAlign w:val="superscript"/>
          <w:lang w:val="ru-RU"/>
        </w:rPr>
        <w:t>0</w:t>
      </w:r>
      <w:r w:rsidR="00B611E1">
        <w:rPr>
          <w:rFonts w:ascii="Arial" w:eastAsia="Times New Roman" w:hAnsi="Arial" w:cs="Arial"/>
          <w:lang w:val="ru-RU"/>
        </w:rPr>
        <w:t xml:space="preserve">. </w:t>
      </w:r>
      <w:r w:rsidR="004015EF" w:rsidRPr="00B611E1">
        <w:rPr>
          <w:rFonts w:ascii="Arial" w:eastAsia="Times New Roman" w:hAnsi="Arial" w:cs="Arial"/>
          <w:lang w:val="ru-RU"/>
        </w:rPr>
        <w:t>Правильное</w:t>
      </w:r>
      <w:r w:rsidR="004015EF">
        <w:rPr>
          <w:rFonts w:ascii="Arial" w:eastAsia="Times New Roman" w:hAnsi="Arial" w:cs="Arial"/>
          <w:lang w:val="ru-RU"/>
        </w:rPr>
        <w:t xml:space="preserve"> закрепление обеспечит надёжную фиксацию опалубке</w:t>
      </w:r>
      <w:r>
        <w:rPr>
          <w:rFonts w:ascii="Arial" w:eastAsia="Times New Roman" w:hAnsi="Arial" w:cs="Arial"/>
          <w:lang w:val="ru-RU"/>
        </w:rPr>
        <w:t xml:space="preserve">; </w:t>
      </w:r>
    </w:p>
    <w:p w:rsidR="00015D47" w:rsidRDefault="00015D47" w:rsidP="00015D47">
      <w:pPr>
        <w:pStyle w:val="a5"/>
        <w:numPr>
          <w:ilvl w:val="0"/>
          <w:numId w:val="17"/>
        </w:numPr>
        <w:jc w:val="both"/>
        <w:rPr>
          <w:rFonts w:ascii="Arial" w:eastAsia="Times New Roman" w:hAnsi="Arial" w:cs="Arial"/>
          <w:lang w:val="ru-RU"/>
        </w:rPr>
      </w:pPr>
      <w:r w:rsidRPr="009C6A21">
        <w:rPr>
          <w:rFonts w:ascii="Arial" w:eastAsia="Times New Roman" w:hAnsi="Arial" w:cs="Arial"/>
          <w:lang w:val="ru-RU"/>
        </w:rPr>
        <w:t>по завершении первого ряда блоков необходимо проверить горизонтальн</w:t>
      </w:r>
      <w:r>
        <w:rPr>
          <w:rFonts w:ascii="Arial" w:eastAsia="Times New Roman" w:hAnsi="Arial" w:cs="Arial"/>
          <w:lang w:val="ru-RU"/>
        </w:rPr>
        <w:t>ую</w:t>
      </w:r>
      <w:r w:rsidRPr="009C6A21">
        <w:rPr>
          <w:rFonts w:ascii="Arial" w:eastAsia="Times New Roman" w:hAnsi="Arial" w:cs="Arial"/>
          <w:lang w:val="ru-RU"/>
        </w:rPr>
        <w:t xml:space="preserve"> лини</w:t>
      </w:r>
      <w:r>
        <w:rPr>
          <w:rFonts w:ascii="Arial" w:eastAsia="Times New Roman" w:hAnsi="Arial" w:cs="Arial"/>
          <w:lang w:val="ru-RU"/>
        </w:rPr>
        <w:t>ю</w:t>
      </w:r>
      <w:r w:rsidRPr="009C6A21">
        <w:rPr>
          <w:rFonts w:ascii="Arial" w:eastAsia="Times New Roman" w:hAnsi="Arial" w:cs="Arial"/>
          <w:lang w:val="ru-RU"/>
        </w:rPr>
        <w:t xml:space="preserve"> при помощи уровня;</w:t>
      </w:r>
    </w:p>
    <w:p w:rsidR="00015D47" w:rsidRDefault="00015D47" w:rsidP="00015D47">
      <w:pPr>
        <w:pStyle w:val="a5"/>
        <w:numPr>
          <w:ilvl w:val="0"/>
          <w:numId w:val="17"/>
        </w:numPr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 xml:space="preserve">для </w:t>
      </w:r>
      <w:r w:rsidRPr="003A7F79">
        <w:rPr>
          <w:rFonts w:ascii="Arial" w:eastAsia="Times New Roman" w:hAnsi="Arial" w:cs="Arial"/>
          <w:lang w:val="ru-RU"/>
        </w:rPr>
        <w:t>сборк</w:t>
      </w:r>
      <w:r>
        <w:rPr>
          <w:rFonts w:ascii="Arial" w:eastAsia="Times New Roman" w:hAnsi="Arial" w:cs="Arial"/>
          <w:lang w:val="ru-RU"/>
        </w:rPr>
        <w:t>и</w:t>
      </w:r>
      <w:r w:rsidRPr="003A7F79">
        <w:rPr>
          <w:rFonts w:ascii="Arial" w:eastAsia="Times New Roman" w:hAnsi="Arial" w:cs="Arial"/>
          <w:lang w:val="ru-RU"/>
        </w:rPr>
        <w:t xml:space="preserve"> нового ряда угловой блок </w:t>
      </w:r>
      <w:r>
        <w:rPr>
          <w:rFonts w:ascii="Arial" w:eastAsia="Times New Roman" w:hAnsi="Arial" w:cs="Arial"/>
          <w:lang w:val="ru-RU"/>
        </w:rPr>
        <w:t>нужно сместить</w:t>
      </w:r>
      <w:r w:rsidRPr="003A7F79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 xml:space="preserve">относительно нижнего, тогда прикреплённые к нему последующие блоки </w:t>
      </w:r>
      <w:r w:rsidRPr="002A6073">
        <w:rPr>
          <w:rFonts w:ascii="Arial" w:eastAsia="Times New Roman" w:hAnsi="Arial" w:cs="Arial"/>
          <w:lang w:val="ru-RU"/>
        </w:rPr>
        <w:t>сместятся автоматически.</w:t>
      </w:r>
      <w:r w:rsidRPr="003471CF">
        <w:rPr>
          <w:rFonts w:ascii="Arial" w:eastAsia="Times New Roman" w:hAnsi="Arial" w:cs="Arial"/>
          <w:lang w:val="ru-RU"/>
        </w:rPr>
        <w:t xml:space="preserve"> </w:t>
      </w:r>
    </w:p>
    <w:p w:rsidR="00015D47" w:rsidRPr="003471CF" w:rsidRDefault="00015D47" w:rsidP="00015D47">
      <w:pPr>
        <w:pStyle w:val="a5"/>
        <w:numPr>
          <w:ilvl w:val="0"/>
          <w:numId w:val="17"/>
        </w:numPr>
        <w:jc w:val="both"/>
        <w:rPr>
          <w:rFonts w:ascii="Arial" w:eastAsia="Times New Roman" w:hAnsi="Arial" w:cs="Arial"/>
          <w:lang w:val="ru-RU"/>
        </w:rPr>
      </w:pPr>
      <w:r w:rsidRPr="003471CF">
        <w:rPr>
          <w:rFonts w:ascii="Arial" w:eastAsia="Times New Roman" w:hAnsi="Arial" w:cs="Arial"/>
          <w:lang w:val="ru-RU"/>
        </w:rPr>
        <w:t>обязательно нужно предусмотреть размещение необходимых коммуникаций. Для этого можно установить трубы подходящего диаметра;</w:t>
      </w:r>
    </w:p>
    <w:p w:rsidR="00015D47" w:rsidRDefault="00015D47" w:rsidP="00015D47">
      <w:pPr>
        <w:pStyle w:val="a5"/>
        <w:numPr>
          <w:ilvl w:val="0"/>
          <w:numId w:val="17"/>
        </w:numPr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при необходимости укоротить блоки по длине, разрезать их можно вдоль пазов, расположенных по краям, в противном случае блок будет непригоден ля крепления к следующим блокам;</w:t>
      </w:r>
    </w:p>
    <w:p w:rsidR="00015D47" w:rsidRDefault="00015D47" w:rsidP="00015D47">
      <w:pPr>
        <w:pStyle w:val="a5"/>
        <w:numPr>
          <w:ilvl w:val="0"/>
          <w:numId w:val="17"/>
        </w:numPr>
        <w:jc w:val="both"/>
        <w:rPr>
          <w:rFonts w:ascii="Arial" w:eastAsia="Times New Roman" w:hAnsi="Arial" w:cs="Arial"/>
          <w:lang w:val="ru-RU"/>
        </w:rPr>
      </w:pPr>
      <w:r w:rsidRPr="006C324C">
        <w:rPr>
          <w:rFonts w:ascii="Arial" w:eastAsia="Times New Roman" w:hAnsi="Arial" w:cs="Arial"/>
          <w:lang w:val="ru-RU"/>
        </w:rPr>
        <w:t>в имеющиеся пазы установить арматуру</w:t>
      </w:r>
      <w:r>
        <w:rPr>
          <w:rFonts w:ascii="Arial" w:eastAsia="Times New Roman" w:hAnsi="Arial" w:cs="Arial"/>
          <w:lang w:val="ru-RU"/>
        </w:rPr>
        <w:t xml:space="preserve">, вертикальные элементы прикрепляют проволокой к горизонтальным. Чтобы прикреплять следующий слой арматуры они должны быть выше уровня бетона. </w:t>
      </w:r>
    </w:p>
    <w:p w:rsidR="00B611E1" w:rsidRDefault="00015D47" w:rsidP="00015D47">
      <w:pPr>
        <w:pStyle w:val="a5"/>
        <w:ind w:firstLine="567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Завершив выкладывать блоки на запланированной высоте приступить к бетонированию. Первая заливка раствора производится, когда установлены 3 – 4 ряда форм. Обязательно нужно уплотнить раствор с помощью глубинного вибратора. Следующий ряд собирают после застывания бетона. В конце нужно положить несколько рядов кирпичей либо закрепить доски.</w:t>
      </w:r>
    </w:p>
    <w:p w:rsidR="00B611E1" w:rsidRDefault="00B611E1" w:rsidP="00B611E1">
      <w:pPr>
        <w:pStyle w:val="a5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Несъё</w:t>
      </w:r>
      <w:r w:rsidRPr="003A7F79">
        <w:rPr>
          <w:rFonts w:ascii="Arial" w:hAnsi="Arial" w:cs="Arial"/>
          <w:lang w:val="ru-RU"/>
        </w:rPr>
        <w:t>мн</w:t>
      </w:r>
      <w:r>
        <w:rPr>
          <w:rFonts w:ascii="Arial" w:hAnsi="Arial" w:cs="Arial"/>
          <w:lang w:val="ru-RU"/>
        </w:rPr>
        <w:t xml:space="preserve">ая </w:t>
      </w:r>
      <w:r w:rsidRPr="003A7F79">
        <w:rPr>
          <w:rFonts w:ascii="Arial" w:hAnsi="Arial" w:cs="Arial"/>
          <w:lang w:val="ru-RU"/>
        </w:rPr>
        <w:t>опалубк</w:t>
      </w:r>
      <w:r>
        <w:rPr>
          <w:rFonts w:ascii="Arial" w:hAnsi="Arial" w:cs="Arial"/>
          <w:lang w:val="ru-RU"/>
        </w:rPr>
        <w:t>а</w:t>
      </w:r>
      <w:r w:rsidRPr="003A7F79">
        <w:rPr>
          <w:rFonts w:ascii="Arial" w:hAnsi="Arial" w:cs="Arial"/>
          <w:lang w:val="ru-RU"/>
        </w:rPr>
        <w:t xml:space="preserve"> из пенополистирола </w:t>
      </w:r>
      <w:r>
        <w:rPr>
          <w:rFonts w:ascii="Arial" w:hAnsi="Arial" w:cs="Arial"/>
          <w:lang w:val="ru-RU"/>
        </w:rPr>
        <w:t xml:space="preserve">нерациональна при строительстве </w:t>
      </w:r>
      <w:r w:rsidRPr="003A7F79">
        <w:rPr>
          <w:rFonts w:ascii="Arial" w:hAnsi="Arial" w:cs="Arial"/>
          <w:lang w:val="ru-RU"/>
        </w:rPr>
        <w:t xml:space="preserve">в регионах, </w:t>
      </w:r>
      <w:r>
        <w:rPr>
          <w:rFonts w:ascii="Arial" w:hAnsi="Arial" w:cs="Arial"/>
          <w:lang w:val="ru-RU"/>
        </w:rPr>
        <w:t xml:space="preserve">с отрицательной </w:t>
      </w:r>
      <w:r w:rsidRPr="003A7F79">
        <w:rPr>
          <w:rFonts w:ascii="Arial" w:hAnsi="Arial" w:cs="Arial"/>
          <w:lang w:val="ru-RU"/>
        </w:rPr>
        <w:t>среднегодов</w:t>
      </w:r>
      <w:r>
        <w:rPr>
          <w:rFonts w:ascii="Arial" w:hAnsi="Arial" w:cs="Arial"/>
          <w:lang w:val="ru-RU"/>
        </w:rPr>
        <w:t>ой</w:t>
      </w:r>
      <w:r w:rsidRPr="003A7F79">
        <w:rPr>
          <w:rFonts w:ascii="Arial" w:hAnsi="Arial" w:cs="Arial"/>
          <w:lang w:val="ru-RU"/>
        </w:rPr>
        <w:t xml:space="preserve"> температур</w:t>
      </w:r>
      <w:r>
        <w:rPr>
          <w:rFonts w:ascii="Arial" w:hAnsi="Arial" w:cs="Arial"/>
          <w:lang w:val="ru-RU"/>
        </w:rPr>
        <w:t xml:space="preserve">ой. При постоянном промерзании грунта </w:t>
      </w:r>
      <w:r w:rsidRPr="003A7F79">
        <w:rPr>
          <w:rFonts w:ascii="Arial" w:hAnsi="Arial" w:cs="Arial"/>
          <w:lang w:val="ru-RU"/>
        </w:rPr>
        <w:t>материал разруш</w:t>
      </w:r>
      <w:r>
        <w:rPr>
          <w:rFonts w:ascii="Arial" w:hAnsi="Arial" w:cs="Arial"/>
          <w:lang w:val="ru-RU"/>
        </w:rPr>
        <w:t>ается, фундамент даст осадку</w:t>
      </w:r>
      <w:r w:rsidRPr="003A7F79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Не рекомендуется использование тонкослойной опалубки и для средней полосы России. В данном случае правильный выбор – это т</w:t>
      </w:r>
      <w:r w:rsidRPr="003A7F79">
        <w:rPr>
          <w:rFonts w:ascii="Arial" w:hAnsi="Arial" w:cs="Arial"/>
          <w:lang w:val="ru-RU"/>
        </w:rPr>
        <w:t>олст</w:t>
      </w:r>
      <w:r>
        <w:rPr>
          <w:rFonts w:ascii="Arial" w:hAnsi="Arial" w:cs="Arial"/>
          <w:lang w:val="ru-RU"/>
        </w:rPr>
        <w:t>остенные</w:t>
      </w:r>
      <w:r w:rsidRPr="003A7F79">
        <w:rPr>
          <w:rFonts w:ascii="Arial" w:hAnsi="Arial" w:cs="Arial"/>
          <w:lang w:val="ru-RU"/>
        </w:rPr>
        <w:t xml:space="preserve"> блоки</w:t>
      </w:r>
      <w:r>
        <w:rPr>
          <w:rFonts w:ascii="Arial" w:hAnsi="Arial" w:cs="Arial"/>
          <w:lang w:val="ru-RU"/>
        </w:rPr>
        <w:t xml:space="preserve">, к примеру, </w:t>
      </w:r>
      <w:r w:rsidRPr="003A7F79">
        <w:rPr>
          <w:rFonts w:ascii="Arial" w:hAnsi="Arial" w:cs="Arial"/>
          <w:lang w:val="ru-RU"/>
        </w:rPr>
        <w:t>ПСБ-С 50</w:t>
      </w:r>
      <w:r>
        <w:rPr>
          <w:rFonts w:ascii="Arial" w:hAnsi="Arial" w:cs="Arial"/>
          <w:lang w:val="ru-RU"/>
        </w:rPr>
        <w:t>, дороговизна материала обеспечит срок службы</w:t>
      </w:r>
      <w:r w:rsidRPr="003A7F79">
        <w:rPr>
          <w:rFonts w:ascii="Arial" w:hAnsi="Arial" w:cs="Arial"/>
          <w:lang w:val="ru-RU"/>
        </w:rPr>
        <w:t xml:space="preserve"> от 50 лет и </w:t>
      </w:r>
      <w:r>
        <w:rPr>
          <w:rFonts w:ascii="Arial" w:hAnsi="Arial" w:cs="Arial"/>
          <w:lang w:val="ru-RU"/>
        </w:rPr>
        <w:t>д</w:t>
      </w:r>
      <w:r w:rsidRPr="003A7F79">
        <w:rPr>
          <w:rFonts w:ascii="Arial" w:hAnsi="Arial" w:cs="Arial"/>
          <w:lang w:val="ru-RU"/>
        </w:rPr>
        <w:t xml:space="preserve">ольше. </w:t>
      </w:r>
    </w:p>
    <w:p w:rsidR="00BF6440" w:rsidRDefault="005B392A" w:rsidP="005B392A">
      <w:pPr>
        <w:pStyle w:val="2"/>
        <w:rPr>
          <w:lang w:val="ru-RU"/>
        </w:rPr>
      </w:pPr>
      <w:r>
        <w:rPr>
          <w:lang w:val="ru-RU"/>
        </w:rPr>
        <w:t>Стоимость фундамента из пенополистирола</w:t>
      </w:r>
    </w:p>
    <w:p w:rsidR="005B392A" w:rsidRDefault="00BF6440" w:rsidP="005B392A">
      <w:pPr>
        <w:pStyle w:val="a5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B392A">
        <w:rPr>
          <w:rFonts w:ascii="Arial" w:hAnsi="Arial" w:cs="Arial"/>
          <w:shd w:val="clear" w:color="auto" w:fill="FFFFFF"/>
          <w:lang w:val="ru-RU"/>
        </w:rPr>
        <w:t>Блоки и комплектующие для установки несъёмной опалубки из пенополистирола можно приобрести в крупных строительных магазинах или заказать через интернет. Стандартная длина для блоков — это 500-1250</w:t>
      </w:r>
      <w:r w:rsidR="005B392A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B392A">
        <w:rPr>
          <w:rFonts w:ascii="Arial" w:hAnsi="Arial" w:cs="Arial"/>
          <w:shd w:val="clear" w:color="auto" w:fill="FFFFFF"/>
          <w:lang w:val="ru-RU"/>
        </w:rPr>
        <w:t>мм, ширина высота и — 250-300</w:t>
      </w:r>
      <w:r w:rsidR="005B392A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B392A">
        <w:rPr>
          <w:rFonts w:ascii="Arial" w:hAnsi="Arial" w:cs="Arial"/>
          <w:shd w:val="clear" w:color="auto" w:fill="FFFFFF"/>
          <w:lang w:val="ru-RU"/>
        </w:rPr>
        <w:t>мм. Фирмы, которые специализируются на производстве и продаже данной технологии, могут предоставить заказчику весь пакет услуг. Производство блоков и комплектующих нестандартных размеров, транспортировка и монтаж, а также по желанию клиента произвести заливку бетона. Приобретение материалов у фирмы-производителя,</w:t>
      </w:r>
      <w:r w:rsidRPr="005B392A">
        <w:rPr>
          <w:rFonts w:ascii="Arial" w:hAnsi="Arial" w:cs="Arial"/>
          <w:shd w:val="clear" w:color="auto" w:fill="FFFFFF"/>
        </w:rPr>
        <w:t> </w:t>
      </w:r>
      <w:r w:rsidRPr="005B392A">
        <w:rPr>
          <w:rFonts w:ascii="Arial" w:hAnsi="Arial" w:cs="Arial"/>
          <w:lang w:val="ru-RU"/>
        </w:rPr>
        <w:t>как правило,</w:t>
      </w:r>
      <w:r w:rsidRPr="005B392A">
        <w:rPr>
          <w:rFonts w:ascii="Arial" w:hAnsi="Arial" w:cs="Arial"/>
          <w:shd w:val="clear" w:color="auto" w:fill="FFFFFF"/>
        </w:rPr>
        <w:t> </w:t>
      </w:r>
      <w:r w:rsidRPr="005B392A">
        <w:rPr>
          <w:rFonts w:ascii="Arial" w:hAnsi="Arial" w:cs="Arial"/>
          <w:shd w:val="clear" w:color="auto" w:fill="FFFFFF"/>
          <w:lang w:val="ru-RU"/>
        </w:rPr>
        <w:t>выгоднее, из-за отсутствия наценок.</w:t>
      </w:r>
    </w:p>
    <w:p w:rsidR="00BF6440" w:rsidRPr="005B392A" w:rsidRDefault="00BF6440" w:rsidP="005B392A">
      <w:pPr>
        <w:pStyle w:val="a5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B392A">
        <w:rPr>
          <w:rFonts w:ascii="Arial" w:hAnsi="Arial" w:cs="Arial"/>
          <w:shd w:val="clear" w:color="auto" w:fill="FFFFFF"/>
          <w:lang w:val="ru-RU"/>
        </w:rPr>
        <w:t>Прежде чем покупать материалы для опалубки, необходимо произвести расчёт количества блоков, учитывая, что при монтаже и подгонке они будут обрезаться.</w:t>
      </w:r>
      <w:r w:rsidRPr="005B392A">
        <w:rPr>
          <w:rFonts w:ascii="Arial" w:hAnsi="Arial" w:cs="Arial"/>
          <w:shd w:val="clear" w:color="auto" w:fill="FFFFFF"/>
        </w:rPr>
        <w:t> </w:t>
      </w:r>
      <w:r w:rsidRPr="005B392A">
        <w:rPr>
          <w:rFonts w:ascii="Arial" w:hAnsi="Arial" w:cs="Arial"/>
          <w:shd w:val="clear" w:color="auto" w:fill="FFFFFF"/>
          <w:lang w:val="ru-RU"/>
        </w:rPr>
        <w:t xml:space="preserve"> Также стоит учесть возможные повреждения. Поэтому проще предусмотреть запас уже при покупке. Важно брать все необходимые комплектующие у того же поставщика, что и блоки для опалубки. Есть </w:t>
      </w:r>
      <w:r w:rsidRPr="005B392A">
        <w:rPr>
          <w:rFonts w:ascii="Arial" w:hAnsi="Arial" w:cs="Arial"/>
          <w:shd w:val="clear" w:color="auto" w:fill="FFFFFF"/>
          <w:lang w:val="ru-RU"/>
        </w:rPr>
        <w:lastRenderedPageBreak/>
        <w:t>вероятность, что у разных фирм предусмотрены разные способы крепления, и стандартные размеры для блока.</w:t>
      </w:r>
    </w:p>
    <w:p w:rsidR="005B392A" w:rsidRDefault="005B392A" w:rsidP="005B392A">
      <w:pPr>
        <w:pStyle w:val="a5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95456C">
        <w:rPr>
          <w:rFonts w:ascii="Arial" w:hAnsi="Arial" w:cs="Arial"/>
          <w:shd w:val="clear" w:color="auto" w:fill="FFFFFF"/>
          <w:lang w:val="ru-RU"/>
        </w:rPr>
        <w:t xml:space="preserve">Особых затрат для производства по данной технологии не требуется, поэтому разница в ценах варьирует в зависимости от климата и уровня спроса в регионах. Кроме того, используется технология производства блоков для опалубки с уже готовым покрытием, что тоже добавляет </w:t>
      </w:r>
      <w:r>
        <w:rPr>
          <w:rFonts w:ascii="Arial" w:hAnsi="Arial" w:cs="Arial"/>
          <w:shd w:val="clear" w:color="auto" w:fill="FFFFFF"/>
          <w:lang w:val="ru-RU"/>
        </w:rPr>
        <w:t xml:space="preserve">в </w:t>
      </w:r>
      <w:r w:rsidRPr="0095456C">
        <w:rPr>
          <w:rFonts w:ascii="Arial" w:hAnsi="Arial" w:cs="Arial"/>
          <w:shd w:val="clear" w:color="auto" w:fill="FFFFFF"/>
          <w:lang w:val="ru-RU"/>
        </w:rPr>
        <w:t>стоимост</w:t>
      </w:r>
      <w:r>
        <w:rPr>
          <w:rFonts w:ascii="Arial" w:hAnsi="Arial" w:cs="Arial"/>
          <w:shd w:val="clear" w:color="auto" w:fill="FFFFFF"/>
          <w:lang w:val="ru-RU"/>
        </w:rPr>
        <w:t>и</w:t>
      </w:r>
      <w:r w:rsidRPr="0095456C">
        <w:rPr>
          <w:rFonts w:ascii="Arial" w:hAnsi="Arial" w:cs="Arial"/>
          <w:shd w:val="clear" w:color="auto" w:fill="FFFFFF"/>
          <w:lang w:val="ru-RU"/>
        </w:rPr>
        <w:t xml:space="preserve">. В любом случае, затраты будут меньше чем с использованием традиционных материалов даже без </w:t>
      </w:r>
      <w:r>
        <w:rPr>
          <w:rFonts w:ascii="Arial" w:hAnsi="Arial" w:cs="Arial"/>
          <w:shd w:val="clear" w:color="auto" w:fill="FFFFFF"/>
          <w:lang w:val="ru-RU"/>
        </w:rPr>
        <w:t xml:space="preserve">учёта </w:t>
      </w:r>
      <w:r w:rsidRPr="0095456C">
        <w:rPr>
          <w:rFonts w:ascii="Arial" w:hAnsi="Arial" w:cs="Arial"/>
          <w:shd w:val="clear" w:color="auto" w:fill="FFFFFF"/>
          <w:lang w:val="ru-RU"/>
        </w:rPr>
        <w:t>стоимости утепления.</w:t>
      </w:r>
    </w:p>
    <w:bookmarkEnd w:id="0"/>
    <w:p w:rsidR="005B392A" w:rsidRPr="00BF6440" w:rsidRDefault="005B392A" w:rsidP="00015D47">
      <w:pPr>
        <w:pStyle w:val="a5"/>
        <w:ind w:firstLine="720"/>
        <w:jc w:val="both"/>
        <w:rPr>
          <w:rFonts w:ascii="Arial" w:hAnsi="Arial" w:cs="Arial"/>
          <w:lang w:val="ru-RU"/>
        </w:rPr>
      </w:pPr>
      <w:r w:rsidRPr="0095456C">
        <w:rPr>
          <w:rFonts w:ascii="Arial" w:hAnsi="Arial" w:cs="Arial"/>
          <w:color w:val="555555"/>
          <w:lang w:val="ru-RU"/>
        </w:rPr>
        <w:br/>
      </w:r>
    </w:p>
    <w:sectPr w:rsidR="005B392A" w:rsidRPr="00BF64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7084"/>
    <w:multiLevelType w:val="multilevel"/>
    <w:tmpl w:val="814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609B"/>
    <w:multiLevelType w:val="hybridMultilevel"/>
    <w:tmpl w:val="DE40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0D05"/>
    <w:multiLevelType w:val="multilevel"/>
    <w:tmpl w:val="3026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E20A1"/>
    <w:multiLevelType w:val="multilevel"/>
    <w:tmpl w:val="E42E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D594E"/>
    <w:multiLevelType w:val="multilevel"/>
    <w:tmpl w:val="9912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D41FF"/>
    <w:multiLevelType w:val="hybridMultilevel"/>
    <w:tmpl w:val="6E64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B1C45"/>
    <w:multiLevelType w:val="multilevel"/>
    <w:tmpl w:val="704A3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976BB"/>
    <w:multiLevelType w:val="multilevel"/>
    <w:tmpl w:val="61FE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739A"/>
    <w:multiLevelType w:val="hybridMultilevel"/>
    <w:tmpl w:val="5F74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6CEF"/>
    <w:multiLevelType w:val="hybridMultilevel"/>
    <w:tmpl w:val="E830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12141"/>
    <w:multiLevelType w:val="multilevel"/>
    <w:tmpl w:val="03BA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C6788"/>
    <w:multiLevelType w:val="multilevel"/>
    <w:tmpl w:val="37A8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72B7B"/>
    <w:multiLevelType w:val="hybridMultilevel"/>
    <w:tmpl w:val="94700D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110EF"/>
    <w:multiLevelType w:val="multilevel"/>
    <w:tmpl w:val="C6D0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FD6F84"/>
    <w:multiLevelType w:val="multilevel"/>
    <w:tmpl w:val="CD3A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5779D1"/>
    <w:multiLevelType w:val="multilevel"/>
    <w:tmpl w:val="47B6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5D0917"/>
    <w:multiLevelType w:val="multilevel"/>
    <w:tmpl w:val="C80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16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F6"/>
    <w:rsid w:val="00012F9B"/>
    <w:rsid w:val="00015D47"/>
    <w:rsid w:val="001514CB"/>
    <w:rsid w:val="002B2903"/>
    <w:rsid w:val="00386F95"/>
    <w:rsid w:val="003B0CB2"/>
    <w:rsid w:val="004015EF"/>
    <w:rsid w:val="00443987"/>
    <w:rsid w:val="00454630"/>
    <w:rsid w:val="0058717B"/>
    <w:rsid w:val="005B2A16"/>
    <w:rsid w:val="005B392A"/>
    <w:rsid w:val="005E6B29"/>
    <w:rsid w:val="005F4C53"/>
    <w:rsid w:val="00621FDF"/>
    <w:rsid w:val="007F2323"/>
    <w:rsid w:val="00827A93"/>
    <w:rsid w:val="00852370"/>
    <w:rsid w:val="00954688"/>
    <w:rsid w:val="009E435B"/>
    <w:rsid w:val="00A620D8"/>
    <w:rsid w:val="00AE30FF"/>
    <w:rsid w:val="00B43EE6"/>
    <w:rsid w:val="00B611E1"/>
    <w:rsid w:val="00BF6440"/>
    <w:rsid w:val="00C1536E"/>
    <w:rsid w:val="00C610D1"/>
    <w:rsid w:val="00CC0EE7"/>
    <w:rsid w:val="00CD23F6"/>
    <w:rsid w:val="00CF60FC"/>
    <w:rsid w:val="00D62F02"/>
    <w:rsid w:val="00E95467"/>
    <w:rsid w:val="00F11380"/>
    <w:rsid w:val="00F24448"/>
    <w:rsid w:val="00F51844"/>
    <w:rsid w:val="00F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E037"/>
  <w15:chartTrackingRefBased/>
  <w15:docId w15:val="{9911F3E8-6E51-4532-AA2D-5CE4C5FE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23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D23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D23F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D23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23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CD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CD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546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62F02"/>
    <w:pPr>
      <w:ind w:left="720"/>
      <w:contextualSpacing/>
    </w:pPr>
  </w:style>
  <w:style w:type="character" w:customStyle="1" w:styleId="wo">
    <w:name w:val="wo"/>
    <w:basedOn w:val="a0"/>
    <w:rsid w:val="00A620D8"/>
  </w:style>
  <w:style w:type="character" w:styleId="a7">
    <w:name w:val="Strong"/>
    <w:basedOn w:val="a0"/>
    <w:uiPriority w:val="22"/>
    <w:qFormat/>
    <w:rsid w:val="00A62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9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18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95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8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3%D0%BB%D0%B5%D0%BA%D0%B8%D1%81%D0%BB%D1%8B%D0%B9_%D0%B3%D0%B0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8%D1%80%D0%BE%D0%BB" TargetMode="External"/><Relationship Id="rId5" Type="http://schemas.openxmlformats.org/officeDocument/2006/relationships/hyperlink" Target="https://ru.wikipedia.org/wiki/%D0%A1%D0%BE%D0%BF%D0%BE%D0%BB%D0%B8%D0%BC%D0%B5%D1%80%D1%8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2019-06-15T03:15:00Z</dcterms:created>
  <dcterms:modified xsi:type="dcterms:W3CDTF">2019-06-17T15:22:00Z</dcterms:modified>
</cp:coreProperties>
</file>