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ind w:left="0" w:right="0" w:firstLine="680"/>
        <w:jc w:val="both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Косметическая реставрация зубов — процедура восстановления эстетических и функциональных параметров зубного ряда. Такой вид лечения стремительно набирает популярность среди пациентов и стоматологов по всему миру. Эстетическое или художественное восстановление зубов предполагает использование высокотехнологичных материалов и аппаратуры. По статистическим прогнозам, клиники, которые не освоят инновации косметической стоматологии, через 3—7 лет покинут рынок медицинских услуг.</w:t>
      </w:r>
    </w:p>
    <w:p>
      <w:pPr>
        <w:pStyle w:val="Normal"/>
        <w:suppressAutoHyphens w:val="false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Такая тенденция не характерна для клиник Германии, где 38% предлагаемой стоматологической помощи занимает эстетическая реставрация зубов. Немецкое законодательство поощряет модернизацию стоматологических центров, которая обязана проводиться через 3—5 лет. И профессиональное совершенствование стоматологов, которое проходит каждый год. Поэтому косметическая стоматология в Германии считается одной из лучших в мире.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В соответствии со всеми мировыми и европейскими стандартами выполняется реставрация зубов в Совместной стоматологической клинике д-ра Боккельбринк, д-ра Вайтц, д-ра Шварц г. Мюнхена (Германия). Услуги центра отличаются высоким профессионализмом.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Ведущие стоматологи клиники д-р Вольфганг Боккельбринк и д-р Элизабет Вайтц выступают активными участниками Немецкого общества эстетической стоматологии (DGAZ). Их совместный стаж работы в области художественного восстановления зубов составляет 47 лет.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В клинике косметическая реставрация зубов возможна за 60 минут. Посредством передового метода CEREC врачам центра удаётся экономить время пациентов с достижением безукоризненных эстетических результатов.   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center"/>
        <w:rPr>
          <w:rFonts w:ascii="Arial" w:hAnsi="Arial"/>
          <w:b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Косметическое восстановление зубов </w:t>
      </w:r>
    </w:p>
    <w:p>
      <w:pPr>
        <w:pStyle w:val="Normal"/>
        <w:suppressAutoHyphens w:val="false"/>
        <w:bidi w:val="0"/>
        <w:ind w:left="0" w:right="0" w:firstLine="680"/>
        <w:jc w:val="center"/>
        <w:rPr>
          <w:rFonts w:ascii="Arial" w:hAnsi="Arial"/>
          <w:b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в Совместной стоматологической клинике г. Мюнхена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Стоматологический центр предлагает непрямой и прямой способы реставрации зубов. Прямой метод — заключается в использовании композитных (фотополимерных) и стеклоиномерных материалов, которые послойно наносятся на обработанную зубную поверхность непосредственно в полости рта. Реставрация зубов композитами подойдёт пациентам без тотальных повреждений зубной структуры: царапины на зубной эмали, сколы, неровные передние зубы, недостаток эмального слоя, желтизна зубов и пр.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Прямая реставрация считается первым методом, который необходимый при появлении сколов зубов. Композитным цементом восполняется недостающий участок и за короткий промежуток времени пациенту возвращается эстетическая привлекательность улыбки. Прямой способ разрешает сэкономить затраты, если необходима реставрация кривых зубов. Но при условии, если искривления не нарушают прикус. Композитные материалы неустойчивы к сильным нагрузкам. Поэтому чаще пригодны в тех случаях, когда нужна реставрация поверхности зуба.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Непрямой способ — предполагает реконструкцию с помощью зуботехнической лаборатории. Совместная стоматологическая клиника использует в непрямом методе технологию нового поколения CEREC 3D. 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Система создаёт в соответствии с индивидуальными характеристиками пациента цельнокерамические вкладки, коронки, мостовидные протезы. Многочисленные исследования показали, что такие изделия в 92% случаев сохраняют внешние параметры и функциональность на протяжении 10 лет. 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Стоматологи центра вложили много ресурсов, чтобы освоить метод CEREC. Сегодня непрямая реставрация зубов выступает основополагающим направлением косметической реконструкции в Совместной стоматологической клинике д-ра Боккельбринк, д-ра Вайтц, д-ра Шварц г. Мюнхена (Германия).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Восстановление и реставрация зубов методом CEREC 3D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Технология реставрации зубов CEREC 3D — автоматизированный комплекс, состоящий из сканирующего устройства, компьютерной программы для моделирования и фрезерного устройства. Метод предполагает следующие этапы реставрации зубов: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72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720" w:right="0" w:hanging="0"/>
        <w:jc w:val="both"/>
        <w:rPr>
          <w:color w:val="000000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трёхмерной видеокамерой сканируется зубочелюстная полость. Картинка фиксируется и передаётся в компьютер для дальнейшего 3D моделирования;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72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72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стоматолог в компьютерном режиме создаёт модель конечного результата. Прорисовывается и вычисляется каждый параметр отдельной зубной единицы. Изображение увеличивается в двенадцати кратном размере. Поэтому даже полная реставрация зубов в клинике проводится легко и с безупречным эстетическим эффектом;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72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720" w:right="0" w:hanging="0"/>
        <w:jc w:val="both"/>
        <w:rPr>
          <w:color w:val="000000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откорректированная зубная 3D модель отправляется в программный блок фрезерного станка. Для формирования зубного изделия используется только цельнокерамический материал. Помимо прочности, такое сырьё податливо для окрашивания, полировки и глазирования. Фарфор идеально имитирует природную эмаль. А  реставрация цвета зубов допустима на 3 тона светлее. Фрезерный прибор алмазными свёрлами изготовляет из фарфорового куска полученный цифровой шаблон. На создание цельнокерамческого изделия уходит не более 20 минут.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Стоматологическая реставрация зубов с помощью метода CEREC реализуется за 1 день. Технология разрешает сделать реставрацию частично разрушенного на 80% зуба.</w:t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Для пациентов с кариозными обширными повреждениями в клинике предлагается реставрация зубов керамическими вкладками. Изделия повторяют анатомические линии поверхности коронки зуба. В отличие от композитных пломб, которые дают усадку в 2%, упрочняют и сохраняют целостность зубов. </w:t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Керамическая реставрация зубов исключает вторичное инфицирование тканей, так как каждое изделие (виннирная накладка, вкладка или коронка) тесно прилегает к зубной поверхности, расстояние между ними колеблется в пределах 25—60 мкм. </w:t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В клинике эстетическая реставрация миниинвазивна, направлена на сохранение зубов «живыми». Их лечение проходит без тотального препарирования тканей.</w:t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bookmarkStart w:id="0" w:name="__DdeLink__88_4011614271"/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Совместная стоматологическая клиника д-ра Боккельбринк, д-ра Вайтц, д-ра Шварц г. Мюнхена (Германия) реализует лечение без компромиссов, ориентируется на каждый аспект индивидуальных потребностей больного. Реставрация зубов методом сerec разрешает пациентам выбирать экономически выгодный курс лечения высокого качества.</w:t>
      </w:r>
      <w:bookmarkEnd w:id="0"/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 xml:space="preserve">  </w:t>
      </w:r>
    </w:p>
    <w:p>
      <w:pPr>
        <w:pStyle w:val="Normal"/>
        <w:suppressAutoHyphens w:val="false"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uppressAutoHyphens w:val="false"/>
        <w:bidi w:val="0"/>
        <w:ind w:left="0" w:right="0" w:firstLine="6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Symbol"/>
      <w:b w:val="false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Arial" w:hAnsi="Arial" w:cs="Symbol"/>
      <w:b w:val="false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ascii="Arial" w:hAnsi="Arial" w:cs="Symbol"/>
      <w:b w:val="false"/>
      <w:sz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ascii="Arial" w:hAnsi="Arial" w:cs="Symbol"/>
      <w:b w:val="false"/>
      <w:sz w:val="24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ascii="Arial" w:hAnsi="Arial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LibreOffice/6.0.3.2$Linux_x86 LibreOffice_project/00m0$Build-2</Application>
  <Pages>3</Pages>
  <Words>676</Words>
  <Characters>5107</Characters>
  <CharactersWithSpaces>5772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2016-09-05T19:33:22Z</dcterms:created>
  <dc:creator/>
  <dc:description/>
  <dc:language>ru-RU</dc:language>
  <cp:lastModifiedBy/>
  <dcterms:modified xsi:type="dcterms:W3CDTF">2021-05-28T15:54:24Z</dcterms:modified>
  <cp:revision>35</cp:revision>
  <dc:subject/>
  <dc:title/>
</cp:coreProperties>
</file>