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99CF" w14:textId="0F90D9E4" w:rsidR="009A144B" w:rsidRPr="009A144B" w:rsidRDefault="00903C19" w:rsidP="009A144B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51"/>
          <w:szCs w:val="51"/>
          <w:lang w:eastAsia="ru-RU"/>
        </w:rPr>
      </w:pPr>
      <w:r w:rsidRPr="00903C19">
        <w:rPr>
          <w:rFonts w:ascii="var(--wd-entities-title-font)" w:eastAsia="Times New Roman" w:hAnsi="var(--wd-entities-title-font)" w:cs="Times New Roman"/>
          <w:b/>
          <w:bCs/>
          <w:kern w:val="36"/>
          <w:sz w:val="51"/>
          <w:szCs w:val="51"/>
          <w:lang w:eastAsia="ru-RU"/>
        </w:rPr>
        <w:t>Бокал пивной «Наливай под углом»</w:t>
      </w:r>
      <w:r w:rsidR="009A144B" w:rsidRPr="009A144B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51"/>
          <w:szCs w:val="51"/>
          <w:lang w:eastAsia="ru-RU"/>
        </w:rPr>
        <w:t xml:space="preserve"> 500 мл</w:t>
      </w:r>
    </w:p>
    <w:p w14:paraId="66E8EFDF" w14:textId="2929F53D" w:rsidR="009A144B" w:rsidRDefault="009A144B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9A144B">
        <w:rPr>
          <w:rFonts w:ascii="Arial" w:hAnsi="Arial" w:cs="Arial"/>
          <w:color w:val="777777"/>
          <w:sz w:val="24"/>
          <w:szCs w:val="24"/>
          <w:shd w:val="clear" w:color="auto" w:fill="FFFFFF"/>
        </w:rPr>
        <w:t>Для любителей пенного напитка!</w:t>
      </w:r>
    </w:p>
    <w:p w14:paraId="087302BD" w14:textId="46F7E6E1" w:rsidR="00227BDE" w:rsidRDefault="009A144B">
      <w:pPr>
        <w:rPr>
          <w:rFonts w:ascii="Helvetica" w:hAnsi="Helvetica" w:cs="Helvetica"/>
          <w:color w:val="282828"/>
          <w:sz w:val="24"/>
          <w:szCs w:val="24"/>
        </w:rPr>
      </w:pPr>
      <w:r>
        <w:rPr>
          <w:rFonts w:ascii="Helvetica" w:hAnsi="Helvetica" w:cs="Helvetica"/>
          <w:color w:val="282828"/>
          <w:sz w:val="24"/>
          <w:szCs w:val="24"/>
        </w:rPr>
        <w:t>Вашему вниманию в интернет-магазине предоставляется уникальный лот</w:t>
      </w:r>
      <w:r w:rsidR="00227BDE">
        <w:rPr>
          <w:rFonts w:ascii="Helvetica" w:hAnsi="Helvetica" w:cs="Helvetica"/>
          <w:color w:val="282828"/>
          <w:sz w:val="24"/>
          <w:szCs w:val="24"/>
        </w:rPr>
        <w:t>.</w:t>
      </w:r>
    </w:p>
    <w:p w14:paraId="017185B5" w14:textId="7602B3DA" w:rsidR="00B363B3" w:rsidRDefault="00227BDE">
      <w:pPr>
        <w:rPr>
          <w:rFonts w:ascii="Helvetica" w:hAnsi="Helvetica" w:cs="Helvetica"/>
          <w:color w:val="282828"/>
          <w:sz w:val="24"/>
          <w:szCs w:val="24"/>
        </w:rPr>
      </w:pPr>
      <w:r>
        <w:rPr>
          <w:rFonts w:ascii="Helvetica" w:hAnsi="Helvetica" w:cs="Helvetica"/>
          <w:color w:val="282828"/>
          <w:sz w:val="24"/>
          <w:szCs w:val="24"/>
        </w:rPr>
        <w:t xml:space="preserve">Любителей пенного напитка приведет в восторг наш товар. Существуют критерии, которые придают немало важную особенность ценности процесса. Это правильность наслаждения напитком, его насыщенность вкуса. А </w:t>
      </w:r>
      <w:r w:rsidR="00802825">
        <w:rPr>
          <w:rFonts w:ascii="Helvetica" w:hAnsi="Helvetica" w:cs="Helvetica"/>
          <w:color w:val="282828"/>
          <w:sz w:val="24"/>
          <w:szCs w:val="24"/>
        </w:rPr>
        <w:t>также</w:t>
      </w:r>
      <w:r>
        <w:rPr>
          <w:rFonts w:ascii="Helvetica" w:hAnsi="Helvetica" w:cs="Helvetica"/>
          <w:color w:val="282828"/>
          <w:sz w:val="24"/>
          <w:szCs w:val="24"/>
        </w:rPr>
        <w:t xml:space="preserve"> </w:t>
      </w:r>
      <w:r w:rsidR="00802825">
        <w:rPr>
          <w:rFonts w:ascii="Helvetica" w:hAnsi="Helvetica" w:cs="Helvetica"/>
          <w:color w:val="282828"/>
          <w:sz w:val="24"/>
          <w:szCs w:val="24"/>
        </w:rPr>
        <w:t>ароматы, которые дарят многообразные впечатления. Многие люди наливают пиво в любой стакан лишь бы был по больше. Но то, что для содержания так же важна и форма знают только истинные ценители.</w:t>
      </w:r>
    </w:p>
    <w:p w14:paraId="09E799E7" w14:textId="3081CBF3" w:rsidR="00802825" w:rsidRDefault="00114B10">
      <w:pPr>
        <w:rPr>
          <w:rFonts w:ascii="Helvetica" w:hAnsi="Helvetica" w:cs="Helvetica"/>
          <w:color w:val="282828"/>
          <w:sz w:val="24"/>
          <w:szCs w:val="24"/>
        </w:rPr>
      </w:pPr>
      <w:r>
        <w:rPr>
          <w:rFonts w:ascii="Helvetica" w:hAnsi="Helvetica" w:cs="Helvetica"/>
          <w:color w:val="282828"/>
          <w:sz w:val="24"/>
          <w:szCs w:val="24"/>
        </w:rPr>
        <w:t>Форма в виде широкого цилиндра с ручкой есть главным отличием пивной кружки от других бокалов. Толщина стеклянных стенок, из которого он изготовлен, поддерживают прохладу напитка.</w:t>
      </w:r>
      <w:r w:rsidR="00AB35BE">
        <w:rPr>
          <w:rFonts w:ascii="Helvetica" w:hAnsi="Helvetica" w:cs="Helvetica"/>
          <w:color w:val="282828"/>
          <w:sz w:val="24"/>
          <w:szCs w:val="24"/>
          <w:lang w:val="en-US"/>
        </w:rPr>
        <w:t xml:space="preserve"> </w:t>
      </w:r>
      <w:r w:rsidR="00AB35BE">
        <w:rPr>
          <w:rFonts w:ascii="Helvetica" w:hAnsi="Helvetica" w:cs="Helvetica"/>
          <w:color w:val="282828"/>
          <w:sz w:val="24"/>
          <w:szCs w:val="24"/>
        </w:rPr>
        <w:t xml:space="preserve">Разнообразие цветов, насыщенность, а также плотность пенной жидкости дает понять прозрачное стекло. Ведь не зря из-за его пластичности и возможности приобретать различные формы оно стало прекрасным материалом для изготовления бокала </w:t>
      </w:r>
      <w:r w:rsidR="00AB35BE">
        <w:rPr>
          <w:rFonts w:ascii="Helvetica" w:hAnsi="Helvetica" w:cs="Helvetica"/>
          <w:color w:val="282828"/>
          <w:sz w:val="24"/>
          <w:szCs w:val="24"/>
          <w:lang w:val="en-US"/>
        </w:rPr>
        <w:t>“</w:t>
      </w:r>
      <w:r w:rsidR="00AB35BE">
        <w:rPr>
          <w:rFonts w:ascii="Helvetica" w:hAnsi="Helvetica" w:cs="Helvetica"/>
          <w:color w:val="282828"/>
          <w:sz w:val="24"/>
          <w:szCs w:val="24"/>
        </w:rPr>
        <w:t>Наливай под углом</w:t>
      </w:r>
      <w:r w:rsidR="00AB35BE">
        <w:rPr>
          <w:rFonts w:ascii="Helvetica" w:hAnsi="Helvetica" w:cs="Helvetica"/>
          <w:color w:val="282828"/>
          <w:sz w:val="24"/>
          <w:szCs w:val="24"/>
          <w:lang w:val="en-US"/>
        </w:rPr>
        <w:t>”</w:t>
      </w:r>
      <w:r w:rsidR="00AB35BE">
        <w:rPr>
          <w:rFonts w:ascii="Helvetica" w:hAnsi="Helvetica" w:cs="Helvetica"/>
          <w:color w:val="282828"/>
          <w:sz w:val="24"/>
          <w:szCs w:val="24"/>
        </w:rPr>
        <w:t xml:space="preserve">. </w:t>
      </w:r>
      <w:r w:rsidR="00B363B3">
        <w:rPr>
          <w:rFonts w:ascii="Helvetica" w:hAnsi="Helvetica" w:cs="Helvetica"/>
          <w:color w:val="282828"/>
          <w:sz w:val="24"/>
          <w:szCs w:val="24"/>
        </w:rPr>
        <w:t>Для распределения пены равномерно и сохранения аромата пивной кубок имеет правильную форму.</w:t>
      </w:r>
      <w:r>
        <w:rPr>
          <w:rFonts w:ascii="Helvetica" w:hAnsi="Helvetica" w:cs="Helvetica"/>
          <w:color w:val="282828"/>
          <w:sz w:val="24"/>
          <w:szCs w:val="24"/>
        </w:rPr>
        <w:t xml:space="preserve"> </w:t>
      </w:r>
      <w:r w:rsidR="00B363B3">
        <w:rPr>
          <w:rFonts w:ascii="Helvetica" w:hAnsi="Helvetica" w:cs="Helvetica"/>
          <w:color w:val="282828"/>
          <w:sz w:val="24"/>
          <w:szCs w:val="24"/>
        </w:rPr>
        <w:t xml:space="preserve">Так как шапка из пены заменяет крышку и создает сохранение органических веществ способствует огромному наслаждению от выпитого. </w:t>
      </w:r>
      <w:r>
        <w:rPr>
          <w:rFonts w:ascii="Helvetica" w:hAnsi="Helvetica" w:cs="Helvetica"/>
          <w:color w:val="282828"/>
          <w:sz w:val="24"/>
          <w:szCs w:val="24"/>
        </w:rPr>
        <w:t xml:space="preserve">А ручка, за которую берется ценитель, не позволяет передать тепло руки бокалу.  </w:t>
      </w:r>
      <w:r w:rsidR="00B363B3">
        <w:rPr>
          <w:rFonts w:ascii="Helvetica" w:hAnsi="Helvetica" w:cs="Helvetica"/>
          <w:color w:val="282828"/>
          <w:sz w:val="24"/>
          <w:szCs w:val="24"/>
        </w:rPr>
        <w:t>Рисунок нанесённый в стиле деколь дополняет прекрасный декор этого экземпляра.</w:t>
      </w:r>
    </w:p>
    <w:p w14:paraId="7E7A0882" w14:textId="7DB5B6D8" w:rsidR="007572DC" w:rsidRDefault="007572DC">
      <w:pPr>
        <w:rPr>
          <w:rFonts w:ascii="Helvetica" w:hAnsi="Helvetica" w:cs="Helvetica"/>
          <w:color w:val="282828"/>
          <w:sz w:val="24"/>
          <w:szCs w:val="24"/>
        </w:rPr>
      </w:pPr>
      <w:r>
        <w:rPr>
          <w:rFonts w:ascii="Helvetica" w:hAnsi="Helvetica" w:cs="Helvetica"/>
          <w:color w:val="282828"/>
          <w:sz w:val="24"/>
          <w:szCs w:val="24"/>
        </w:rPr>
        <w:t xml:space="preserve">Доступная цена нашего товара приятно порадует покупателей. Купить бокал можно на сайте </w:t>
      </w:r>
      <w:hyperlink r:id="rId4" w:history="1">
        <w:r>
          <w:rPr>
            <w:rStyle w:val="a4"/>
            <w:rFonts w:ascii="Arial" w:hAnsi="Arial" w:cs="Arial"/>
            <w:color w:val="1F689E"/>
            <w:sz w:val="23"/>
            <w:szCs w:val="23"/>
            <w:shd w:val="clear" w:color="auto" w:fill="F8F8F8"/>
          </w:rPr>
          <w:t>papadesign.com.ua</w:t>
        </w:r>
      </w:hyperlink>
      <w:r>
        <w:t>.</w:t>
      </w:r>
      <w:r>
        <w:rPr>
          <w:rFonts w:ascii="Helvetica" w:hAnsi="Helvetica" w:cs="Helvetica"/>
          <w:color w:val="282828"/>
          <w:sz w:val="24"/>
          <w:szCs w:val="24"/>
        </w:rPr>
        <w:t xml:space="preserve"> А с приобретением товаров на сумму от 1000 грн. Имеется бесплатная доставка. В остальных случаях доставка осуществляется компанией</w:t>
      </w:r>
      <w:r>
        <w:rPr>
          <w:rFonts w:ascii="Helvetica" w:hAnsi="Helvetica" w:cs="Helvetica"/>
          <w:color w:val="282828"/>
          <w:sz w:val="24"/>
          <w:szCs w:val="24"/>
          <w:lang w:val="en-US"/>
        </w:rPr>
        <w:t>”</w:t>
      </w:r>
      <w:r>
        <w:rPr>
          <w:rFonts w:ascii="Helvetica" w:hAnsi="Helvetica" w:cs="Helvetica"/>
          <w:color w:val="282828"/>
          <w:sz w:val="24"/>
          <w:szCs w:val="24"/>
        </w:rPr>
        <w:t xml:space="preserve"> Новая почта</w:t>
      </w:r>
      <w:r w:rsidR="00F27E2D">
        <w:rPr>
          <w:rFonts w:ascii="Helvetica" w:hAnsi="Helvetica" w:cs="Helvetica"/>
          <w:color w:val="282828"/>
          <w:sz w:val="24"/>
          <w:szCs w:val="24"/>
          <w:lang w:val="en-US"/>
        </w:rPr>
        <w:t>”</w:t>
      </w:r>
      <w:r>
        <w:rPr>
          <w:rFonts w:ascii="Helvetica" w:hAnsi="Helvetica" w:cs="Helvetica"/>
          <w:color w:val="282828"/>
          <w:sz w:val="24"/>
          <w:szCs w:val="24"/>
        </w:rPr>
        <w:t xml:space="preserve"> как по Киеву, так и в любой регион Украины.  </w:t>
      </w:r>
    </w:p>
    <w:p w14:paraId="6EA225D0" w14:textId="77777777" w:rsidR="00F27E2D" w:rsidRDefault="00F27E2D" w:rsidP="00903C19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Порадуйте себя приобретением пивного кубка, а также можете использовать в качестве подарка. </w:t>
      </w:r>
    </w:p>
    <w:p w14:paraId="5AFBCBAD" w14:textId="0560D398" w:rsidR="00F27E2D" w:rsidRDefault="00F27E2D" w:rsidP="00F27E2D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главное не забыть о правильном угле!</w:t>
      </w:r>
    </w:p>
    <w:sectPr w:rsidR="00F2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wd-entities-title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78"/>
    <w:rsid w:val="00114B10"/>
    <w:rsid w:val="00187178"/>
    <w:rsid w:val="00227BDE"/>
    <w:rsid w:val="003F4EB8"/>
    <w:rsid w:val="00427D5E"/>
    <w:rsid w:val="007572DC"/>
    <w:rsid w:val="00802825"/>
    <w:rsid w:val="00903C19"/>
    <w:rsid w:val="00951162"/>
    <w:rsid w:val="009A144B"/>
    <w:rsid w:val="00AB35BE"/>
    <w:rsid w:val="00B363B3"/>
    <w:rsid w:val="00F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249"/>
  <w15:chartTrackingRefBased/>
  <w15:docId w15:val="{0263F2C4-A0EA-48D9-AE8F-DCD8B5F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75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design.com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 Ja</dc:creator>
  <cp:keywords/>
  <dc:description/>
  <cp:lastModifiedBy>Jurca Ja</cp:lastModifiedBy>
  <cp:revision>7</cp:revision>
  <dcterms:created xsi:type="dcterms:W3CDTF">2021-06-05T06:12:00Z</dcterms:created>
  <dcterms:modified xsi:type="dcterms:W3CDTF">2021-06-05T08:39:00Z</dcterms:modified>
</cp:coreProperties>
</file>