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02" w:rsidRPr="0098741B" w:rsidRDefault="002F0102" w:rsidP="002F0102">
      <w:pPr>
        <w:pStyle w:val="1"/>
        <w:jc w:val="center"/>
        <w:rPr>
          <w:rFonts w:ascii="Times New Roman" w:hAnsi="Times New Roman" w:cs="Times New Roman"/>
        </w:rPr>
      </w:pPr>
      <w:r w:rsidRPr="0098741B">
        <w:rPr>
          <w:rFonts w:ascii="Times New Roman" w:hAnsi="Times New Roman" w:cs="Times New Roman"/>
        </w:rPr>
        <w:t>Все, что важно знать про графический дизайн: история, особенности, базовые принципы</w:t>
      </w:r>
    </w:p>
    <w:p w:rsidR="0082644F" w:rsidRPr="0098741B" w:rsidRDefault="0082644F" w:rsidP="00C7753D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Графический дизайн широко используется в различных сферах. Ежедневно современный человек использует его, сам того не замечая. Графический дизайн является самым эффективным способом передачи данных. Стоит отметить, что 80% информации человек получает при помощи органов зрения, то есть визуально. Данное направление продолжает стремительно развиваться, поэтому будет полезно узнать все тонкости, особенности и основы графического дизайна.</w:t>
      </w:r>
    </w:p>
    <w:p w:rsidR="00C7753D" w:rsidRPr="0098741B" w:rsidRDefault="009D3ACD" w:rsidP="009D3ACD">
      <w:pPr>
        <w:pStyle w:val="2"/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Что такое графический дизайн</w:t>
      </w:r>
    </w:p>
    <w:p w:rsidR="00DF6E21" w:rsidRPr="0098741B" w:rsidRDefault="00DF6E21" w:rsidP="00C7753D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Графический дизайн – это средство визуальной коммуникации. Его используют для выражения идей, смысла и ценностей через образы, видео, шрифт, и т.д. Таким образом, графический дизайн представляет собой художественно-проектную деятельность по созданию гармоничной и эффективной визуально-коммуникационной среды</w:t>
      </w:r>
      <w:r w:rsidR="00663475" w:rsidRPr="0098741B">
        <w:rPr>
          <w:rFonts w:ascii="Times New Roman" w:hAnsi="Times New Roman" w:cs="Times New Roman"/>
          <w:sz w:val="28"/>
          <w:szCs w:val="28"/>
        </w:rPr>
        <w:t>.</w:t>
      </w:r>
    </w:p>
    <w:p w:rsidR="00C7753D" w:rsidRPr="0098741B" w:rsidRDefault="00663475" w:rsidP="00663475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Г</w:t>
      </w:r>
      <w:r w:rsidR="00C7753D" w:rsidRPr="0098741B">
        <w:rPr>
          <w:rFonts w:ascii="Times New Roman" w:hAnsi="Times New Roman" w:cs="Times New Roman"/>
          <w:sz w:val="28"/>
          <w:szCs w:val="28"/>
        </w:rPr>
        <w:t xml:space="preserve">лавная </w:t>
      </w:r>
      <w:r w:rsidRPr="0098741B">
        <w:rPr>
          <w:rFonts w:ascii="Times New Roman" w:hAnsi="Times New Roman" w:cs="Times New Roman"/>
          <w:sz w:val="28"/>
          <w:szCs w:val="28"/>
        </w:rPr>
        <w:t>задача графического дизайна заключается в визуальной связи</w:t>
      </w:r>
      <w:r w:rsidR="00C7753D" w:rsidRPr="0098741B">
        <w:rPr>
          <w:rFonts w:ascii="Times New Roman" w:hAnsi="Times New Roman" w:cs="Times New Roman"/>
          <w:sz w:val="28"/>
          <w:szCs w:val="28"/>
        </w:rPr>
        <w:t xml:space="preserve"> с человеком при помощи текстов и изображений, </w:t>
      </w:r>
      <w:r w:rsidRPr="0098741B">
        <w:rPr>
          <w:rFonts w:ascii="Times New Roman" w:hAnsi="Times New Roman" w:cs="Times New Roman"/>
          <w:sz w:val="28"/>
          <w:szCs w:val="28"/>
        </w:rPr>
        <w:t>а также донесение</w:t>
      </w:r>
      <w:r w:rsidR="00C7753D" w:rsidRPr="0098741B">
        <w:rPr>
          <w:rFonts w:ascii="Times New Roman" w:hAnsi="Times New Roman" w:cs="Times New Roman"/>
          <w:sz w:val="28"/>
          <w:szCs w:val="28"/>
        </w:rPr>
        <w:t xml:space="preserve"> до него нужной и важной информации.</w:t>
      </w:r>
      <w:r w:rsidRPr="0098741B">
        <w:rPr>
          <w:rFonts w:ascii="Times New Roman" w:hAnsi="Times New Roman" w:cs="Times New Roman"/>
          <w:sz w:val="28"/>
          <w:szCs w:val="28"/>
        </w:rPr>
        <w:t xml:space="preserve"> Правильная подача позволяет добиться большего внимания со стороны потенциального клиента. Еще одной функцией дизайна является создание определенного имиджа компании, что принесет ей узнаваемость. </w:t>
      </w:r>
    </w:p>
    <w:p w:rsidR="009F06AC" w:rsidRPr="0098741B" w:rsidRDefault="009F06AC" w:rsidP="00663475">
      <w:pPr>
        <w:rPr>
          <w:rFonts w:ascii="Times New Roman" w:hAnsi="Times New Roman" w:cs="Times New Roman"/>
          <w:i/>
          <w:sz w:val="28"/>
          <w:szCs w:val="28"/>
        </w:rPr>
      </w:pPr>
      <w:r w:rsidRPr="0098741B">
        <w:rPr>
          <w:rFonts w:ascii="Times New Roman" w:hAnsi="Times New Roman" w:cs="Times New Roman"/>
          <w:i/>
          <w:sz w:val="28"/>
          <w:szCs w:val="28"/>
        </w:rPr>
        <w:t>Под графическим дизайном подразумевается комплексная деятельность, включающая верстку, применение современного типографского оборудования, а также инновационных компьютерных программ.</w:t>
      </w:r>
    </w:p>
    <w:p w:rsidR="00645155" w:rsidRPr="0098741B" w:rsidRDefault="00645155" w:rsidP="00663475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 xml:space="preserve">Многие даже не понимают, что ежедневно сталкиваются с продуктами графического дизайна. Например, листая книгу, читатель </w:t>
      </w:r>
      <w:r w:rsidR="0098741B" w:rsidRPr="0098741B">
        <w:rPr>
          <w:rFonts w:ascii="Times New Roman" w:hAnsi="Times New Roman" w:cs="Times New Roman"/>
          <w:sz w:val="28"/>
          <w:szCs w:val="28"/>
        </w:rPr>
        <w:t xml:space="preserve">видит </w:t>
      </w:r>
      <w:r w:rsidRPr="0098741B">
        <w:rPr>
          <w:rFonts w:ascii="Times New Roman" w:hAnsi="Times New Roman" w:cs="Times New Roman"/>
          <w:sz w:val="28"/>
          <w:szCs w:val="28"/>
        </w:rPr>
        <w:t xml:space="preserve">определенный шрифт и </w:t>
      </w:r>
      <w:r w:rsidR="00420B23" w:rsidRPr="0098741B">
        <w:rPr>
          <w:rFonts w:ascii="Times New Roman" w:hAnsi="Times New Roman" w:cs="Times New Roman"/>
          <w:sz w:val="28"/>
          <w:szCs w:val="28"/>
        </w:rPr>
        <w:t>одинаково оформленные страницы. Это является заслугой дизайнера, работающего в данной сфере. Указатели на домах, вывеска с названием магазина, отметки в навигаторе,</w:t>
      </w:r>
      <w:r w:rsidR="0098741B" w:rsidRPr="0098741B">
        <w:rPr>
          <w:rFonts w:ascii="Times New Roman" w:hAnsi="Times New Roman" w:cs="Times New Roman"/>
          <w:sz w:val="28"/>
          <w:szCs w:val="28"/>
        </w:rPr>
        <w:t xml:space="preserve"> иллюстрации</w:t>
      </w:r>
      <w:r w:rsidR="00420B23" w:rsidRPr="0098741B">
        <w:rPr>
          <w:rFonts w:ascii="Times New Roman" w:hAnsi="Times New Roman" w:cs="Times New Roman"/>
          <w:sz w:val="28"/>
          <w:szCs w:val="28"/>
        </w:rPr>
        <w:t>, сопровождающие презентацию – все это продукты графического дизайна.</w:t>
      </w:r>
    </w:p>
    <w:p w:rsidR="009636FF" w:rsidRPr="0098741B" w:rsidRDefault="009D3ACD" w:rsidP="009D3ACD">
      <w:pPr>
        <w:pStyle w:val="2"/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История появления</w:t>
      </w:r>
    </w:p>
    <w:p w:rsidR="005F59B0" w:rsidRPr="0098741B" w:rsidRDefault="005F59B0" w:rsidP="00EE6B88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 xml:space="preserve">Сам термин «графический дизайн» придумал американский книгопечатник Уильям </w:t>
      </w:r>
      <w:proofErr w:type="spellStart"/>
      <w:r w:rsidRPr="0098741B">
        <w:rPr>
          <w:rFonts w:ascii="Times New Roman" w:hAnsi="Times New Roman" w:cs="Times New Roman"/>
          <w:sz w:val="28"/>
          <w:szCs w:val="28"/>
        </w:rPr>
        <w:t>Аддисон</w:t>
      </w:r>
      <w:proofErr w:type="spellEnd"/>
      <w:r w:rsidRPr="00987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41B">
        <w:rPr>
          <w:rFonts w:ascii="Times New Roman" w:hAnsi="Times New Roman" w:cs="Times New Roman"/>
          <w:sz w:val="28"/>
          <w:szCs w:val="28"/>
        </w:rPr>
        <w:t>Двиггинс</w:t>
      </w:r>
      <w:proofErr w:type="spellEnd"/>
      <w:r w:rsidRPr="0098741B">
        <w:rPr>
          <w:rFonts w:ascii="Times New Roman" w:hAnsi="Times New Roman" w:cs="Times New Roman"/>
          <w:sz w:val="28"/>
          <w:szCs w:val="28"/>
        </w:rPr>
        <w:t xml:space="preserve"> в 1922 году. Однако впервые его начали использовать гораздо раньше. Например, в Вавилоне ремесленники прессовали клинообразные надписи в глиняные кирпичи или таблички, </w:t>
      </w:r>
      <w:r w:rsidRPr="0098741B">
        <w:rPr>
          <w:rFonts w:ascii="Times New Roman" w:hAnsi="Times New Roman" w:cs="Times New Roman"/>
          <w:sz w:val="28"/>
          <w:szCs w:val="28"/>
        </w:rPr>
        <w:lastRenderedPageBreak/>
        <w:t>которые использовались для строительства.</w:t>
      </w:r>
      <w:r w:rsidR="009F06AC" w:rsidRPr="0098741B">
        <w:rPr>
          <w:rFonts w:ascii="Times New Roman" w:hAnsi="Times New Roman" w:cs="Times New Roman"/>
          <w:sz w:val="28"/>
          <w:szCs w:val="28"/>
        </w:rPr>
        <w:t xml:space="preserve"> </w:t>
      </w:r>
      <w:r w:rsidRPr="0098741B">
        <w:rPr>
          <w:rFonts w:ascii="Times New Roman" w:hAnsi="Times New Roman" w:cs="Times New Roman"/>
          <w:sz w:val="28"/>
          <w:szCs w:val="28"/>
        </w:rPr>
        <w:t>На них наносилось имя правящего монарха или строителя.</w:t>
      </w:r>
      <w:r w:rsidR="009F06AC" w:rsidRPr="0098741B">
        <w:rPr>
          <w:rFonts w:ascii="Times New Roman" w:hAnsi="Times New Roman" w:cs="Times New Roman"/>
          <w:sz w:val="28"/>
          <w:szCs w:val="28"/>
        </w:rPr>
        <w:t xml:space="preserve"> Также одним из вариантов графического дизайна можно считать рисунки древних людей, которые появились еще раньше. </w:t>
      </w:r>
      <w:r w:rsidRPr="0098741B">
        <w:rPr>
          <w:rFonts w:ascii="Times New Roman" w:hAnsi="Times New Roman" w:cs="Times New Roman"/>
          <w:sz w:val="28"/>
          <w:szCs w:val="28"/>
        </w:rPr>
        <w:t xml:space="preserve">Исходя из этого, историю появления графического дизайна тесно связывают </w:t>
      </w:r>
      <w:r w:rsidR="009F06AC" w:rsidRPr="0098741B">
        <w:rPr>
          <w:rFonts w:ascii="Times New Roman" w:hAnsi="Times New Roman" w:cs="Times New Roman"/>
          <w:sz w:val="28"/>
          <w:szCs w:val="28"/>
        </w:rPr>
        <w:t>общей историей человеческой цивилизации.</w:t>
      </w:r>
    </w:p>
    <w:p w:rsidR="005F59B0" w:rsidRPr="0098741B" w:rsidRDefault="009F06AC" w:rsidP="00EE6B88">
      <w:pPr>
        <w:rPr>
          <w:rFonts w:ascii="Times New Roman" w:hAnsi="Times New Roman" w:cs="Times New Roman"/>
          <w:i/>
          <w:sz w:val="28"/>
          <w:szCs w:val="28"/>
        </w:rPr>
      </w:pPr>
      <w:r w:rsidRPr="0098741B">
        <w:rPr>
          <w:rFonts w:ascii="Times New Roman" w:hAnsi="Times New Roman" w:cs="Times New Roman"/>
          <w:i/>
          <w:sz w:val="28"/>
          <w:szCs w:val="28"/>
        </w:rPr>
        <w:t xml:space="preserve">Издревле при помощи графического дизайна люди пытались выразить свои предостережения, призывы, мысли, мотивирующие созерцающего на совершение каких-то действий и возникновение определенно направленных эмоций.  </w:t>
      </w:r>
    </w:p>
    <w:p w:rsidR="00EE6B88" w:rsidRPr="0098741B" w:rsidRDefault="009F06AC" w:rsidP="00EE6B88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 xml:space="preserve">В современной </w:t>
      </w:r>
      <w:r w:rsidR="0098741B" w:rsidRPr="0098741B">
        <w:rPr>
          <w:rFonts w:ascii="Times New Roman" w:hAnsi="Times New Roman" w:cs="Times New Roman"/>
          <w:sz w:val="28"/>
          <w:szCs w:val="28"/>
        </w:rPr>
        <w:t xml:space="preserve">интерпретации </w:t>
      </w:r>
      <w:r w:rsidRPr="0098741B">
        <w:rPr>
          <w:rFonts w:ascii="Times New Roman" w:hAnsi="Times New Roman" w:cs="Times New Roman"/>
          <w:sz w:val="28"/>
          <w:szCs w:val="28"/>
        </w:rPr>
        <w:t xml:space="preserve">графический дизайн появился благодаря развитию геометрии, технического черчения и искусства. Ключевую роль в его развитии сыграла эпоха книгопечатания. Предпосылки появились уже после распространения типографского оборудования. Первые продукты графического дизайна создавались именно </w:t>
      </w:r>
      <w:r w:rsidR="0079331A" w:rsidRPr="0098741B">
        <w:rPr>
          <w:rFonts w:ascii="Times New Roman" w:hAnsi="Times New Roman" w:cs="Times New Roman"/>
          <w:sz w:val="28"/>
          <w:szCs w:val="28"/>
        </w:rPr>
        <w:t xml:space="preserve">на печатных машинках для книг. </w:t>
      </w:r>
    </w:p>
    <w:p w:rsidR="0079331A" w:rsidRPr="0098741B" w:rsidRDefault="0079331A" w:rsidP="00EE6B88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Когда на рынке появились цифровые технологии, графический дизайн пережил серьезные изменения. Полностью изменилась концепция данной сферы.</w:t>
      </w:r>
    </w:p>
    <w:p w:rsidR="007D0D05" w:rsidRPr="0098741B" w:rsidRDefault="007D0D05" w:rsidP="007D0D05">
      <w:pPr>
        <w:rPr>
          <w:rFonts w:ascii="Times New Roman" w:hAnsi="Times New Roman" w:cs="Times New Roman"/>
          <w:i/>
          <w:sz w:val="28"/>
          <w:szCs w:val="28"/>
        </w:rPr>
      </w:pPr>
      <w:r w:rsidRPr="0098741B">
        <w:rPr>
          <w:rFonts w:ascii="Times New Roman" w:hAnsi="Times New Roman" w:cs="Times New Roman"/>
          <w:i/>
          <w:sz w:val="28"/>
          <w:szCs w:val="28"/>
        </w:rPr>
        <w:t xml:space="preserve">Для справки: Согласно одной из существующих версий, графический дизайн появился в начале 20 века. Обусловлено это зарождением промышленной революции. Подтверждением этой версии является образование в это время </w:t>
      </w:r>
      <w:proofErr w:type="spellStart"/>
      <w:r w:rsidRPr="0098741B">
        <w:rPr>
          <w:rFonts w:ascii="Times New Roman" w:hAnsi="Times New Roman" w:cs="Times New Roman"/>
          <w:i/>
          <w:sz w:val="28"/>
          <w:szCs w:val="28"/>
        </w:rPr>
        <w:t>Coca-Cola</w:t>
      </w:r>
      <w:proofErr w:type="spellEnd"/>
      <w:r w:rsidRPr="0098741B">
        <w:rPr>
          <w:rFonts w:ascii="Times New Roman" w:hAnsi="Times New Roman" w:cs="Times New Roman"/>
          <w:i/>
          <w:sz w:val="28"/>
          <w:szCs w:val="28"/>
        </w:rPr>
        <w:t xml:space="preserve"> в США, когда остро возникла потребность в графическом дизайне.</w:t>
      </w:r>
    </w:p>
    <w:p w:rsidR="00EE6B88" w:rsidRPr="0098741B" w:rsidRDefault="00EE6B88" w:rsidP="009D3ACD">
      <w:pPr>
        <w:pStyle w:val="2"/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Значение графического дизайна</w:t>
      </w:r>
    </w:p>
    <w:p w:rsidR="0079331A" w:rsidRPr="0098741B" w:rsidRDefault="00F6147C" w:rsidP="00EE6B88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 xml:space="preserve">Основная суть графического дизайна заключается в создании притягательного и привлекательного изображения, которое будет вызывать в людях определенные эмоции. Это является эстетической составляющей в назначении дизайна. </w:t>
      </w:r>
    </w:p>
    <w:p w:rsidR="00F6147C" w:rsidRPr="0098741B" w:rsidRDefault="00F6147C" w:rsidP="00EE6B88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В объект графического продукта закладывается определенное сообщение, которое должно действовать эффективно. Оно должно побуждать людей к определенным действиям. Таким образом, зритель должен не только увидеть предлагаемый ему товар, но еще рассмотреть его и запомнить.</w:t>
      </w:r>
    </w:p>
    <w:p w:rsidR="00F6147C" w:rsidRPr="0098741B" w:rsidRDefault="00645155" w:rsidP="00EE6B88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Довольно важное значение имеет графический дизайн для бизнеса. В этом случае от дизайнера требуется не только творческий потенциал, но и опыт вкупе с пониманием тех задач, которые предстоит решить при помощи визуализации.</w:t>
      </w:r>
    </w:p>
    <w:p w:rsidR="00645155" w:rsidRPr="0098741B" w:rsidRDefault="009D3ACD" w:rsidP="009D3ACD">
      <w:pPr>
        <w:pStyle w:val="2"/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lastRenderedPageBreak/>
        <w:t>Базовые принципы</w:t>
      </w:r>
    </w:p>
    <w:p w:rsidR="00436279" w:rsidRPr="0098741B" w:rsidRDefault="00EE6B88" w:rsidP="00EE6B88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 xml:space="preserve">Базовые принципы графического дизайна </w:t>
      </w:r>
      <w:r w:rsidR="007058FA" w:rsidRPr="0098741B">
        <w:rPr>
          <w:rFonts w:ascii="Times New Roman" w:hAnsi="Times New Roman" w:cs="Times New Roman"/>
          <w:sz w:val="28"/>
          <w:szCs w:val="28"/>
        </w:rPr>
        <w:t>– это основа любого проекта, независимо от сферы, в которой он будет использоваться в дальнейшем.</w:t>
      </w:r>
      <w:r w:rsidR="006F3209" w:rsidRPr="0098741B">
        <w:rPr>
          <w:rFonts w:ascii="Times New Roman" w:hAnsi="Times New Roman" w:cs="Times New Roman"/>
          <w:sz w:val="28"/>
          <w:szCs w:val="28"/>
        </w:rPr>
        <w:t xml:space="preserve"> В данном случае подразумевается построение форм, цвет, пространство общий баланс и множество других аспектов. Важно отметить, что базовые принципы такого дизайна начинаются со </w:t>
      </w:r>
      <w:r w:rsidR="00436279" w:rsidRPr="0098741B">
        <w:rPr>
          <w:rFonts w:ascii="Times New Roman" w:hAnsi="Times New Roman" w:cs="Times New Roman"/>
          <w:sz w:val="28"/>
          <w:szCs w:val="28"/>
        </w:rPr>
        <w:t>следующих элементов:</w:t>
      </w:r>
    </w:p>
    <w:p w:rsidR="00436279" w:rsidRPr="0098741B" w:rsidRDefault="00436279" w:rsidP="004362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строчка;</w:t>
      </w:r>
    </w:p>
    <w:p w:rsidR="00436279" w:rsidRPr="0098741B" w:rsidRDefault="00436279" w:rsidP="004362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линия;</w:t>
      </w:r>
    </w:p>
    <w:p w:rsidR="00436279" w:rsidRPr="0098741B" w:rsidRDefault="00436279" w:rsidP="004362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фигур</w:t>
      </w:r>
      <w:r w:rsidR="006F3209" w:rsidRPr="009874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B88" w:rsidRPr="0098741B" w:rsidRDefault="006F3209" w:rsidP="00436279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 xml:space="preserve">Это основные строительные элементы. С их помощью можно создать как простые значки, так и сложные иллюстрации. Для этого используются комбинации </w:t>
      </w:r>
      <w:r w:rsidR="00436279" w:rsidRPr="0098741B">
        <w:rPr>
          <w:rFonts w:ascii="Times New Roman" w:hAnsi="Times New Roman" w:cs="Times New Roman"/>
          <w:sz w:val="28"/>
          <w:szCs w:val="28"/>
        </w:rPr>
        <w:t xml:space="preserve">вышеперечисленных элементов. Например, если соединить 2 точки, то </w:t>
      </w:r>
      <w:r w:rsidR="0098741B" w:rsidRPr="0098741B">
        <w:rPr>
          <w:rFonts w:ascii="Times New Roman" w:hAnsi="Times New Roman" w:cs="Times New Roman"/>
          <w:sz w:val="28"/>
          <w:szCs w:val="28"/>
        </w:rPr>
        <w:t xml:space="preserve">получится </w:t>
      </w:r>
      <w:r w:rsidR="00436279" w:rsidRPr="0098741B">
        <w:rPr>
          <w:rFonts w:ascii="Times New Roman" w:hAnsi="Times New Roman" w:cs="Times New Roman"/>
          <w:sz w:val="28"/>
          <w:szCs w:val="28"/>
        </w:rPr>
        <w:t xml:space="preserve">линия. Добавив к ним еще одну, можно получить фигуру – треугольник. </w:t>
      </w:r>
    </w:p>
    <w:p w:rsidR="00EE6B88" w:rsidRPr="0098741B" w:rsidRDefault="00EE6B88" w:rsidP="00436279">
      <w:pPr>
        <w:pStyle w:val="3"/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Цвет</w:t>
      </w:r>
    </w:p>
    <w:p w:rsidR="00436279" w:rsidRPr="0098741B" w:rsidRDefault="00436279" w:rsidP="00436279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Интересной особенностью человеческого глаза является способность различать свыше 10 миллионов разных оттенков в спектре: от красного до фиолетового. Каждый из цветов сам по себе несет определенный смысл. Многих из них побуждают человека к определенным действиям. Например, красный цвет светофора побуждает остановиться. В данном случае человек делает это интуитивно, зачастую даже не задумываясь об этом. За счет такого воздействия цвет имеет особое значение в графическом дизайне.</w:t>
      </w:r>
    </w:p>
    <w:p w:rsidR="00EE6B88" w:rsidRPr="0098741B" w:rsidRDefault="00436279" w:rsidP="00EE6B88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При выборе оттенков, следует четко понимать, для какой аудитории создается дизайн. Только в этом случае получится вызвать у зрителя определенные эмоции.</w:t>
      </w:r>
    </w:p>
    <w:p w:rsidR="00EE6B88" w:rsidRPr="0098741B" w:rsidRDefault="00EE6B88" w:rsidP="00436279">
      <w:pPr>
        <w:pStyle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98741B">
        <w:rPr>
          <w:rFonts w:ascii="Times New Roman" w:hAnsi="Times New Roman" w:cs="Times New Roman"/>
          <w:sz w:val="28"/>
          <w:szCs w:val="28"/>
        </w:rPr>
        <w:t>Типографика</w:t>
      </w:r>
      <w:proofErr w:type="spellEnd"/>
    </w:p>
    <w:p w:rsidR="003B3498" w:rsidRPr="0098741B" w:rsidRDefault="003B3498" w:rsidP="003B3498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 xml:space="preserve">На ней основываются принципы дизайна. </w:t>
      </w:r>
      <w:proofErr w:type="spellStart"/>
      <w:r w:rsidRPr="0098741B">
        <w:rPr>
          <w:rFonts w:ascii="Times New Roman" w:hAnsi="Times New Roman" w:cs="Times New Roman"/>
          <w:sz w:val="28"/>
          <w:szCs w:val="28"/>
        </w:rPr>
        <w:t>Типографика</w:t>
      </w:r>
      <w:proofErr w:type="spellEnd"/>
      <w:r w:rsidRPr="0098741B">
        <w:rPr>
          <w:rFonts w:ascii="Times New Roman" w:hAnsi="Times New Roman" w:cs="Times New Roman"/>
          <w:sz w:val="28"/>
          <w:szCs w:val="28"/>
        </w:rPr>
        <w:t xml:space="preserve"> – это то, как другие видят созданные дизайнером слова. Даже банальный фрагмент можно выгодно преобразить, используя оригинальный шрифт. Это один из способов придать тексту определенный эмоциональный «окрас».</w:t>
      </w:r>
    </w:p>
    <w:p w:rsidR="00EE6B88" w:rsidRPr="0098741B" w:rsidRDefault="003B3498" w:rsidP="00EE6B88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 xml:space="preserve"> Есть шрифты, которые предназначены для больших блоков статей. Некоторые подходят исключительно для создания заголовков.</w:t>
      </w:r>
      <w:r w:rsidR="00946B77" w:rsidRPr="0098741B">
        <w:rPr>
          <w:rFonts w:ascii="Times New Roman" w:hAnsi="Times New Roman" w:cs="Times New Roman"/>
          <w:sz w:val="28"/>
          <w:szCs w:val="28"/>
        </w:rPr>
        <w:t xml:space="preserve"> Есть и шрифты, которые делают текст </w:t>
      </w:r>
      <w:r w:rsidR="00A002A7" w:rsidRPr="0098741B">
        <w:rPr>
          <w:rFonts w:ascii="Times New Roman" w:hAnsi="Times New Roman" w:cs="Times New Roman"/>
          <w:sz w:val="28"/>
          <w:szCs w:val="28"/>
        </w:rPr>
        <w:t>легко читаемым</w:t>
      </w:r>
      <w:r w:rsidR="00946B77" w:rsidRPr="009874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B88" w:rsidRPr="0098741B" w:rsidRDefault="00946B77" w:rsidP="00EE6B88">
      <w:pPr>
        <w:rPr>
          <w:rFonts w:ascii="Times New Roman" w:hAnsi="Times New Roman" w:cs="Times New Roman"/>
          <w:i/>
          <w:sz w:val="28"/>
          <w:szCs w:val="28"/>
        </w:rPr>
      </w:pPr>
      <w:r w:rsidRPr="0098741B">
        <w:rPr>
          <w:rFonts w:ascii="Times New Roman" w:hAnsi="Times New Roman" w:cs="Times New Roman"/>
          <w:i/>
          <w:sz w:val="28"/>
          <w:szCs w:val="28"/>
        </w:rPr>
        <w:t>Путем создания авторского шрифта можно придать продукту оригинальности и неповторимости.</w:t>
      </w:r>
    </w:p>
    <w:p w:rsidR="00EE6B88" w:rsidRPr="0098741B" w:rsidRDefault="00946B77" w:rsidP="00946B77">
      <w:pPr>
        <w:pStyle w:val="3"/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E6B88" w:rsidRPr="0098741B">
        <w:rPr>
          <w:rFonts w:ascii="Times New Roman" w:hAnsi="Times New Roman" w:cs="Times New Roman"/>
          <w:sz w:val="28"/>
          <w:szCs w:val="28"/>
        </w:rPr>
        <w:t>ространство</w:t>
      </w:r>
    </w:p>
    <w:p w:rsidR="00946B77" w:rsidRPr="0098741B" w:rsidRDefault="00946B77" w:rsidP="00946B77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 xml:space="preserve">Залог хорошего графического дизайна – это правильное использование пространства и его грамотная балансировка.  Ошибки в данном деле способны испортить продукт. Особо актуально это для </w:t>
      </w:r>
      <w:proofErr w:type="spellStart"/>
      <w:r w:rsidRPr="0098741B">
        <w:rPr>
          <w:rFonts w:ascii="Times New Roman" w:hAnsi="Times New Roman" w:cs="Times New Roman"/>
          <w:sz w:val="28"/>
          <w:szCs w:val="28"/>
        </w:rPr>
        <w:t>типогр</w:t>
      </w:r>
      <w:bookmarkStart w:id="0" w:name="_GoBack"/>
      <w:bookmarkEnd w:id="0"/>
      <w:r w:rsidRPr="0098741B">
        <w:rPr>
          <w:rFonts w:ascii="Times New Roman" w:hAnsi="Times New Roman" w:cs="Times New Roman"/>
          <w:sz w:val="28"/>
          <w:szCs w:val="28"/>
        </w:rPr>
        <w:t>афики</w:t>
      </w:r>
      <w:proofErr w:type="spellEnd"/>
      <w:r w:rsidRPr="0098741B">
        <w:rPr>
          <w:rFonts w:ascii="Times New Roman" w:hAnsi="Times New Roman" w:cs="Times New Roman"/>
          <w:sz w:val="28"/>
          <w:szCs w:val="28"/>
        </w:rPr>
        <w:t>.</w:t>
      </w:r>
    </w:p>
    <w:p w:rsidR="00EE6B88" w:rsidRPr="0098741B" w:rsidRDefault="00946B77" w:rsidP="00EE6B88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 xml:space="preserve">Важно не упустить детали. Каждый элемент или буква должны равносильно относиться друг к другу. Между ними должно быть пространство, которое носит название «отрицательное». </w:t>
      </w:r>
    </w:p>
    <w:p w:rsidR="00946B77" w:rsidRPr="0098741B" w:rsidRDefault="00946B77" w:rsidP="00EE6B88">
      <w:pPr>
        <w:rPr>
          <w:rFonts w:ascii="Times New Roman" w:hAnsi="Times New Roman" w:cs="Times New Roman"/>
          <w:i/>
          <w:sz w:val="28"/>
          <w:szCs w:val="28"/>
        </w:rPr>
      </w:pPr>
      <w:r w:rsidRPr="0098741B">
        <w:rPr>
          <w:rFonts w:ascii="Times New Roman" w:hAnsi="Times New Roman" w:cs="Times New Roman"/>
          <w:i/>
          <w:sz w:val="28"/>
          <w:szCs w:val="28"/>
        </w:rPr>
        <w:t>Для справки: Положительное пространство — это составляющие текста буквы, слова и абзацы.</w:t>
      </w:r>
    </w:p>
    <w:p w:rsidR="00EE6B88" w:rsidRPr="0098741B" w:rsidRDefault="00946B77" w:rsidP="00EE6B88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 xml:space="preserve">Отрицательное пространство является неотъемлемой частью </w:t>
      </w:r>
      <w:r w:rsidR="008E5801" w:rsidRPr="0098741B">
        <w:rPr>
          <w:rFonts w:ascii="Times New Roman" w:hAnsi="Times New Roman" w:cs="Times New Roman"/>
          <w:sz w:val="28"/>
          <w:szCs w:val="28"/>
        </w:rPr>
        <w:t>дизайна. В данном деле очень важно правильно найти баланс. Если будет слишком много пустого места, то продукт будет выглядеть незавершенным. А если его будет недостаточно, то дизайн уже будет казаться переполненным.</w:t>
      </w:r>
    </w:p>
    <w:p w:rsidR="00EE6B88" w:rsidRPr="0098741B" w:rsidRDefault="00EE6B88" w:rsidP="008E5801">
      <w:pPr>
        <w:pStyle w:val="3"/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Баланс, ритм и контраст</w:t>
      </w:r>
    </w:p>
    <w:p w:rsidR="00DC6A55" w:rsidRPr="0098741B" w:rsidRDefault="00EB381C" w:rsidP="008E5801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Данные составляющие дают возможность из множества простых элементов создать что-то масштабное и интересное. При балансировке деталей важно учитывать их визуальный вес. Решающее значение имеет размещение элементов на странице.</w:t>
      </w:r>
    </w:p>
    <w:p w:rsidR="008E5801" w:rsidRPr="0098741B" w:rsidRDefault="00DC6A55" w:rsidP="008E5801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Существует хитрый прием: Выгодно преобразить дизайн помогут элементы, которые выглядят более тяжелыми на фоне других объектов. Ни создадут нужный контраст и ритм. Главное – тонко чувствовать меру.</w:t>
      </w:r>
    </w:p>
    <w:p w:rsidR="00EE6B88" w:rsidRPr="0098741B" w:rsidRDefault="00EE6B88" w:rsidP="00DC6A55">
      <w:pPr>
        <w:pStyle w:val="3"/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Масштаб</w:t>
      </w:r>
    </w:p>
    <w:p w:rsidR="00DC6A55" w:rsidRPr="0098741B" w:rsidRDefault="00165AD2" w:rsidP="00DC6A55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С его помощью можно проработать:</w:t>
      </w:r>
    </w:p>
    <w:p w:rsidR="00165AD2" w:rsidRPr="0098741B" w:rsidRDefault="00165AD2" w:rsidP="00165A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ритм;</w:t>
      </w:r>
    </w:p>
    <w:p w:rsidR="00165AD2" w:rsidRPr="0098741B" w:rsidRDefault="00165AD2" w:rsidP="00165A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контраст;</w:t>
      </w:r>
    </w:p>
    <w:p w:rsidR="00165AD2" w:rsidRPr="0098741B" w:rsidRDefault="00165AD2" w:rsidP="00165A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иерархию;</w:t>
      </w:r>
    </w:p>
    <w:p w:rsidR="00165AD2" w:rsidRPr="0098741B" w:rsidRDefault="00165AD2" w:rsidP="00165A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баланс.</w:t>
      </w:r>
    </w:p>
    <w:p w:rsidR="00165AD2" w:rsidRPr="0098741B" w:rsidRDefault="00165AD2" w:rsidP="00165AD2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 xml:space="preserve">Следует понимать, что не все элементы в дизайне имеют одинаковую важность. Обозначить наиболее значимые объекты можно при помощи размера. Например, взяв в руки газету, в глаза сразу бросаются заголовки. Это происходит из-за того, что они крупнее, чем сам текст. </w:t>
      </w:r>
    </w:p>
    <w:p w:rsidR="00EE6B88" w:rsidRPr="0098741B" w:rsidRDefault="00EE6B88" w:rsidP="00165AD2">
      <w:pPr>
        <w:pStyle w:val="3"/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Сетки и выравнивание</w:t>
      </w:r>
    </w:p>
    <w:p w:rsidR="00165AD2" w:rsidRPr="0098741B" w:rsidRDefault="00165AD2" w:rsidP="00165AD2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 xml:space="preserve">Зрители ее не видят, но она выступает в роли конструктора для любого графического дизайна. Структурирование позволяет сделать продукт более </w:t>
      </w:r>
      <w:r w:rsidRPr="0098741B">
        <w:rPr>
          <w:rFonts w:ascii="Times New Roman" w:hAnsi="Times New Roman" w:cs="Times New Roman"/>
          <w:sz w:val="28"/>
          <w:szCs w:val="28"/>
        </w:rPr>
        <w:lastRenderedPageBreak/>
        <w:t xml:space="preserve">легким для чтения. Данное правило относится и к хаотичным дизайнам. В них должен быть определенный порядок, иначе зритель не сможет уловить посыл. </w:t>
      </w:r>
    </w:p>
    <w:p w:rsidR="0086601F" w:rsidRPr="0098741B" w:rsidRDefault="0086601F" w:rsidP="00EE6B88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 xml:space="preserve">Выравнивание необходимо любому тексту. Существует несколько таких способов. Однако классическим вариантом считается выравнивание по левому краю. </w:t>
      </w:r>
      <w:r w:rsidR="00EE6B88" w:rsidRPr="0098741B">
        <w:rPr>
          <w:rFonts w:ascii="Times New Roman" w:hAnsi="Times New Roman" w:cs="Times New Roman"/>
          <w:sz w:val="28"/>
          <w:szCs w:val="28"/>
        </w:rPr>
        <w:t xml:space="preserve">Принципы дизайна </w:t>
      </w:r>
      <w:r w:rsidRPr="0098741B">
        <w:rPr>
          <w:rFonts w:ascii="Times New Roman" w:hAnsi="Times New Roman" w:cs="Times New Roman"/>
          <w:sz w:val="28"/>
          <w:szCs w:val="28"/>
        </w:rPr>
        <w:t>напрямую зависят от того, для кого создается продукт. В первую очередь это делается для людей, а они читают текст слева</w:t>
      </w:r>
      <w:r w:rsidR="0098741B" w:rsidRPr="0098741B">
        <w:rPr>
          <w:rFonts w:ascii="Times New Roman" w:hAnsi="Times New Roman" w:cs="Times New Roman"/>
          <w:sz w:val="28"/>
          <w:szCs w:val="28"/>
        </w:rPr>
        <w:t xml:space="preserve"> на</w:t>
      </w:r>
      <w:r w:rsidRPr="0098741B">
        <w:rPr>
          <w:rFonts w:ascii="Times New Roman" w:hAnsi="Times New Roman" w:cs="Times New Roman"/>
          <w:sz w:val="28"/>
          <w:szCs w:val="28"/>
        </w:rPr>
        <w:t>право, двигаясь сверху вниз. Если выровнять статью по центру, то это затруднит ее прочтение.</w:t>
      </w:r>
    </w:p>
    <w:p w:rsidR="00EE6B88" w:rsidRPr="0098741B" w:rsidRDefault="00EE6B88" w:rsidP="0086601F">
      <w:pPr>
        <w:pStyle w:val="3"/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Композиция</w:t>
      </w:r>
    </w:p>
    <w:p w:rsidR="00D667D4" w:rsidRPr="0098741B" w:rsidRDefault="00D667D4" w:rsidP="00EE6B88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 xml:space="preserve">Независимо от того, используется в дизайне иллюстрация или изображение, композиция имеет значение. Благодаря ей возможно направить взгляд зрителя на самый значимый объект. </w:t>
      </w:r>
    </w:p>
    <w:p w:rsidR="00EE6B88" w:rsidRPr="0098741B" w:rsidRDefault="00EE6B88" w:rsidP="00D667D4">
      <w:pPr>
        <w:pStyle w:val="3"/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Текстуры и узоры</w:t>
      </w:r>
    </w:p>
    <w:p w:rsidR="00D667D4" w:rsidRPr="0098741B" w:rsidRDefault="00D667D4" w:rsidP="00D667D4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Это элементы, которые необязательны к использованию. Однако именно они способны сделать дизайн действительно интересным и эффектным. Правильно подобранные текстуры придадут осязаемости, сделав продукт трехмерным.</w:t>
      </w:r>
    </w:p>
    <w:p w:rsidR="00EE6B88" w:rsidRPr="0098741B" w:rsidRDefault="00D667D4" w:rsidP="00EE6B88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Узоры – это один из способов придать плоскому дизайну динамики и ритма. Также они помогут устранить избыток отрицательного пространства.</w:t>
      </w:r>
    </w:p>
    <w:p w:rsidR="00EE6B88" w:rsidRPr="0098741B" w:rsidRDefault="00D667D4" w:rsidP="008B1E55">
      <w:pPr>
        <w:rPr>
          <w:rFonts w:ascii="Times New Roman" w:hAnsi="Times New Roman" w:cs="Times New Roman"/>
          <w:sz w:val="28"/>
          <w:szCs w:val="28"/>
        </w:rPr>
      </w:pPr>
      <w:r w:rsidRPr="0098741B">
        <w:rPr>
          <w:rFonts w:ascii="Times New Roman" w:hAnsi="Times New Roman" w:cs="Times New Roman"/>
          <w:sz w:val="28"/>
          <w:szCs w:val="28"/>
        </w:rPr>
        <w:t>Важно отметить, что базовые принципы дизайна необходимо применять исходя из общей концепции продукта. Она складывается из 2-х главных элементов: аудитория и цель.</w:t>
      </w:r>
      <w:r w:rsidR="008B1E55" w:rsidRPr="0098741B">
        <w:rPr>
          <w:rFonts w:ascii="Times New Roman" w:hAnsi="Times New Roman" w:cs="Times New Roman"/>
          <w:sz w:val="28"/>
          <w:szCs w:val="28"/>
        </w:rPr>
        <w:t xml:space="preserve"> Чем сложнее задача, тем больше компетенций требуется для работы. В широком смысле к графическому дизайну можно отнести и иллюстрацию, 3D-моделирование, анимацию, веб-разработку. Все, что нужно для создания проекта – это знания, фантазия и компьютер.</w:t>
      </w:r>
    </w:p>
    <w:p w:rsidR="00EE6B88" w:rsidRPr="0098741B" w:rsidRDefault="00EE6B88" w:rsidP="00EE6B88">
      <w:pPr>
        <w:rPr>
          <w:rFonts w:ascii="Times New Roman" w:hAnsi="Times New Roman" w:cs="Times New Roman"/>
          <w:sz w:val="28"/>
          <w:szCs w:val="28"/>
        </w:rPr>
      </w:pPr>
    </w:p>
    <w:sectPr w:rsidR="00EE6B88" w:rsidRPr="0098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7BA5"/>
    <w:multiLevelType w:val="hybridMultilevel"/>
    <w:tmpl w:val="81CE3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7538F"/>
    <w:multiLevelType w:val="hybridMultilevel"/>
    <w:tmpl w:val="D6922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21A3F"/>
    <w:multiLevelType w:val="hybridMultilevel"/>
    <w:tmpl w:val="3FF6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3D"/>
    <w:rsid w:val="00163FB0"/>
    <w:rsid w:val="00165AD2"/>
    <w:rsid w:val="002F0102"/>
    <w:rsid w:val="00362AED"/>
    <w:rsid w:val="003B1A87"/>
    <w:rsid w:val="003B3498"/>
    <w:rsid w:val="00412A25"/>
    <w:rsid w:val="00420B23"/>
    <w:rsid w:val="00436279"/>
    <w:rsid w:val="005F59B0"/>
    <w:rsid w:val="00645155"/>
    <w:rsid w:val="00663475"/>
    <w:rsid w:val="006F3209"/>
    <w:rsid w:val="007058FA"/>
    <w:rsid w:val="00707F4F"/>
    <w:rsid w:val="0079331A"/>
    <w:rsid w:val="007D0D05"/>
    <w:rsid w:val="0082644F"/>
    <w:rsid w:val="0086601F"/>
    <w:rsid w:val="008B1E55"/>
    <w:rsid w:val="008E5801"/>
    <w:rsid w:val="0090797A"/>
    <w:rsid w:val="00946B77"/>
    <w:rsid w:val="009636FF"/>
    <w:rsid w:val="0098741B"/>
    <w:rsid w:val="009D3ACD"/>
    <w:rsid w:val="009F06AC"/>
    <w:rsid w:val="00A002A7"/>
    <w:rsid w:val="00C7753D"/>
    <w:rsid w:val="00C842E5"/>
    <w:rsid w:val="00D667D4"/>
    <w:rsid w:val="00DC6A55"/>
    <w:rsid w:val="00DF6E21"/>
    <w:rsid w:val="00EB381C"/>
    <w:rsid w:val="00EE6B88"/>
    <w:rsid w:val="00F04CC8"/>
    <w:rsid w:val="00F6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134F9-6538-4F91-82E4-8A64DC95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62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62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4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362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62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F0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Pvchk</cp:lastModifiedBy>
  <cp:revision>3</cp:revision>
  <dcterms:created xsi:type="dcterms:W3CDTF">2021-06-02T20:53:00Z</dcterms:created>
  <dcterms:modified xsi:type="dcterms:W3CDTF">2021-06-04T10:26:00Z</dcterms:modified>
</cp:coreProperties>
</file>