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56" w:rsidRPr="00681156" w:rsidRDefault="00681156" w:rsidP="00681156">
      <w:pPr>
        <w:spacing w:before="240" w:after="240" w:line="276" w:lineRule="auto"/>
        <w:rPr>
          <w:rFonts w:eastAsia="Times New Roman"/>
          <w:sz w:val="28"/>
          <w:szCs w:val="28"/>
          <w:lang w:eastAsia="ru-RU"/>
        </w:rPr>
      </w:pPr>
      <w:r w:rsidRPr="00681156">
        <w:rPr>
          <w:rFonts w:eastAsia="Times New Roman"/>
          <w:b/>
          <w:bCs/>
          <w:color w:val="1F4E79"/>
          <w:sz w:val="28"/>
          <w:szCs w:val="28"/>
          <w:lang w:eastAsia="ru-RU"/>
        </w:rPr>
        <w:t>3. О чем следует подумать прежде чем принимать решение обучать своего ребенка дома?</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3.1 Решение обучать ребенка на дому вместо школы нельзя принимать поспешно. Домашнее обучение подразумевает большую трату времени, денег и энергии, поэтому нужно все тщательно продумать. Кроме того, особенно важно, чтобы вы как родители учли характер образования, который вы собираетесь предоставить своему ребенку прежде, чем начнете преподавание. Также нужно продумать материал, который вы составите, и то, позволит ли он вашему ребенку раскрыть свой потенциал сейчас и в дальнейшем будущем. В том числе нужно подумать о том, ожидаете ли вы, что он будет сдавать государственные экзамены, такие как выпускные экзамены, или нет. Помимо этого, нужно принять во внимание желание вашего ребенка заниматься домашним образованием и его социальное развитие.</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 xml:space="preserve">3.2 </w:t>
      </w:r>
      <w:r w:rsidRPr="00681156">
        <w:rPr>
          <w:rFonts w:eastAsia="Times New Roman"/>
          <w:b/>
          <w:bCs/>
          <w:color w:val="000000"/>
          <w:lang w:eastAsia="ru-RU"/>
        </w:rPr>
        <w:t>Рассмотреть идею об обучении</w:t>
      </w:r>
      <w:r w:rsidRPr="00681156">
        <w:rPr>
          <w:rFonts w:eastAsia="Times New Roman"/>
          <w:color w:val="000000"/>
          <w:lang w:eastAsia="ru-RU"/>
        </w:rPr>
        <w:t xml:space="preserve"> ребенка на дому можно по ряду </w:t>
      </w:r>
      <w:r w:rsidRPr="00681156">
        <w:rPr>
          <w:rFonts w:eastAsia="Times New Roman"/>
          <w:color w:val="000000"/>
          <w:u w:val="single"/>
          <w:lang w:eastAsia="ru-RU"/>
        </w:rPr>
        <w:t>причин</w:t>
      </w:r>
      <w:r w:rsidRPr="00681156">
        <w:rPr>
          <w:rFonts w:eastAsia="Times New Roman"/>
          <w:color w:val="000000"/>
          <w:lang w:eastAsia="ru-RU"/>
        </w:rPr>
        <w:t>:</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Идеологические и философские взгляды, которые, по вашему мнению, будут преподнесены лучше при домашнем обучении.</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Религиозные и культурные убеждения.</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Недовольство школьной образовательной системой.</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Расстояние до местной школы.</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Травля.</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Временное решение по определенной причине.</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Нежелание или неспособность ребенка посещать школу.</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Особые образовательные потребности, не удовлетв</w:t>
      </w:r>
      <w:r>
        <w:rPr>
          <w:rFonts w:eastAsia="Times New Roman"/>
          <w:color w:val="000000"/>
          <w:lang w:eastAsia="ru-RU"/>
        </w:rPr>
        <w:t xml:space="preserve">оряемые в рамках </w:t>
      </w:r>
      <w:r w:rsidRPr="00681156">
        <w:rPr>
          <w:rFonts w:eastAsia="Times New Roman"/>
          <w:color w:val="000000"/>
          <w:lang w:eastAsia="ru-RU"/>
        </w:rPr>
        <w:t>школьной системы.</w:t>
      </w:r>
    </w:p>
    <w:p w:rsidR="00681156" w:rsidRPr="00681156" w:rsidRDefault="00681156" w:rsidP="00681156">
      <w:pPr>
        <w:spacing w:before="240" w:after="240" w:line="276" w:lineRule="auto"/>
        <w:ind w:left="1480" w:hanging="360"/>
        <w:rPr>
          <w:rFonts w:eastAsia="Times New Roman"/>
          <w:lang w:eastAsia="ru-RU"/>
        </w:rPr>
      </w:pPr>
      <w:r w:rsidRPr="00681156">
        <w:rPr>
          <w:rFonts w:eastAsia="Times New Roman"/>
          <w:color w:val="000000"/>
          <w:lang w:eastAsia="ru-RU"/>
        </w:rPr>
        <w:t>·         Проблемы со здоровье, в особенности с психическим.</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 xml:space="preserve">3.3 Некоторые из перечисленных выше причин могут служить более веской причиной для успешного обучения на дому, чем другие. А именно, если вы рассматриваете домашнее обучение, потому что школьная образовательная система не подходит вашему ребенку, или потому что из-за семейных проблем вы не можете гарантировать посещаемость ребенка, вам следует подумать о том, какие еще шаги вы могли бы предпринять, чтобы обеспечить ребенка хорошим образованием. Если вы рассматриваете обучение вашего ребенка на дому из-за недопонимания между вами и учителем, для начала обсудите это с ним или с завучем, если это уместно. Это особенно важно для детей возраста десяти и одиннадцати лет, поскольку они должны готовиться к государственным экзаменам. Кроме того, временное обучение как средство для поступления вашего ребенка в школу, отличную от той, в которой он в настоящее время зарегистрирован </w:t>
      </w:r>
      <w:r w:rsidRPr="00681156">
        <w:rPr>
          <w:rFonts w:eastAsia="Times New Roman"/>
          <w:color w:val="000000"/>
          <w:lang w:eastAsia="ru-RU"/>
        </w:rPr>
        <w:softHyphen/>
        <w:t>— не лучшее решение.</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lastRenderedPageBreak/>
        <w:t xml:space="preserve">3.4 Помните, что школа </w:t>
      </w:r>
      <w:r w:rsidRPr="00681156">
        <w:rPr>
          <w:rFonts w:eastAsia="Times New Roman"/>
          <w:color w:val="000000"/>
          <w:u w:val="single"/>
          <w:lang w:eastAsia="ru-RU"/>
        </w:rPr>
        <w:t>не имеет права</w:t>
      </w:r>
      <w:r w:rsidRPr="00681156">
        <w:rPr>
          <w:rFonts w:eastAsia="Times New Roman"/>
          <w:color w:val="000000"/>
          <w:lang w:eastAsia="ru-RU"/>
        </w:rPr>
        <w:t xml:space="preserve"> оказывать на вас давление, чтобы вы забрали вашего ребенка из школы, во избежание формального исключения или под предлогом плохого поведения, или сложности в обучении. Такую практику в Соединенных Королевствах называют “</w:t>
      </w:r>
      <w:proofErr w:type="spellStart"/>
      <w:r w:rsidRPr="00681156">
        <w:rPr>
          <w:rFonts w:eastAsia="Times New Roman"/>
          <w:color w:val="000000"/>
          <w:lang w:eastAsia="ru-RU"/>
        </w:rPr>
        <w:t>off-rolling</w:t>
      </w:r>
      <w:proofErr w:type="spellEnd"/>
      <w:r w:rsidRPr="00681156">
        <w:rPr>
          <w:rFonts w:eastAsia="Times New Roman"/>
          <w:color w:val="000000"/>
          <w:lang w:eastAsia="ru-RU"/>
        </w:rPr>
        <w:t>” – и это неприемлемо. Если какая-либо школа, финансируемая государством, оказывает на вас такое давление, немедленно сообщите местным властям.</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3.5 Если вы действительно считаете, что нынешняя школа вам не подходит, обсудите с местными властями какие есть альтернативы, прежде чем приступить к домашнему обучению вашего ребенка.</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 xml:space="preserve">3.6 Если вы все же решили обучать вашего ребенка на дому, вы как родитель должны быть готовы взять на себя полную финансовую ответственность за образование ребенка, включая расходы на государственные экзамены (их нужно будет сдавать в центре внешней экспертизы, который может находится далеко от вашего места жительства). Некоторые местные власти могут предоставить семьям, обучающимся на дому, финансовую и иную поддержку, но это </w:t>
      </w:r>
      <w:proofErr w:type="spellStart"/>
      <w:r w:rsidRPr="00681156">
        <w:rPr>
          <w:rFonts w:eastAsia="Times New Roman"/>
          <w:color w:val="000000"/>
          <w:lang w:eastAsia="ru-RU"/>
        </w:rPr>
        <w:t>дискреционно</w:t>
      </w:r>
      <w:proofErr w:type="spellEnd"/>
      <w:r w:rsidRPr="00681156">
        <w:rPr>
          <w:rFonts w:eastAsia="Times New Roman"/>
          <w:color w:val="000000"/>
          <w:lang w:eastAsia="ru-RU"/>
        </w:rPr>
        <w:t xml:space="preserve">. Также нужно учесть расходы на книги, тетради, технику и другое оборудование, и на экскурсии и спортивные мероприятия. Местные власти могут предложить помощь, когда особые образовательные потребности удовлетворяются в ходе обучения на дому, и в результате этих особых потребностей возникают дополнительные расходы. Но даже в этих случаях помощь </w:t>
      </w:r>
      <w:proofErr w:type="spellStart"/>
      <w:r w:rsidRPr="00681156">
        <w:rPr>
          <w:rFonts w:eastAsia="Times New Roman"/>
          <w:color w:val="000000"/>
          <w:lang w:eastAsia="ru-RU"/>
        </w:rPr>
        <w:t>дискреционна</w:t>
      </w:r>
      <w:proofErr w:type="spellEnd"/>
      <w:r w:rsidRPr="00681156">
        <w:rPr>
          <w:rFonts w:eastAsia="Times New Roman"/>
          <w:color w:val="000000"/>
          <w:lang w:eastAsia="ru-RU"/>
        </w:rPr>
        <w:t>. Некоторые местные власти предоставляют группы поддержки или форумы для семей, обучающихся на дому, или же обеспечивают им доступ к консультациям; но, опять же, все это представлено на собственное усмотрение местных властей.</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3.7 Также имейте ввиду, что, если вы заберете своего ребенка из школы чтобы обучать его на дому, а потом передумаете, вам никто не гарантирует свободное место в этой школе. Заявление должно быть подано в местные органы власти (или же, если это уместно, напрямую в школу) в течение года в рамках процесса приема в обычном порядке. Если нет места в прошлой школе вашего ребенка, местные власти в таком случае обязаны предоставить вам место в государственной школе или позаботиться о том, чтобы образование предоставлялось иначе, чем в школе. Также местные власти в курсе того, что некоторые родители пытаются прибегнуть к временному “домашнему образованию” в качестве обхода распределения мест в начальных и средних школах.</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3.8 Таким образом, как родитель вы должны учесть:</w:t>
      </w:r>
    </w:p>
    <w:p w:rsidR="00681156" w:rsidRPr="00681156" w:rsidRDefault="00681156" w:rsidP="00681156">
      <w:pPr>
        <w:spacing w:before="240" w:after="240" w:line="276" w:lineRule="auto"/>
        <w:ind w:left="1420" w:hanging="360"/>
        <w:rPr>
          <w:rFonts w:eastAsia="Times New Roman"/>
          <w:lang w:eastAsia="ru-RU"/>
        </w:rPr>
      </w:pPr>
      <w:r w:rsidRPr="00681156">
        <w:rPr>
          <w:rFonts w:eastAsia="Times New Roman"/>
          <w:color w:val="000000"/>
          <w:lang w:eastAsia="ru-RU"/>
        </w:rPr>
        <w:t xml:space="preserve">a.   </w:t>
      </w:r>
      <w:r w:rsidRPr="00681156">
        <w:rPr>
          <w:rFonts w:eastAsia="Times New Roman"/>
          <w:color w:val="000000"/>
          <w:lang w:eastAsia="ru-RU"/>
        </w:rPr>
        <w:tab/>
        <w:t>Почему вы рассматриваете вариант обучения своего ребенка на дому?</w:t>
      </w:r>
    </w:p>
    <w:p w:rsidR="00681156" w:rsidRPr="00681156" w:rsidRDefault="00681156" w:rsidP="00681156">
      <w:pPr>
        <w:spacing w:before="240" w:after="240" w:line="276" w:lineRule="auto"/>
        <w:ind w:left="1420" w:hanging="360"/>
        <w:rPr>
          <w:rFonts w:eastAsia="Times New Roman"/>
          <w:lang w:eastAsia="ru-RU"/>
        </w:rPr>
      </w:pPr>
      <w:r w:rsidRPr="00681156">
        <w:rPr>
          <w:rFonts w:eastAsia="Times New Roman"/>
          <w:color w:val="000000"/>
          <w:lang w:eastAsia="ru-RU"/>
        </w:rPr>
        <w:t xml:space="preserve">b.  </w:t>
      </w:r>
      <w:r w:rsidRPr="00681156">
        <w:rPr>
          <w:rFonts w:eastAsia="Times New Roman"/>
          <w:color w:val="000000"/>
          <w:lang w:eastAsia="ru-RU"/>
        </w:rPr>
        <w:tab/>
        <w:t>Что думает ваш ребенок на этот счет?</w:t>
      </w:r>
    </w:p>
    <w:p w:rsidR="00681156" w:rsidRPr="00681156" w:rsidRDefault="00681156" w:rsidP="00681156">
      <w:pPr>
        <w:spacing w:before="240" w:after="240" w:line="276" w:lineRule="auto"/>
        <w:ind w:left="1420" w:hanging="360"/>
        <w:rPr>
          <w:rFonts w:eastAsia="Times New Roman"/>
          <w:lang w:eastAsia="ru-RU"/>
        </w:rPr>
      </w:pPr>
      <w:r w:rsidRPr="00681156">
        <w:rPr>
          <w:rFonts w:eastAsia="Times New Roman"/>
          <w:color w:val="000000"/>
          <w:lang w:eastAsia="ru-RU"/>
        </w:rPr>
        <w:t xml:space="preserve">c.   </w:t>
      </w:r>
      <w:r w:rsidRPr="00681156">
        <w:rPr>
          <w:rFonts w:eastAsia="Times New Roman"/>
          <w:color w:val="000000"/>
          <w:lang w:eastAsia="ru-RU"/>
        </w:rPr>
        <w:tab/>
        <w:t>Достаточно ли у вас времени, средств и возможностей для качественного обучения?</w:t>
      </w:r>
    </w:p>
    <w:p w:rsidR="00681156" w:rsidRPr="00681156" w:rsidRDefault="00681156" w:rsidP="00681156">
      <w:pPr>
        <w:spacing w:before="240" w:after="240" w:line="276" w:lineRule="auto"/>
        <w:ind w:left="1420" w:hanging="360"/>
        <w:rPr>
          <w:rFonts w:eastAsia="Times New Roman"/>
          <w:lang w:eastAsia="ru-RU"/>
        </w:rPr>
      </w:pPr>
      <w:r w:rsidRPr="00681156">
        <w:rPr>
          <w:rFonts w:eastAsia="Times New Roman"/>
          <w:color w:val="000000"/>
          <w:lang w:eastAsia="ru-RU"/>
        </w:rPr>
        <w:t xml:space="preserve">d.  </w:t>
      </w:r>
      <w:r w:rsidRPr="00681156">
        <w:rPr>
          <w:rFonts w:eastAsia="Times New Roman"/>
          <w:color w:val="000000"/>
          <w:lang w:eastAsia="ru-RU"/>
        </w:rPr>
        <w:tab/>
        <w:t>Соответствующая ли у вас дома обстановка для обучения: тишина и достаточное пространство?</w:t>
      </w:r>
    </w:p>
    <w:p w:rsidR="00681156" w:rsidRPr="00681156" w:rsidRDefault="00681156" w:rsidP="00681156">
      <w:pPr>
        <w:spacing w:before="240" w:after="240" w:line="276" w:lineRule="auto"/>
        <w:ind w:left="1420" w:hanging="360"/>
        <w:rPr>
          <w:rFonts w:eastAsia="Times New Roman"/>
          <w:lang w:eastAsia="ru-RU"/>
        </w:rPr>
      </w:pPr>
      <w:r w:rsidRPr="00681156">
        <w:rPr>
          <w:rFonts w:eastAsia="Times New Roman"/>
          <w:color w:val="000000"/>
          <w:lang w:eastAsia="ru-RU"/>
        </w:rPr>
        <w:lastRenderedPageBreak/>
        <w:t xml:space="preserve">e.   </w:t>
      </w:r>
      <w:r w:rsidRPr="00681156">
        <w:rPr>
          <w:rFonts w:eastAsia="Times New Roman"/>
          <w:color w:val="000000"/>
          <w:lang w:eastAsia="ru-RU"/>
        </w:rPr>
        <w:tab/>
        <w:t>Есть ли у вас, как у родителей чья-либо поддержка? Что произойдет, если вы не сможете, возможно по болезни, преподносить своему ребенку материал на протяжение какого-либо периода?</w:t>
      </w:r>
    </w:p>
    <w:p w:rsidR="00681156" w:rsidRPr="00681156" w:rsidRDefault="00681156" w:rsidP="00681156">
      <w:pPr>
        <w:spacing w:before="240" w:after="240" w:line="276" w:lineRule="auto"/>
        <w:ind w:left="1420" w:hanging="360"/>
        <w:rPr>
          <w:rFonts w:eastAsia="Times New Roman"/>
          <w:lang w:eastAsia="ru-RU"/>
        </w:rPr>
      </w:pPr>
      <w:r w:rsidRPr="00681156">
        <w:rPr>
          <w:rFonts w:eastAsia="Times New Roman"/>
          <w:color w:val="000000"/>
          <w:lang w:eastAsia="ru-RU"/>
        </w:rPr>
        <w:t xml:space="preserve">f.   </w:t>
      </w:r>
      <w:r w:rsidRPr="00681156">
        <w:rPr>
          <w:rFonts w:eastAsia="Times New Roman"/>
          <w:color w:val="000000"/>
          <w:lang w:eastAsia="ru-RU"/>
        </w:rPr>
        <w:tab/>
        <w:t>Можете ли вы предоставить вашему ребенку социальное развитие, доступ к культурному и эстетическому развитию, и физическим упражнениям?</w:t>
      </w:r>
    </w:p>
    <w:p w:rsidR="00681156" w:rsidRDefault="00681156" w:rsidP="00681156">
      <w:pPr>
        <w:spacing w:before="240" w:after="240" w:line="276" w:lineRule="auto"/>
        <w:ind w:left="1420" w:hanging="360"/>
        <w:rPr>
          <w:rFonts w:eastAsia="Times New Roman"/>
          <w:color w:val="000000"/>
          <w:lang w:eastAsia="ru-RU"/>
        </w:rPr>
      </w:pPr>
      <w:r w:rsidRPr="00681156">
        <w:rPr>
          <w:rFonts w:eastAsia="Times New Roman"/>
          <w:color w:val="000000"/>
          <w:lang w:eastAsia="ru-RU"/>
        </w:rPr>
        <w:t xml:space="preserve">g.  </w:t>
      </w:r>
      <w:r w:rsidRPr="00681156">
        <w:rPr>
          <w:rFonts w:eastAsia="Times New Roman"/>
          <w:color w:val="000000"/>
          <w:lang w:eastAsia="ru-RU"/>
        </w:rPr>
        <w:tab/>
        <w:t>Планируете ли вы обучать вашего ребенка дома на протяжение всего школьного возраста или же это временное решение? Как выглядят ваши намерения в отношении образования вашего ребенка в долгосрочной перспективе?</w:t>
      </w:r>
    </w:p>
    <w:p w:rsidR="00681156" w:rsidRPr="00681156" w:rsidRDefault="00681156" w:rsidP="00681156">
      <w:pPr>
        <w:rPr>
          <w:rFonts w:eastAsia="Times New Roman"/>
          <w:color w:val="000000"/>
          <w:lang w:eastAsia="ru-RU"/>
        </w:rPr>
      </w:pPr>
      <w:r>
        <w:rPr>
          <w:rFonts w:eastAsia="Times New Roman"/>
          <w:color w:val="000000"/>
          <w:lang w:eastAsia="ru-RU"/>
        </w:rPr>
        <w:br w:type="page"/>
      </w:r>
    </w:p>
    <w:p w:rsidR="00681156" w:rsidRPr="00681156" w:rsidRDefault="00681156" w:rsidP="00681156">
      <w:pPr>
        <w:spacing w:before="240" w:after="240" w:line="276" w:lineRule="auto"/>
        <w:rPr>
          <w:rFonts w:eastAsia="Times New Roman"/>
          <w:sz w:val="28"/>
          <w:szCs w:val="28"/>
          <w:lang w:eastAsia="ru-RU"/>
        </w:rPr>
      </w:pPr>
      <w:r w:rsidRPr="00681156">
        <w:rPr>
          <w:rFonts w:eastAsia="Times New Roman"/>
          <w:b/>
          <w:bCs/>
          <w:color w:val="1F4E79"/>
          <w:sz w:val="28"/>
          <w:szCs w:val="28"/>
          <w:lang w:eastAsia="ru-RU"/>
        </w:rPr>
        <w:lastRenderedPageBreak/>
        <w:t>4. Если я решил обучать своего ребенка дома, что мне нужно для начала сделать?</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4.1 Если ваш ребенок никогда не числился в школе, юридически вы не обязаны сообщать местным органам власти о том, что он или она обучается на дому, или получать на то согласие. Несмотря на это, настоятельно рекомендуется уведомить их об этом, для облегчения доступа к поддержке и консультациям. Некоторые местные органы власти используют схемы добровольной регистрации, которые связаны с опорными пунктами.</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 xml:space="preserve">4.2 Если на данный момент ваш ребенок числится в школе, вы не обязаны сообщать школе о том, что он переходит на домашнее обучение или получать согласие на это. Хотя было бы благоразумно все же это сделать, во избежание последующих </w:t>
      </w:r>
      <w:proofErr w:type="spellStart"/>
      <w:r w:rsidRPr="00681156">
        <w:rPr>
          <w:rFonts w:eastAsia="Times New Roman"/>
          <w:color w:val="000000"/>
          <w:lang w:eastAsia="ru-RU"/>
        </w:rPr>
        <w:t>недопониманий</w:t>
      </w:r>
      <w:proofErr w:type="spellEnd"/>
      <w:r w:rsidRPr="00681156">
        <w:rPr>
          <w:rFonts w:eastAsia="Times New Roman"/>
          <w:color w:val="000000"/>
          <w:lang w:eastAsia="ru-RU"/>
        </w:rPr>
        <w:t>, касающихся того, как вы собираетесь исполнять свои родительские обязанности по образованию ребенка. Школа обязана проинформировать местные органы власти о том, что ребенок был вычеркнут из журнала приема заявлений по причине перехода на домашнее обучение, предварительно уведомив родителя об этом. Сами родители ребенка перешедшего со школьного на домашнее образование юридически не обязаны сообщать об этом местным органам власти. Однако, опять же, было бы целесообразно это сделать, обратившись либо напрямую, либо через местную схему регистрации, созданную для упрощения доступа к службе поддержки и консультациям.</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4.3 Эти пункты также применимы к детям с планом образования, здравоохранения и ухода, посещающим общеобразовательные школы. Однако, если ваш ребенок посещает специальную школу, и это было организовано местным органом власти, тогда его разрешение должно быть получено прежде, чем имя вашего ребенка можно будет вычеркнуть из списка на поступление.</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4.4 Как указано выше, вы должны удостовериться, что ребенок получает должное, качественное и полноценное образование на протяжении обязательного школьного возраста. Если он или она не посещает школу, финансируемую государством, или не получает образование альтернативным способом, принятым местными властями, вы берете на себя полную финансовую ответственность за предоставление образования. Если вы намереваетесь обучать ребенка дома, нужно подумать о том, как вы это будете делать. Затраты могут быть как прямыми, так и косвенными (например, потеря дохода, когда родитель обучает своего ребенка дома).</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4.5 Если на каком-либо этапе вам как родителям станет ясно, что вы не можете предоставить должное домашнее образование, как можно скорее свяжитесь с местными органами власти, чтобы обеспечить ребенка местом в школе и свести к минимуму все пробелы в учебе. Если ваш ребенок не попадает под категорию обязательного школьного возраста, местные власти обязаны найти подходящее школьное место или обеспечить образование другим способом. Однако, как было указано выше, это может оказаться школа не по вашему выбору.</w:t>
      </w:r>
    </w:p>
    <w:p w:rsidR="00681156" w:rsidRPr="00681156" w:rsidRDefault="00681156" w:rsidP="00681156">
      <w:pPr>
        <w:spacing w:after="0" w:line="276" w:lineRule="auto"/>
        <w:rPr>
          <w:rFonts w:eastAsia="Times New Roman"/>
          <w:lang w:eastAsia="ru-RU"/>
        </w:rPr>
      </w:pP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 </w:t>
      </w:r>
    </w:p>
    <w:p w:rsidR="00681156" w:rsidRPr="00681156" w:rsidRDefault="00681156" w:rsidP="00681156">
      <w:pPr>
        <w:spacing w:before="240" w:after="240" w:line="276" w:lineRule="auto"/>
        <w:rPr>
          <w:rFonts w:eastAsia="Times New Roman"/>
          <w:sz w:val="28"/>
          <w:szCs w:val="28"/>
          <w:lang w:eastAsia="ru-RU"/>
        </w:rPr>
      </w:pPr>
      <w:r w:rsidRPr="00681156">
        <w:rPr>
          <w:rFonts w:eastAsia="Times New Roman"/>
          <w:b/>
          <w:bCs/>
          <w:color w:val="1F4E79"/>
          <w:sz w:val="28"/>
          <w:szCs w:val="28"/>
          <w:lang w:eastAsia="ru-RU"/>
        </w:rPr>
        <w:lastRenderedPageBreak/>
        <w:t>5. Каковы обязанности местных органов власти?</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5.1 Ваш местный орган власти не имеет официальных полномочий или обязанностей контролировать предоставление образования на дому. Однако, (в соответствии со статьей 436А Закона об образовании 1996 года) он обязан принимать меры, позволяющие ему устанавливать личность максимально возможного количества детей, не получающих должного образования, в соответствующем районе. Соответствующий местный орган власти, отвечающий за образование, будет либо одноуровневым органом власти района, в котором вы живете (например, унитарный орган власти или округ Лондона), либо органом верхнего уровня района, в котором вы живете (например, совет округа, а не районный совет). По состоянию на март 2019 года в Англии насчитывалось 152 таких местных органа власти, отвечающих за образование, а с апреля 2019 года их число сократилось до 151.</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5.2 Если ваш ребенок обучается на дому, это еще не значит, что он или она не получает должное полноценное образование. Однако, для выполнения своих обязанностей по разделу 436А местные органы власти имеют право проводить неофициальные опросы родителей, чтобы определить качество предоставляемого образования.</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5.</w:t>
      </w:r>
      <w:proofErr w:type="gramStart"/>
      <w:r w:rsidRPr="00681156">
        <w:rPr>
          <w:rFonts w:eastAsia="Times New Roman"/>
          <w:color w:val="000000"/>
          <w:lang w:eastAsia="ru-RU"/>
        </w:rPr>
        <w:t>3 Следовательно</w:t>
      </w:r>
      <w:proofErr w:type="gramEnd"/>
      <w:r w:rsidRPr="00681156">
        <w:rPr>
          <w:rFonts w:eastAsia="Times New Roman"/>
          <w:color w:val="000000"/>
          <w:lang w:eastAsia="ru-RU"/>
        </w:rPr>
        <w:t>, если узнается, что вы обучаете ребенка на дому, местные власти скорее всего проведут этот опрос. Как родитель вы юридически не обязаны отвечать, но местные власти могут прийти к выводу, что отсутствие ответа подразумевает, что ваш ребенок не получает должного образования, а это уже может повлечь за собой последствия (смотрите ниже).</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5.4 Некоторые местные органы власти потребуют встречи с ребенком дома или в другом назначенном месте, а также они попросят предъявить проделанные работы. Закон об образовании гласит, что вы как родители имеете право не соглашаться на эту встречу (но смотрите раздел о защите ниже) и не предоставлять никаких доказательств, но нужно предъявить вескую причину этому. Нужно объяснить, что отвечает лучшим интересам вашего ребенка и какой подход будет наиболее подходящим. Если вы не убедите местные власти в качестве предоставляемого домашнего образования, у них не останется другого выбора, кроме как сделать вывод, что образование не соответствует требованиям статьи 7.</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 xml:space="preserve">5.5 Каждый местный орган власти публикует свою собственную политику в отношении выборного домашнего образование (как правило на его веб-сайте), с которым вам нужно ознакомиться, чтобы понять какие там есть процедуры. В идеале, такая политика составляется совместно с местными группами домашнего образования и должна быть разработана в интересах детей, обучающихся на дому. Местные власти должны иметь ввиду, что на начальных этапах ваши планы по обучению могут быть еще не так хорошо проработаны, и, что вы еще не можете показать результат “должного и эффективного” преподавания. Вы можете обратиться к местным властям за помощью. Должны быть согласованы разумные сроки, чтобы вы продемонстрировали, что вы предоставляете должное образование, но это не означает, что может быть какой-либо значительный перерыв между окончанием школьного обучения и предоставлением хорошего образования на дому. Как только местные органы власти будут удовлетворены в качестве получаемого ребенком образованием, они скорее всего захотят периодически обновлять </w:t>
      </w:r>
      <w:r w:rsidRPr="00681156">
        <w:rPr>
          <w:rFonts w:eastAsia="Times New Roman"/>
          <w:color w:val="000000"/>
          <w:lang w:eastAsia="ru-RU"/>
        </w:rPr>
        <w:lastRenderedPageBreak/>
        <w:t>информацию о вашем ребенке. Следуя своей политике, они, как правило, ежегодно посещают ребенка и его родителей, отправляя специально назначенного сотрудника, который составляет отчет и обсуждает с родителями успехи ребенка. Было бы целесообразно взаимодействовать с местными органами власти, поскольку в рамках такого сотрудничества вам будет предоставлена помощь.</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5.6 Если ваши местные власти считают, что у них нет достаточно информации о предоставляемом домашнем образовании, или ее и вовсе нет, они могут прийти к выводу, что ваш ребенок не получает должного образования дома. В этом случае местные власти обязаны отправить уведомительное письмо (известное как письмо статьи 437(1)), обязующее вас как родителей убедить власти в том, что ваш ребенок получает полное и должное образование дома, соответствующее его интересам. Опять же, было бы целесообразно все же ответить на такое письмо, если вы его получили. У вас будет как минимум 15 дней, чтобы дать ответ. Такой промежуток времени дается на то, чтобы вы успели собрать весь материал, который вы собираетесь предоставить властям.</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5.7 Местные власти обязаны рассмотреть ответ, если он поступил, который вы дали на уведомительное письмо, чтобы понять получает ли ваш ребенок образование которые соответствует требованиям статьи 7. Они должны принять во внимание доказательства, которые вы предоставили или любую другую информацию, касающуюся образования, который получает ваш ребенок. В случае если родители не дают ответа на уведомительное письмо, местные власти придут к выводу, что ребенок не получает должного образования.</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 xml:space="preserve">5.8 </w:t>
      </w:r>
      <w:proofErr w:type="gramStart"/>
      <w:r w:rsidRPr="00681156">
        <w:rPr>
          <w:rFonts w:eastAsia="Times New Roman"/>
          <w:color w:val="000000"/>
          <w:lang w:eastAsia="ru-RU"/>
        </w:rPr>
        <w:t>В</w:t>
      </w:r>
      <w:proofErr w:type="gramEnd"/>
      <w:r w:rsidRPr="00681156">
        <w:rPr>
          <w:rFonts w:eastAsia="Times New Roman"/>
          <w:color w:val="000000"/>
          <w:lang w:eastAsia="ru-RU"/>
        </w:rPr>
        <w:t xml:space="preserve"> случае если вы как родители не убедили местные власти в том, что ваш ребенок получает должное образование, и власти считают, что было бы целесообразно </w:t>
      </w:r>
      <w:r>
        <w:rPr>
          <w:rFonts w:eastAsia="Times New Roman"/>
          <w:color w:val="000000"/>
          <w:lang w:eastAsia="ru-RU"/>
        </w:rPr>
        <w:t>вашему ребенку посещать школу</w:t>
      </w:r>
      <w:r>
        <w:rPr>
          <w:rStyle w:val="a6"/>
          <w:rFonts w:eastAsia="Times New Roman"/>
          <w:color w:val="000000"/>
          <w:lang w:eastAsia="ru-RU"/>
        </w:rPr>
        <w:footnoteReference w:id="1"/>
      </w:r>
      <w:r w:rsidRPr="00681156">
        <w:rPr>
          <w:rFonts w:eastAsia="Times New Roman"/>
          <w:color w:val="000000"/>
          <w:lang w:eastAsia="ru-RU"/>
        </w:rPr>
        <w:t>, тогда местные власти будут юридически обязаны вручить вам как родителям приказ на зачисление в школу. В нем будет указана определенная школа, и вы должны будете зачислить вашего ребенку в эту школу. В Законе об образовании 1996 года (разделы 438-441) содержатся положения, регулирующие основные принципы, по которым выбирается школа для указания в приказе.</w:t>
      </w:r>
    </w:p>
    <w:p w:rsidR="00681156"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t>5.9 Если приказ выдается местным органов власти, ему нужно следовать, если требования местных органов не выполняются можно понести уголовное наказание. Если вы следуете приказу и отправляете вашего ребенка в указанную школу, вы можете попросить местные власти о смене школы. Если есть место в другой школе, можно попросить местные власти изменить приказ, и, если ваш запрос одобрят, вы сможете отправить вашего в ребенка в соответствующую школу. Также вы можете ходатайствовать об отмене приказа, предоставив местным властям доказательства, что были приняты удовлетворительные меры для обеспечения надлежащего образования на дому, чтобы вашему ребенку не нужно было посещать школу. В случае если местные власти отказываются, чтобы разрешить спор, вы можете обратиться в Департамент образования и передать это дело государственному секретарю.</w:t>
      </w:r>
    </w:p>
    <w:p w:rsidR="0034708A" w:rsidRPr="00681156" w:rsidRDefault="00681156" w:rsidP="00681156">
      <w:pPr>
        <w:spacing w:before="240" w:after="240" w:line="276" w:lineRule="auto"/>
        <w:rPr>
          <w:rFonts w:eastAsia="Times New Roman"/>
          <w:lang w:eastAsia="ru-RU"/>
        </w:rPr>
      </w:pPr>
      <w:r w:rsidRPr="00681156">
        <w:rPr>
          <w:rFonts w:eastAsia="Times New Roman"/>
          <w:color w:val="000000"/>
          <w:lang w:eastAsia="ru-RU"/>
        </w:rPr>
        <w:lastRenderedPageBreak/>
        <w:t>5.10 Вне зависимости от того ходатайствуете ли вы об отмене приказа или нет, если вы не выполните его, местные власти могут преследовать вас уголовно. В этом случае это дело будет рассматривать суд магистрата. Если приказ не был выполнен, наказание за неподчинение будет неизбежно, если только вы не сможете доказать, что в настоящее время вы выполняете свои обязанности в соответствии со статьей 7 по обеспечению должного полноценного образования. Суд может отменить приказ, постановив о его недействительности, и оправдать родителей, в случае если он удовлетворен тем, как они выполняют свои обязанности по статье 7; в ином случае они будут признаны виновными в совершении преступления. Если их осудили, местный орган власти может подать заявление на приказ о воспитании детей, в котором указаны требования в отношении консультаций и другие условия, направленные на снижение вероятности дальнейшего правонарушения.</w:t>
      </w:r>
      <w:bookmarkStart w:id="0" w:name="_GoBack"/>
      <w:bookmarkEnd w:id="0"/>
    </w:p>
    <w:sectPr w:rsidR="0034708A" w:rsidRPr="0068115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E7" w:rsidRDefault="004C26E7" w:rsidP="003D0AB7">
      <w:pPr>
        <w:spacing w:after="0" w:line="240" w:lineRule="auto"/>
      </w:pPr>
      <w:r>
        <w:separator/>
      </w:r>
    </w:p>
  </w:endnote>
  <w:endnote w:type="continuationSeparator" w:id="0">
    <w:p w:rsidR="004C26E7" w:rsidRDefault="004C26E7" w:rsidP="003D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E7" w:rsidRDefault="004C26E7" w:rsidP="003D0AB7">
      <w:pPr>
        <w:spacing w:after="0" w:line="240" w:lineRule="auto"/>
      </w:pPr>
      <w:r>
        <w:separator/>
      </w:r>
    </w:p>
  </w:footnote>
  <w:footnote w:type="continuationSeparator" w:id="0">
    <w:p w:rsidR="004C26E7" w:rsidRDefault="004C26E7" w:rsidP="003D0AB7">
      <w:pPr>
        <w:spacing w:after="0" w:line="240" w:lineRule="auto"/>
      </w:pPr>
      <w:r>
        <w:continuationSeparator/>
      </w:r>
    </w:p>
  </w:footnote>
  <w:footnote w:id="1">
    <w:p w:rsidR="00681156" w:rsidRPr="00681156" w:rsidRDefault="00681156">
      <w:pPr>
        <w:pStyle w:val="a4"/>
      </w:pPr>
      <w:r>
        <w:rPr>
          <w:rStyle w:val="a6"/>
        </w:rPr>
        <w:footnoteRef/>
      </w:r>
      <w:r>
        <w:t xml:space="preserve"> </w:t>
      </w:r>
      <w:r w:rsidRPr="00681156">
        <w:rPr>
          <w:rFonts w:eastAsia="Times New Roman"/>
          <w:color w:val="000000"/>
          <w:lang w:eastAsia="ru-RU"/>
        </w:rPr>
        <w:t>Возможные обстоятельства, при которых местные органы власти могут счесть это нецелесообразным: ваш ребенок в двух неделях от окончания обязательного школьного возраста; проблемы со здоровьем, в таком случае посещение школы не рекомендуется. В последнем случае местные власти должны будут предложить альтернативу, посещая ребенка, чтобы убедиться в том, что ваш ребенок получает должное образование.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72060"/>
    <w:multiLevelType w:val="hybridMultilevel"/>
    <w:tmpl w:val="97D434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74175A16"/>
    <w:multiLevelType w:val="hybridMultilevel"/>
    <w:tmpl w:val="82A0A688"/>
    <w:lvl w:ilvl="0" w:tplc="04190019">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00"/>
    <w:rsid w:val="0000092D"/>
    <w:rsid w:val="0000578B"/>
    <w:rsid w:val="00040C7D"/>
    <w:rsid w:val="00044D91"/>
    <w:rsid w:val="00072D69"/>
    <w:rsid w:val="00080F3E"/>
    <w:rsid w:val="000D24CE"/>
    <w:rsid w:val="00111FF9"/>
    <w:rsid w:val="0012676E"/>
    <w:rsid w:val="0014443B"/>
    <w:rsid w:val="00160D41"/>
    <w:rsid w:val="00186DA3"/>
    <w:rsid w:val="0024526D"/>
    <w:rsid w:val="002E6C8E"/>
    <w:rsid w:val="0034708A"/>
    <w:rsid w:val="00365452"/>
    <w:rsid w:val="003B315A"/>
    <w:rsid w:val="003D0AB7"/>
    <w:rsid w:val="0045727D"/>
    <w:rsid w:val="00485EC7"/>
    <w:rsid w:val="00486762"/>
    <w:rsid w:val="00492800"/>
    <w:rsid w:val="004C26E7"/>
    <w:rsid w:val="004E3F2A"/>
    <w:rsid w:val="00536B47"/>
    <w:rsid w:val="00565046"/>
    <w:rsid w:val="005A6625"/>
    <w:rsid w:val="005B333E"/>
    <w:rsid w:val="0061687F"/>
    <w:rsid w:val="006576C8"/>
    <w:rsid w:val="00681156"/>
    <w:rsid w:val="00704202"/>
    <w:rsid w:val="00755283"/>
    <w:rsid w:val="007E7C4A"/>
    <w:rsid w:val="00812ED4"/>
    <w:rsid w:val="00895ADA"/>
    <w:rsid w:val="008C1774"/>
    <w:rsid w:val="0093718F"/>
    <w:rsid w:val="009D2BAF"/>
    <w:rsid w:val="00A17BD9"/>
    <w:rsid w:val="00A558AE"/>
    <w:rsid w:val="00A72DAD"/>
    <w:rsid w:val="00A768EA"/>
    <w:rsid w:val="00AA5598"/>
    <w:rsid w:val="00B2137C"/>
    <w:rsid w:val="00B51E6A"/>
    <w:rsid w:val="00BF5488"/>
    <w:rsid w:val="00C36B3E"/>
    <w:rsid w:val="00C804ED"/>
    <w:rsid w:val="00DA5FF7"/>
    <w:rsid w:val="00E15D6C"/>
    <w:rsid w:val="00E17247"/>
    <w:rsid w:val="00E30922"/>
    <w:rsid w:val="00E56BB7"/>
    <w:rsid w:val="00EB311B"/>
    <w:rsid w:val="00F85EE5"/>
    <w:rsid w:val="00F9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56CBD-790D-4E53-97A2-20E28A48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78B"/>
    <w:pPr>
      <w:ind w:left="720"/>
      <w:contextualSpacing/>
    </w:pPr>
  </w:style>
  <w:style w:type="paragraph" w:styleId="a4">
    <w:name w:val="footnote text"/>
    <w:basedOn w:val="a"/>
    <w:link w:val="a5"/>
    <w:uiPriority w:val="99"/>
    <w:semiHidden/>
    <w:unhideWhenUsed/>
    <w:rsid w:val="003D0AB7"/>
    <w:pPr>
      <w:spacing w:after="0" w:line="240" w:lineRule="auto"/>
    </w:pPr>
    <w:rPr>
      <w:sz w:val="20"/>
      <w:szCs w:val="20"/>
    </w:rPr>
  </w:style>
  <w:style w:type="character" w:customStyle="1" w:styleId="a5">
    <w:name w:val="Текст сноски Знак"/>
    <w:basedOn w:val="a0"/>
    <w:link w:val="a4"/>
    <w:uiPriority w:val="99"/>
    <w:semiHidden/>
    <w:rsid w:val="003D0AB7"/>
    <w:rPr>
      <w:sz w:val="20"/>
      <w:szCs w:val="20"/>
    </w:rPr>
  </w:style>
  <w:style w:type="character" w:styleId="a6">
    <w:name w:val="footnote reference"/>
    <w:basedOn w:val="a0"/>
    <w:uiPriority w:val="99"/>
    <w:semiHidden/>
    <w:unhideWhenUsed/>
    <w:rsid w:val="003D0AB7"/>
    <w:rPr>
      <w:vertAlign w:val="superscript"/>
    </w:rPr>
  </w:style>
  <w:style w:type="paragraph" w:styleId="a7">
    <w:name w:val="header"/>
    <w:basedOn w:val="a"/>
    <w:link w:val="a8"/>
    <w:uiPriority w:val="99"/>
    <w:unhideWhenUsed/>
    <w:rsid w:val="00AA55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5598"/>
  </w:style>
  <w:style w:type="paragraph" w:styleId="a9">
    <w:name w:val="footer"/>
    <w:basedOn w:val="a"/>
    <w:link w:val="aa"/>
    <w:uiPriority w:val="99"/>
    <w:unhideWhenUsed/>
    <w:rsid w:val="00AA55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5598"/>
  </w:style>
  <w:style w:type="paragraph" w:styleId="ab">
    <w:name w:val="Normal (Web)"/>
    <w:basedOn w:val="a"/>
    <w:uiPriority w:val="99"/>
    <w:semiHidden/>
    <w:unhideWhenUsed/>
    <w:rsid w:val="00681156"/>
    <w:pPr>
      <w:spacing w:before="100" w:beforeAutospacing="1" w:after="100" w:afterAutospacing="1" w:line="240" w:lineRule="auto"/>
    </w:pPr>
    <w:rPr>
      <w:rFonts w:eastAsia="Times New Roman"/>
      <w:lang w:eastAsia="ru-RU"/>
    </w:rPr>
  </w:style>
  <w:style w:type="character" w:customStyle="1" w:styleId="apple-tab-span">
    <w:name w:val="apple-tab-span"/>
    <w:basedOn w:val="a0"/>
    <w:rsid w:val="0068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771803">
      <w:bodyDiv w:val="1"/>
      <w:marLeft w:val="0"/>
      <w:marRight w:val="0"/>
      <w:marTop w:val="0"/>
      <w:marBottom w:val="0"/>
      <w:divBdr>
        <w:top w:val="none" w:sz="0" w:space="0" w:color="auto"/>
        <w:left w:val="none" w:sz="0" w:space="0" w:color="auto"/>
        <w:bottom w:val="none" w:sz="0" w:space="0" w:color="auto"/>
        <w:right w:val="none" w:sz="0" w:space="0" w:color="auto"/>
      </w:divBdr>
    </w:div>
    <w:div w:id="1151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F3870B23-B902-4FC0-AB38-6ADA9E01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2021-05-07T05:27:00Z</dcterms:created>
  <dcterms:modified xsi:type="dcterms:W3CDTF">2021-05-10T12:10:00Z</dcterms:modified>
</cp:coreProperties>
</file>