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2FD" w:rsidRPr="00B062FD" w:rsidRDefault="00B062FD" w:rsidP="00B062FD">
      <w:pPr>
        <w:spacing w:before="400" w:after="12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</w:pPr>
      <w:r w:rsidRPr="00B062FD">
        <w:rPr>
          <w:rFonts w:ascii="Arial" w:eastAsia="Times New Roman" w:hAnsi="Arial" w:cs="Arial"/>
          <w:b/>
          <w:bCs/>
          <w:color w:val="000000"/>
          <w:kern w:val="36"/>
          <w:sz w:val="42"/>
          <w:szCs w:val="42"/>
          <w:lang w:eastAsia="ru-RU"/>
        </w:rPr>
        <w:t>(H1) Что д</w:t>
      </w:r>
      <w:bookmarkStart w:id="0" w:name="_GoBack"/>
      <w:bookmarkEnd w:id="0"/>
      <w:r w:rsidRPr="00B062FD">
        <w:rPr>
          <w:rFonts w:ascii="Arial" w:eastAsia="Times New Roman" w:hAnsi="Arial" w:cs="Arial"/>
          <w:b/>
          <w:bCs/>
          <w:color w:val="000000"/>
          <w:kern w:val="36"/>
          <w:sz w:val="42"/>
          <w:szCs w:val="42"/>
          <w:lang w:eastAsia="ru-RU"/>
        </w:rPr>
        <w:t>елать, если ребенок подавился?</w:t>
      </w: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От непредвиденных ситуаций не застрахован никто. В процессе воспитания детей родителям следует запастись базовыми знаниями для различных жизненных ситуаций. Это необходимо, чтобы знать, как оказать малышу первую экстренную помощь.</w:t>
      </w: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Подавиться может как взрослый человек, так и ребенок. Что делать в конкретных ситуациях? Как помочь ребенку, которому меньше годика, и детям постарше, когда они подавились жидкостью, едой или каким-либо предметом? В каких ситуациях нужно принять срочные меры, а где - занять выжидательную позицию?</w:t>
      </w:r>
    </w:p>
    <w:p w:rsidR="00B062FD" w:rsidRPr="00B062FD" w:rsidRDefault="00B062FD" w:rsidP="00B062FD">
      <w:pPr>
        <w:spacing w:before="360" w:after="12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B062FD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(H2) Две стадии: легкая и тяжелая</w:t>
      </w: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Подавиться означает, что какой-то инородный предмет попал в дыхательные пути и мешает поступлению воздуха. Ребенок может подавиться из-за несоблюдения техники безопасности или при неблагоприятном стечении обстоятельств. Чаще всего дитя может поперхнуться во время пищи или игры. Но это может случиться даже с грудничком из-за неправильного принятия молока. Прежде чем что-то начать делать, необходимо определить симптомы. Есть два варианта развития событий: легкий и тяжелый.</w:t>
      </w:r>
    </w:p>
    <w:p w:rsidR="00B062FD" w:rsidRPr="00B062FD" w:rsidRDefault="00B062FD" w:rsidP="00B062FD">
      <w:pPr>
        <w:spacing w:before="320" w:after="80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B062FD">
        <w:rPr>
          <w:rFonts w:ascii="Arial" w:eastAsia="Times New Roman" w:hAnsi="Arial" w:cs="Arial"/>
          <w:b/>
          <w:bCs/>
          <w:color w:val="434343"/>
          <w:sz w:val="30"/>
          <w:szCs w:val="30"/>
          <w:lang w:eastAsia="ru-RU"/>
        </w:rPr>
        <w:t>(H3) Легкая стадия</w:t>
      </w:r>
    </w:p>
    <w:p w:rsidR="00B062FD" w:rsidRPr="00B062FD" w:rsidRDefault="00B062FD" w:rsidP="00B062FD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Плач;</w:t>
      </w:r>
    </w:p>
    <w:p w:rsidR="00B062FD" w:rsidRPr="00B062FD" w:rsidRDefault="00B062FD" w:rsidP="00B062FD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Рефлекторный кашель;</w:t>
      </w:r>
    </w:p>
    <w:p w:rsidR="00B062FD" w:rsidRPr="00B062FD" w:rsidRDefault="00B062FD" w:rsidP="00B062FD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Рвота;</w:t>
      </w:r>
    </w:p>
    <w:p w:rsidR="00B062FD" w:rsidRPr="00B062FD" w:rsidRDefault="00B062FD" w:rsidP="00B062FD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Ребенок в сознании;</w:t>
      </w:r>
    </w:p>
    <w:p w:rsidR="00B062FD" w:rsidRPr="00B062FD" w:rsidRDefault="00B062FD" w:rsidP="00B062FD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Дыхание не остановлено.</w:t>
      </w: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Как правило, при легком варианте следует принять позицию наблюдателя и подождать, пока ребенок самостоятельно кашлем или рвотой очистит дыхательные пути. Можно еще поднять ребенку руки. При таком положении дыхательные пути расширяются и инородное тело выводится быстрее.</w:t>
      </w:r>
    </w:p>
    <w:p w:rsidR="00B062FD" w:rsidRPr="00B062FD" w:rsidRDefault="00B062FD" w:rsidP="00B062FD">
      <w:pPr>
        <w:spacing w:before="320" w:after="80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B062FD">
        <w:rPr>
          <w:rFonts w:ascii="Arial" w:eastAsia="Times New Roman" w:hAnsi="Arial" w:cs="Arial"/>
          <w:b/>
          <w:bCs/>
          <w:color w:val="434343"/>
          <w:sz w:val="30"/>
          <w:szCs w:val="30"/>
          <w:lang w:eastAsia="ru-RU"/>
        </w:rPr>
        <w:t>(H3) Тяжелая стадия</w:t>
      </w:r>
    </w:p>
    <w:p w:rsidR="00B062FD" w:rsidRPr="00B062FD" w:rsidRDefault="00B062FD" w:rsidP="00B062FD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Рот ребенка открыт, а звуков нет;</w:t>
      </w:r>
    </w:p>
    <w:p w:rsidR="00B062FD" w:rsidRPr="00B062FD" w:rsidRDefault="00B062FD" w:rsidP="00B062FD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Малыш неосознанно обхватывает горло руками;</w:t>
      </w:r>
    </w:p>
    <w:p w:rsidR="00B062FD" w:rsidRPr="00B062FD" w:rsidRDefault="00B062FD" w:rsidP="00B062FD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В широко раскрытых глазах испуг;</w:t>
      </w:r>
    </w:p>
    <w:p w:rsidR="00B062FD" w:rsidRPr="00B062FD" w:rsidRDefault="00B062FD" w:rsidP="00B062FD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Повышено слюноотделение;</w:t>
      </w:r>
    </w:p>
    <w:p w:rsidR="00B062FD" w:rsidRPr="00B062FD" w:rsidRDefault="00B062FD" w:rsidP="00B062FD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Малыш начинает синеть;</w:t>
      </w:r>
    </w:p>
    <w:p w:rsidR="00B062FD" w:rsidRPr="00B062FD" w:rsidRDefault="00B062FD" w:rsidP="00B062FD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Затруднено дыхание;</w:t>
      </w:r>
    </w:p>
    <w:p w:rsidR="00B062FD" w:rsidRPr="00B062FD" w:rsidRDefault="00B062FD" w:rsidP="00B062FD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Потеря сознания.</w:t>
      </w: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</w:p>
    <w:p w:rsidR="00B062FD" w:rsidRDefault="00B062FD" w:rsidP="00B062FD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При тяжелом варианте следует быстро вызвать скорую и начать оказывать следующую первую экстренную помощь. </w:t>
      </w:r>
    </w:p>
    <w:p w:rsidR="00B062FD" w:rsidRDefault="00B062FD" w:rsidP="00B062FD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B062FD" w:rsidRDefault="00B062FD" w:rsidP="00B062FD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B062FD" w:rsidRDefault="00B062FD" w:rsidP="00B062FD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B062FD" w:rsidRDefault="00B062FD" w:rsidP="00B062FD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B062FD" w:rsidRDefault="00B062FD" w:rsidP="00B062FD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B062FD" w:rsidRDefault="00B062FD" w:rsidP="00B062FD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</w:p>
    <w:p w:rsidR="00B062FD" w:rsidRPr="00B062FD" w:rsidRDefault="00B062FD" w:rsidP="00B062FD">
      <w:pPr>
        <w:spacing w:before="360" w:after="12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B062FD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lastRenderedPageBreak/>
        <w:t>(H2) Первая помощь подавившемуся ребенку, которому меньше года</w:t>
      </w: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062FD" w:rsidRPr="00B062FD" w:rsidRDefault="00B062FD" w:rsidP="00B062F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B062F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59034D75" wp14:editId="4C2FE36B">
            <wp:extent cx="3974465" cy="2970530"/>
            <wp:effectExtent l="0" t="0" r="6985" b="1270"/>
            <wp:docPr id="1" name="Рисунок 1" descr="https://lh4.googleusercontent.com/3J8rLs-ZJ499v3vuYmnhU6v5bgFb-uS9u6kEYdpIKozGEeDtVa-t-PScGMkDWwEKzunCNvRE_o7sCDXVyI_7nddAeR2DuzJJh1RZ9hN_X-GE5o7qq8_4Cl3zuDmQab2jIEzoT2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3J8rLs-ZJ499v3vuYmnhU6v5bgFb-uS9u6kEYdpIKozGEeDtVa-t-PScGMkDWwEKzunCNvRE_o7sCDXVyI_7nddAeR2DuzJJh1RZ9hN_X-GE5o7qq8_4Cl3zuDmQab2jIEzoT2M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Если вы заметили, что ваш ребенок не может откашляться или его симптомы относятся к тяжелым, окажите экстренную помощь:</w:t>
      </w: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062FD">
        <w:rPr>
          <w:rFonts w:ascii="Arial" w:eastAsia="Times New Roman" w:hAnsi="Arial" w:cs="Arial"/>
          <w:szCs w:val="24"/>
          <w:lang w:eastAsia="ru-RU"/>
        </w:rPr>
        <w:br/>
      </w:r>
    </w:p>
    <w:p w:rsidR="00B062FD" w:rsidRPr="00B062FD" w:rsidRDefault="00B062FD" w:rsidP="00B062FD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Кладем малыша себе на вытянутую руку на животик лицом вниз, попка должна быть выше уровня головы;</w:t>
      </w:r>
    </w:p>
    <w:p w:rsidR="00B062FD" w:rsidRPr="00B062FD" w:rsidRDefault="00B062FD" w:rsidP="00B062FD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Другой рукой нижней частью внутренней стороны ладошки делаем пять толчковых осторожных ударов в область между лопатками по направлению сверху вниз;</w:t>
      </w:r>
    </w:p>
    <w:p w:rsidR="00B062FD" w:rsidRPr="00B062FD" w:rsidRDefault="00B062FD" w:rsidP="00B062FD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Переворачиваем малыша на спину (попа по-прежнему выше головы) и пять раз надавливаем на область под ребрами таким движением, которым как бы выталкиваем жидкость из дыхательных путей;</w:t>
      </w:r>
    </w:p>
    <w:p w:rsidR="00B062FD" w:rsidRPr="00B062FD" w:rsidRDefault="00B062FD" w:rsidP="00B062FD">
      <w:pPr>
        <w:numPr>
          <w:ilvl w:val="0"/>
          <w:numId w:val="3"/>
        </w:numPr>
        <w:pBdr>
          <w:bottom w:val="dashed" w:sz="6" w:space="4" w:color="E8E8E8"/>
        </w:pBdr>
        <w:shd w:val="clear" w:color="auto" w:fill="FFFFFF"/>
        <w:spacing w:after="32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Делаем попеременно эти два действия, пока малыш свободно не задышит.</w:t>
      </w:r>
    </w:p>
    <w:p w:rsidR="00B062FD" w:rsidRPr="00B062FD" w:rsidRDefault="00B062FD" w:rsidP="00B062FD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062F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6EBF739E" wp14:editId="7CFA9713">
            <wp:extent cx="4476750" cy="2304415"/>
            <wp:effectExtent l="0" t="0" r="0" b="635"/>
            <wp:docPr id="2" name="Рисунок 2" descr="https://lh5.googleusercontent.com/wpmcSUWE03lTG_4B4Xwb6KsYhrKFv4H7rl-Vd_pMhRSR2jKY6gH58ruZhK4Yc016WXvG49E9Gxl3du4snE9MB5i4P3bEyLiV-Y67s1F5peEIWGFD6l4dgGJaVa4vJyIJI1DxEVz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wpmcSUWE03lTG_4B4Xwb6KsYhrKFv4H7rl-Vd_pMhRSR2jKY6gH58ruZhK4Yc016WXvG49E9Gxl3du4snE9MB5i4P3bEyLiV-Y67s1F5peEIWGFD6l4dgGJaVa4vJyIJI1DxEVz_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FD" w:rsidRDefault="00B062FD" w:rsidP="00B062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Если помочь ребенку не удалось, делайте малышу непрямой массаж сердца и искусственное дыхание до приезда врачей. </w:t>
      </w:r>
    </w:p>
    <w:p w:rsidR="00B062FD" w:rsidRDefault="00B062FD" w:rsidP="00B062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B062FD" w:rsidRPr="00B062FD" w:rsidRDefault="00B062FD" w:rsidP="00B062FD">
      <w:pPr>
        <w:shd w:val="clear" w:color="auto" w:fill="FFFFFF"/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</w:p>
    <w:p w:rsidR="00B062FD" w:rsidRPr="00B062FD" w:rsidRDefault="00B062FD" w:rsidP="00B062FD">
      <w:pPr>
        <w:pBdr>
          <w:bottom w:val="dashed" w:sz="6" w:space="4" w:color="E8E8E8"/>
        </w:pBdr>
        <w:shd w:val="clear" w:color="auto" w:fill="FFFFFF"/>
        <w:spacing w:after="32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B062FD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lastRenderedPageBreak/>
        <w:t>(H2) Помощь подавившемуся ребенку старше года</w:t>
      </w: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Такая помощь оказывается по знаменитой технике </w:t>
      </w:r>
      <w:proofErr w:type="spellStart"/>
      <w:r w:rsidRPr="00B062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Геймлиха</w:t>
      </w:r>
      <w:proofErr w:type="spellEnd"/>
      <w:r w:rsidRPr="00B062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которая спасла множество жизней и была признана самой эффективной во всем мире. Этот прием подойдет не только детям, но и взрослым. В зависимости от того, в сознании ли ребенок или нет, данная техника будет выполняться по-разному.</w:t>
      </w: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062FD" w:rsidRPr="00B062FD" w:rsidRDefault="00B062FD" w:rsidP="00B062FD">
      <w:pPr>
        <w:spacing w:before="320" w:after="80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B062FD">
        <w:rPr>
          <w:rFonts w:ascii="Arial" w:eastAsia="Times New Roman" w:hAnsi="Arial" w:cs="Arial"/>
          <w:b/>
          <w:bCs/>
          <w:color w:val="434343"/>
          <w:sz w:val="30"/>
          <w:szCs w:val="30"/>
          <w:lang w:eastAsia="ru-RU"/>
        </w:rPr>
        <w:t>(H3) Если ребенок в сознании:</w:t>
      </w: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062FD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B062FD" w:rsidRPr="00B062FD" w:rsidRDefault="00B062FD" w:rsidP="00B062FD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124"/>
          <w:szCs w:val="24"/>
          <w:lang w:eastAsia="ru-RU"/>
        </w:rPr>
      </w:pPr>
      <w:r w:rsidRPr="00B062FD">
        <w:rPr>
          <w:rFonts w:ascii="Arial" w:eastAsia="Times New Roman" w:hAnsi="Arial" w:cs="Arial"/>
          <w:color w:val="202124"/>
          <w:szCs w:val="24"/>
          <w:lang w:eastAsia="ru-RU"/>
        </w:rPr>
        <w:t>Поставьте ребенка на ноги спиной к себе.</w:t>
      </w:r>
    </w:p>
    <w:p w:rsidR="00B062FD" w:rsidRPr="00B062FD" w:rsidRDefault="00B062FD" w:rsidP="00B062FD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124"/>
          <w:szCs w:val="24"/>
          <w:lang w:eastAsia="ru-RU"/>
        </w:rPr>
      </w:pPr>
      <w:r w:rsidRPr="00B062FD">
        <w:rPr>
          <w:rFonts w:ascii="Arial" w:eastAsia="Times New Roman" w:hAnsi="Arial" w:cs="Arial"/>
          <w:color w:val="202124"/>
          <w:szCs w:val="24"/>
          <w:lang w:eastAsia="ru-RU"/>
        </w:rPr>
        <w:t>Обхватите обеими руками за талию. При этом одну руку сожмите в кулак, приложив ее к животу между пупком и ребрами малыша.</w:t>
      </w:r>
    </w:p>
    <w:p w:rsidR="00B062FD" w:rsidRPr="00B062FD" w:rsidRDefault="00B062FD" w:rsidP="00B062FD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124"/>
          <w:szCs w:val="24"/>
          <w:lang w:eastAsia="ru-RU"/>
        </w:rPr>
      </w:pPr>
      <w:r w:rsidRPr="00B062FD">
        <w:rPr>
          <w:rFonts w:ascii="Arial" w:eastAsia="Times New Roman" w:hAnsi="Arial" w:cs="Arial"/>
          <w:color w:val="202124"/>
          <w:szCs w:val="24"/>
          <w:lang w:eastAsia="ru-RU"/>
        </w:rPr>
        <w:t>Другой рукой обхватите кулак.</w:t>
      </w:r>
    </w:p>
    <w:p w:rsidR="00B062FD" w:rsidRPr="00B062FD" w:rsidRDefault="00B062FD" w:rsidP="00B062FD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124"/>
          <w:szCs w:val="24"/>
          <w:lang w:eastAsia="ru-RU"/>
        </w:rPr>
      </w:pPr>
      <w:r w:rsidRPr="00B062FD">
        <w:rPr>
          <w:rFonts w:ascii="Arial" w:eastAsia="Times New Roman" w:hAnsi="Arial" w:cs="Arial"/>
          <w:color w:val="202124"/>
          <w:szCs w:val="24"/>
          <w:lang w:eastAsia="ru-RU"/>
        </w:rPr>
        <w:t xml:space="preserve">Делайте толчковые движения </w:t>
      </w:r>
      <w:proofErr w:type="gramStart"/>
      <w:r w:rsidRPr="00B062FD">
        <w:rPr>
          <w:rFonts w:ascii="Arial" w:eastAsia="Times New Roman" w:hAnsi="Arial" w:cs="Arial"/>
          <w:color w:val="202124"/>
          <w:szCs w:val="24"/>
          <w:lang w:eastAsia="ru-RU"/>
        </w:rPr>
        <w:t>снизу вверх</w:t>
      </w:r>
      <w:proofErr w:type="gramEnd"/>
      <w:r w:rsidRPr="00B062FD">
        <w:rPr>
          <w:rFonts w:ascii="Arial" w:eastAsia="Times New Roman" w:hAnsi="Arial" w:cs="Arial"/>
          <w:color w:val="202124"/>
          <w:szCs w:val="24"/>
          <w:lang w:eastAsia="ru-RU"/>
        </w:rPr>
        <w:t xml:space="preserve"> между пупком и ребрами, разводя при этом свои локти в стороны.</w:t>
      </w:r>
    </w:p>
    <w:p w:rsidR="00B062FD" w:rsidRPr="00B062FD" w:rsidRDefault="00B062FD" w:rsidP="00B062FD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124"/>
          <w:szCs w:val="24"/>
          <w:lang w:eastAsia="ru-RU"/>
        </w:rPr>
      </w:pPr>
      <w:r w:rsidRPr="00B062FD">
        <w:rPr>
          <w:rFonts w:ascii="Arial" w:eastAsia="Times New Roman" w:hAnsi="Arial" w:cs="Arial"/>
          <w:color w:val="202124"/>
          <w:szCs w:val="24"/>
          <w:lang w:eastAsia="ru-RU"/>
        </w:rPr>
        <w:t>Похлопайте 5-6 раз по спине между лопаток.</w:t>
      </w:r>
    </w:p>
    <w:p w:rsidR="00B062FD" w:rsidRPr="00B062FD" w:rsidRDefault="00B062FD" w:rsidP="00B062FD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124"/>
          <w:szCs w:val="24"/>
          <w:lang w:eastAsia="ru-RU"/>
        </w:rPr>
      </w:pPr>
      <w:r w:rsidRPr="00B062FD">
        <w:rPr>
          <w:rFonts w:ascii="Arial" w:eastAsia="Times New Roman" w:hAnsi="Arial" w:cs="Arial"/>
          <w:color w:val="202124"/>
          <w:szCs w:val="24"/>
          <w:lang w:eastAsia="ru-RU"/>
        </w:rPr>
        <w:t>Повторяйте до тех пор, пока ребенок не начнет дышать.</w:t>
      </w:r>
    </w:p>
    <w:p w:rsidR="00B062FD" w:rsidRPr="00B062FD" w:rsidRDefault="00B062FD" w:rsidP="00B062FD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124"/>
          <w:szCs w:val="24"/>
          <w:lang w:eastAsia="ru-RU"/>
        </w:rPr>
      </w:pPr>
      <w:r w:rsidRPr="00B062FD">
        <w:rPr>
          <w:rFonts w:ascii="Arial" w:eastAsia="Times New Roman" w:hAnsi="Arial" w:cs="Arial"/>
          <w:color w:val="202124"/>
          <w:szCs w:val="24"/>
          <w:lang w:eastAsia="ru-RU"/>
        </w:rPr>
        <w:t>Убедитесь, что дыхательные пути очистились до конца.</w:t>
      </w:r>
    </w:p>
    <w:p w:rsidR="00B062FD" w:rsidRPr="00B062FD" w:rsidRDefault="00B062FD" w:rsidP="00B062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B062FD">
        <w:rPr>
          <w:rFonts w:ascii="Arial" w:eastAsia="Times New Roman" w:hAnsi="Arial" w:cs="Arial"/>
          <w:noProof/>
          <w:color w:val="20212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1C366BD" wp14:editId="57876FD5">
            <wp:extent cx="1981835" cy="2256790"/>
            <wp:effectExtent l="0" t="0" r="0" b="0"/>
            <wp:docPr id="3" name="Рисунок 3" descr="https://lh3.googleusercontent.com/9wl_sg_UbDFoeNikPK4CYW8hZ3hjLCqrdd-_jS8hCLkM5VhZoK3aNmHf4WKSogcB2abtTjYwG_PlR1z_-jGQs3DnafnEOMfh7bgt7x7o-1rl_V6wj7gM8oppS_R7XymVEYPYoc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9wl_sg_UbDFoeNikPK4CYW8hZ3hjLCqrdd-_jS8hCLkM5VhZoK3aNmHf4WKSogcB2abtTjYwG_PlR1z_-jGQs3DnafnEOMfh7bgt7x7o-1rl_V6wj7gM8oppS_R7XymVEYPYocO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FD" w:rsidRPr="00B062FD" w:rsidRDefault="00B062FD" w:rsidP="00B062F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062FD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B062FD" w:rsidRPr="00B062FD" w:rsidRDefault="00B062FD" w:rsidP="00B062FD">
      <w:pPr>
        <w:spacing w:before="320" w:after="80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B062FD">
        <w:rPr>
          <w:rFonts w:ascii="Arial" w:eastAsia="Times New Roman" w:hAnsi="Arial" w:cs="Arial"/>
          <w:b/>
          <w:bCs/>
          <w:color w:val="434343"/>
          <w:sz w:val="30"/>
          <w:szCs w:val="30"/>
          <w:lang w:eastAsia="ru-RU"/>
        </w:rPr>
        <w:t>(H3) Если ребенок без сознания:</w:t>
      </w:r>
    </w:p>
    <w:p w:rsidR="00B062FD" w:rsidRPr="00B062FD" w:rsidRDefault="00B062FD" w:rsidP="00B062FD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Уложите на спину и сядьте сверху в районе бедер;</w:t>
      </w:r>
    </w:p>
    <w:p w:rsidR="00B062FD" w:rsidRPr="00B062FD" w:rsidRDefault="00B062FD" w:rsidP="00B062FD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Руки располагаются в районе между пупком и ребрами;</w:t>
      </w:r>
    </w:p>
    <w:p w:rsidR="00B062FD" w:rsidRPr="00B062FD" w:rsidRDefault="00B062FD" w:rsidP="00B062FD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Толчковыми движениями надавливаем по направлению вверх к диафрагме;</w:t>
      </w:r>
    </w:p>
    <w:p w:rsidR="00B062FD" w:rsidRPr="00B062FD" w:rsidRDefault="00B062FD" w:rsidP="00B062FD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Делаем так, пока не восстановим дыхание.</w:t>
      </w: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Таким образом, мы разобрали необходимые действия в нескольких ситуациях в зависимости от возраста ребенка и от того, насколько тяжело он поперхнулся. Теперь вы знаете, что нужно делать, когда ребенок подавился. Очень важно не паниковать, потому что иначе вы потеряете время и не сможете помочь. Выполняйте все спокойно и слаженно.</w:t>
      </w: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</w:p>
    <w:p w:rsidR="00B062FD" w:rsidRPr="00B062FD" w:rsidRDefault="00B062FD" w:rsidP="00B062FD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 xml:space="preserve">Следите за техникой безопасности своего ребенка и учите его со временем взросления правильному приему </w:t>
      </w:r>
      <w:proofErr w:type="gramStart"/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>пищи .</w:t>
      </w:r>
      <w:proofErr w:type="gramEnd"/>
      <w:r w:rsidRPr="00B062FD">
        <w:rPr>
          <w:rFonts w:ascii="Arial" w:eastAsia="Times New Roman" w:hAnsi="Arial" w:cs="Arial"/>
          <w:color w:val="000000"/>
          <w:szCs w:val="24"/>
          <w:lang w:eastAsia="ru-RU"/>
        </w:rPr>
        <w:t xml:space="preserve"> И обязательно запасайтесь базовыми знаниями, как действовать в различных экстренных обстоятельствах. </w:t>
      </w:r>
    </w:p>
    <w:p w:rsidR="0073288F" w:rsidRPr="00B062FD" w:rsidRDefault="00B062FD" w:rsidP="00B062FD">
      <w:pPr>
        <w:spacing w:after="0" w:line="240" w:lineRule="auto"/>
        <w:rPr>
          <w:rFonts w:ascii="Arial" w:eastAsia="Times New Roman" w:hAnsi="Arial" w:cs="Arial"/>
          <w:b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Cs w:val="24"/>
          <w:lang w:eastAsia="ru-RU"/>
        </w:rPr>
        <w:t>(Все изо</w:t>
      </w:r>
      <w:r w:rsidRPr="00B062FD">
        <w:rPr>
          <w:rFonts w:ascii="Arial" w:eastAsia="Times New Roman" w:hAnsi="Arial" w:cs="Arial"/>
          <w:b/>
          <w:color w:val="000000"/>
          <w:szCs w:val="24"/>
          <w:lang w:eastAsia="ru-RU"/>
        </w:rPr>
        <w:t xml:space="preserve">бражения взяты с </w:t>
      </w:r>
      <w:proofErr w:type="spellStart"/>
      <w:r w:rsidRPr="00B062FD">
        <w:rPr>
          <w:rFonts w:ascii="Arial" w:eastAsia="Times New Roman" w:hAnsi="Arial" w:cs="Arial"/>
          <w:b/>
          <w:color w:val="000000"/>
          <w:szCs w:val="24"/>
          <w:lang w:eastAsia="ru-RU"/>
        </w:rPr>
        <w:t>Google</w:t>
      </w:r>
      <w:proofErr w:type="spellEnd"/>
      <w:r w:rsidRPr="00B062FD">
        <w:rPr>
          <w:rFonts w:ascii="Arial" w:eastAsia="Times New Roman" w:hAnsi="Arial" w:cs="Arial"/>
          <w:b/>
          <w:color w:val="000000"/>
          <w:szCs w:val="24"/>
          <w:lang w:eastAsia="ru-RU"/>
        </w:rPr>
        <w:t xml:space="preserve"> </w:t>
      </w:r>
      <w:proofErr w:type="spellStart"/>
      <w:r w:rsidRPr="00B062FD">
        <w:rPr>
          <w:rFonts w:ascii="Arial" w:eastAsia="Times New Roman" w:hAnsi="Arial" w:cs="Arial"/>
          <w:b/>
          <w:color w:val="000000"/>
          <w:szCs w:val="24"/>
          <w:lang w:eastAsia="ru-RU"/>
        </w:rPr>
        <w:t>Images</w:t>
      </w:r>
      <w:proofErr w:type="spellEnd"/>
      <w:r w:rsidRPr="00B062FD">
        <w:rPr>
          <w:rFonts w:ascii="Arial" w:eastAsia="Times New Roman" w:hAnsi="Arial" w:cs="Arial"/>
          <w:b/>
          <w:color w:val="000000"/>
          <w:szCs w:val="24"/>
          <w:lang w:eastAsia="ru-RU"/>
        </w:rPr>
        <w:t>)</w:t>
      </w:r>
    </w:p>
    <w:sectPr w:rsidR="0073288F" w:rsidRPr="00B06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12A3C"/>
    <w:multiLevelType w:val="multilevel"/>
    <w:tmpl w:val="E5FC8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B87C02"/>
    <w:multiLevelType w:val="multilevel"/>
    <w:tmpl w:val="46C41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AE6848"/>
    <w:multiLevelType w:val="multilevel"/>
    <w:tmpl w:val="B34C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2869A4"/>
    <w:multiLevelType w:val="multilevel"/>
    <w:tmpl w:val="2D00C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831758"/>
    <w:multiLevelType w:val="multilevel"/>
    <w:tmpl w:val="63C28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606"/>
    <w:rsid w:val="0073288F"/>
    <w:rsid w:val="00A31606"/>
    <w:rsid w:val="00B0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7A4C31-93BC-44DC-8C91-3F6EEA2DD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7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631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453543</dc:creator>
  <cp:keywords/>
  <dc:description/>
  <cp:lastModifiedBy>453543</cp:lastModifiedBy>
  <cp:revision>2</cp:revision>
  <dcterms:created xsi:type="dcterms:W3CDTF">2021-06-09T07:54:00Z</dcterms:created>
  <dcterms:modified xsi:type="dcterms:W3CDTF">2021-06-09T07:56:00Z</dcterms:modified>
</cp:coreProperties>
</file>