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spacing w:line="360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40"/>
          <w:szCs w:val="40"/>
        </w:rPr>
        <w:t>Как выбрать наушники и при этом не навредить своему слуху?</w:t>
      </w:r>
    </w:p>
    <w:p>
      <w:pPr>
        <w:pStyle w:val="a5"/>
        <w:jc w:val="center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вы меломан и любите слушать музыку, вы скорее всего задаётесь вопросом: А какие наушники лучше выбрать?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Время не стоит на месте и на рынке появляется всё больше и больше вариантов для выбора. Что может загнать потребителя в тупик.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Вариантов много, но не все задумываются о своём здоровье. Если не правильно подобрать столь важный аксессуар нашей повседневной жизнь, в дальнейшем могут возникнуть серьезные проблемы со слухом.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 данной статье мы  рассмотрим разновидности наушников, достоинства и недостатки каждого вида.  Это поможет вам сделать правильный выбор и позаботиться о себе. 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34"/>
          <w:szCs w:val="34"/>
        </w:rPr>
        <w:t>Разновидность 1. Вкладыши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>Достоинства</w:t>
      </w:r>
      <w:r>
        <w:rPr>
          <w:rFonts w:ascii="Times New Roman" w:eastAsia="Times New Roman" w:hAnsi="Times New Roman" w:hint="default"/>
          <w:sz w:val="28"/>
          <w:szCs w:val="28"/>
          <w:u w:val="single" w:color="auto"/>
          <w:rtl w:val="off"/>
        </w:rPr>
        <w:t>:</w:t>
      </w:r>
    </w:p>
    <w:p>
      <w:pPr>
        <w:pStyle w:val="a5"/>
        <w:ind w:leftChars="0"/>
        <w:numPr>
          <w:ilvl w:val="0"/>
          <w:numId w:val="1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Достаточно низкая стоимость. </w:t>
      </w:r>
    </w:p>
    <w:p>
      <w:pPr>
        <w:pStyle w:val="a5"/>
        <w:ind w:leftChars="0"/>
        <w:numPr>
          <w:ilvl w:val="0"/>
          <w:numId w:val="1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Данная разновидность наушников отличается своей компактностью. Они занимают мало места, что позволяет хранить их в кармане. </w:t>
      </w:r>
    </w:p>
    <w:p>
      <w:pPr>
        <w:pStyle w:val="a5"/>
        <w:ind w:leftChars="0"/>
        <w:numPr>
          <w:ilvl w:val="0"/>
          <w:numId w:val="1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Вкладыши удобны тем, что практически не заметны. </w:t>
      </w:r>
    </w:p>
    <w:p>
      <w:pPr>
        <w:pStyle w:val="a5"/>
        <w:ind w:leftChars="0"/>
        <w:numPr>
          <w:ilvl w:val="0"/>
          <w:numId w:val="1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Есть возможность подобрать наушники под любые уши благодаря специальным накладкам. </w:t>
      </w:r>
    </w:p>
    <w:p>
      <w:pPr>
        <w:pStyle w:val="a5"/>
        <w:ind w:leftChars="0"/>
        <w:numPr>
          <w:ilvl w:val="0"/>
          <w:numId w:val="1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Не блокируют внешние звуки полностью, вы можете слышать, что происходит во внешнем мире. 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>Недостатки</w:t>
      </w:r>
      <w:r>
        <w:rPr>
          <w:rFonts w:ascii="Times New Roman" w:eastAsia="Times New Roman" w:hAnsi="Times New Roman" w:hint="default"/>
          <w:sz w:val="28"/>
          <w:szCs w:val="28"/>
          <w:u w:val="single" w:color="auto"/>
          <w:rtl w:val="off"/>
        </w:rPr>
        <w:t>:</w:t>
      </w:r>
    </w:p>
    <w:p>
      <w:pPr>
        <w:pStyle w:val="a5"/>
        <w:ind w:leftChars="0"/>
        <w:numPr>
          <w:ilvl w:val="0"/>
          <w:numId w:val="2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Могут ненадежно держаться в ухе за счёт накладок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</w:t>
      </w:r>
    </w:p>
    <w:p>
      <w:pPr>
        <w:pStyle w:val="a5"/>
        <w:ind w:leftChars="0"/>
        <w:numPr>
          <w:ilvl w:val="0"/>
          <w:numId w:val="2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Снижено качество звука за счёт маленьких динамиков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2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Могут быстро повредиться, т.к. в основном у всех моделей слабый кабель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spacing w:line="360"/>
        <w:rPr>
          <w:rFonts w:ascii="Times New Roman" w:eastAsia="Times New Roman" w:hAnsi="Times New Roman" w:hint="default"/>
          <w:b/>
          <w:bCs/>
          <w:sz w:val="34"/>
          <w:szCs w:val="34"/>
        </w:rPr>
      </w:pPr>
      <w:r>
        <w:rPr>
          <w:rFonts w:ascii="Times New Roman" w:eastAsia="Times New Roman" w:hAnsi="Times New Roman" w:hint="default"/>
          <w:b/>
          <w:bCs/>
          <w:sz w:val="34"/>
          <w:szCs w:val="34"/>
        </w:rPr>
        <w:t>Разновидность 2. внутриканальные(вакуумные)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>Достоинства:</w:t>
      </w:r>
    </w:p>
    <w:p>
      <w:pPr>
        <w:pStyle w:val="a5"/>
        <w:ind w:leftChars="0"/>
        <w:numPr>
          <w:ilvl w:val="0"/>
          <w:numId w:val="3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хорошее качество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3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Так же как и вкладыши, наушники данной разновидности достаточно удобные в использовании и отличаются своей компактностью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3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Широкий ассортимент насадок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3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Повышенный уровень звукоизоляции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>Недостатки:</w:t>
      </w:r>
    </w:p>
    <w:p>
      <w:pPr>
        <w:pStyle w:val="a5"/>
        <w:ind w:leftChars="0"/>
        <w:numPr>
          <w:ilvl w:val="0"/>
          <w:numId w:val="4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Долгое ношение может вызывать дискомфорт , так как вставляются глубже в слуховой проход чем остальные наушники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4"/>
        </w:numPr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Могут негативно влиять на слух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34"/>
          <w:szCs w:val="34"/>
        </w:rPr>
        <w:t>Разновидность 3. Накладные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 xml:space="preserve">Достоинства: </w:t>
      </w:r>
    </w:p>
    <w:p>
      <w:pPr>
        <w:pStyle w:val="a5"/>
        <w:ind w:leftChars="0"/>
        <w:numPr>
          <w:ilvl w:val="0"/>
          <w:numId w:val="5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Высокое качество воспроизведения, хорошее звучание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5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Комфорт при использовании. 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>Недостатки:</w:t>
      </w:r>
    </w:p>
    <w:p>
      <w:pPr>
        <w:pStyle w:val="a5"/>
        <w:ind w:leftChars="0"/>
        <w:numPr>
          <w:ilvl w:val="0"/>
          <w:numId w:val="6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низка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я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звукоизоляция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6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Не всегда удобны в использовании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6"/>
        </w:numPr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Достаточно высокая цена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34"/>
          <w:szCs w:val="34"/>
        </w:rPr>
        <w:t>Разновидность 4. Полноразмерные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>Достоинства</w:t>
      </w:r>
      <w:r>
        <w:rPr>
          <w:rFonts w:ascii="Times New Roman" w:eastAsia="Times New Roman" w:hAnsi="Times New Roman" w:hint="default"/>
          <w:sz w:val="28"/>
          <w:szCs w:val="28"/>
          <w:u w:val="single" w:color="auto"/>
          <w:rtl w:val="off"/>
        </w:rPr>
        <w:t>:</w:t>
      </w:r>
    </w:p>
    <w:p>
      <w:pPr>
        <w:pStyle w:val="a5"/>
        <w:ind w:leftChars="0"/>
        <w:numPr>
          <w:ilvl w:val="0"/>
          <w:numId w:val="7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Безопасные для слуха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7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Имеют хорошую щумоизоляцию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7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Качественный звук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u w:val="single" w:color="auto"/>
        </w:rPr>
        <w:t>Недостатки</w:t>
      </w:r>
      <w:r>
        <w:rPr>
          <w:rFonts w:ascii="Times New Roman" w:eastAsia="Times New Roman" w:hAnsi="Times New Roman" w:hint="default"/>
          <w:sz w:val="28"/>
          <w:szCs w:val="28"/>
          <w:u w:val="single" w:color="auto"/>
          <w:rtl w:val="off"/>
        </w:rPr>
        <w:t>:</w:t>
      </w:r>
    </w:p>
    <w:p>
      <w:pPr>
        <w:pStyle w:val="a5"/>
        <w:ind w:leftChars="0"/>
        <w:numPr>
          <w:ilvl w:val="0"/>
          <w:numId w:val="8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Большие в плане веса и размера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pStyle w:val="a5"/>
        <w:ind w:leftChars="0"/>
        <w:numPr>
          <w:ilvl w:val="0"/>
          <w:numId w:val="8"/>
        </w:numPr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Высокая стоимость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</w:t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/>
          <w:b/>
          <w:bCs/>
          <w:sz w:val="34"/>
          <w:szCs w:val="34"/>
          <w:rtl w:val="off"/>
        </w:rPr>
      </w:pPr>
      <w:r>
        <w:rPr>
          <w:rFonts w:ascii="Times New Roman" w:eastAsia="Times New Roman" w:hAnsi="Times New Roman" w:hint="default"/>
          <w:b/>
          <w:bCs/>
          <w:sz w:val="34"/>
          <w:szCs w:val="34"/>
        </w:rPr>
        <w:t>Что же лучше выбрать?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ind w:leftChars="0"/>
        <w:numPr>
          <w:ilvl w:val="0"/>
          <w:numId w:val="9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Чем дороже наушники, тем будет лучше качество воспроизведения.</w:t>
      </w:r>
    </w:p>
    <w:p>
      <w:pPr>
        <w:pStyle w:val="a5"/>
        <w:ind w:leftChars="0"/>
        <w:numPr>
          <w:ilvl w:val="0"/>
          <w:numId w:val="9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Если вы больше любите компактный вариант наушников, то вам больше подойдут вкладыши либо же вакуумные. Так как эти два типа удобны в плане своих габаритов.</w:t>
      </w:r>
    </w:p>
    <w:p>
      <w:pPr>
        <w:pStyle w:val="a5"/>
        <w:ind w:leftChars="0"/>
        <w:numPr>
          <w:ilvl w:val="0"/>
          <w:numId w:val="9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Но стоит отметить, если же вы все-таки акцентируете внимание на своё здоровье, лучше выбирать вкладыши.</w:t>
      </w:r>
    </w:p>
    <w:p>
      <w:pPr>
        <w:pStyle w:val="a5"/>
        <w:ind w:leftChars="0"/>
        <w:numPr>
          <w:ilvl w:val="0"/>
          <w:numId w:val="9"/>
        </w:numPr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Накладные наушники подойдут фанатам качественного звука. Но не нужно забывать и о недостатках. Они не всегда удобны в использовании, так как они достаточно большие и не в любую погоду с ними будет комфортно выходить на улицу. </w:t>
      </w:r>
    </w:p>
    <w:p>
      <w:pPr>
        <w:pStyle w:val="a5"/>
        <w:ind w:leftChars="0"/>
        <w:numPr>
          <w:ilvl w:val="0"/>
          <w:numId w:val="9"/>
        </w:numPr>
        <w:spacing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Что касается полноразмерных наушников, они больше подойдут для домашнего использования. Они схожи с накладными по габаритам, но их вес и стоимость по сравнению со всеми остальными гораздо больше. </w:t>
      </w:r>
    </w:p>
    <w:p>
      <w:pPr>
        <w:pStyle w:val="a5"/>
        <w:spacing w:line="360"/>
        <w:rPr>
          <w:rFonts w:ascii="Times New Roman" w:eastAsia="Times New Roman" w:hAnsi="Times New Roman" w:hint="default"/>
          <w:sz w:val="28"/>
          <w:szCs w:val="28"/>
        </w:rPr>
      </w:pPr>
    </w:p>
    <w:p>
      <w:pPr>
        <w:pStyle w:val="a5"/>
        <w:spacing w:line="360"/>
        <w:rPr>
          <w:rFonts w:ascii="Times New Roman" w:eastAsia="Times New Roman" w:hAnsi="Times New Roman" w:cs="Roboto"/>
          <w:b w:val="0"/>
          <w:i w:val="0"/>
          <w:strike w:val="off"/>
          <w:color w:val="000000"/>
          <w:sz w:val="28"/>
          <w:szCs w:val="28"/>
          <w:dstrike w:val="off"/>
          <w:vertAlign w:val="baseline"/>
        </w:rPr>
      </w:pPr>
      <w:r>
        <w:rPr>
          <w:rFonts w:ascii="Times New Roman" w:eastAsia="Times New Roman" w:hAnsi="Times New Roman" w:hint="default"/>
          <w:sz w:val="28"/>
          <w:szCs w:val="28"/>
        </w:rPr>
        <w:t>Из данной статьи вы получили достаточно знаний для покупки подходящего вам варианта. Можете смело использовать их на практике!</w:t>
      </w:r>
    </w:p>
    <w:p>
      <w:pPr>
        <w:spacing w:after="160" w:line="360" w:lineRule="auto"/>
      </w:pPr>
      <w:r>
        <w:rPr>
          <w:rFonts w:ascii="Times New Roman" w:eastAsia="Times New Roman" w:hAnsi="Times New Roman" w:cs="Roboto"/>
          <w:b w:val="0"/>
          <w:i w:val="0"/>
          <w:strike w:val="off"/>
          <w:color w:val="000000"/>
          <w:sz w:val="28"/>
          <w:szCs w:val="28"/>
          <w:dstrike w:val="off"/>
          <w:vertAlign w:val="baseline"/>
        </w:rPr>
        <w:br/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Roboto">
    <w:notTrueType w:val="false"/>
  </w:font>
  <w:font w:name="Wingdings">
    <w:panose1 w:val="05000000000000000000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1">
    <w:nsid w:val="fffebd3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2">
    <w:nsid w:val="ffffe92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3">
    <w:nsid w:val="7ff7e6b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4">
    <w:nsid w:val="fbffdb0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5">
    <w:nsid w:val="fffffb2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6">
    <w:nsid w:val="ff7fff3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7">
    <w:nsid w:val="fff7f720"/>
    <w:multiLevelType w:val="hybridMultilevel"/>
    <w:lvl w:ilvl="0" w:tplc="409000f">
      <w:start w:val="1"/>
      <w:lvlText w:val="%1."/>
      <w:lvlJc w:val="left"/>
      <w:pPr>
        <w:ind w:left="800" w:hanging="400"/>
      </w:pPr>
      <w:rPr/>
    </w:lvl>
    <w:lvl w:ilvl="1" w:tplc="4392858c">
      <w:start w:val="1"/>
      <w:numFmt w:val="lowerLetter"/>
      <w:lvlText w:val="%2."/>
      <w:lvlJc w:val="left"/>
      <w:pPr>
        <w:ind w:left="1200" w:hanging="400"/>
      </w:pPr>
    </w:lvl>
    <w:lvl w:ilvl="2" w:tplc="409001b">
      <w:start w:val="1"/>
      <w:numFmt w:val="lowerRoman"/>
      <w:lvlText w:val="%3."/>
      <w:lvlJc w:val="left"/>
      <w:pPr>
        <w:ind w:left="1600" w:hanging="400"/>
      </w:pPr>
    </w:lvl>
    <w:lvl w:ilvl="3" w:tplc="409000f">
      <w:start w:val="1"/>
      <w:lvlText w:val="%4."/>
      <w:lvlJc w:val="left"/>
      <w:pPr>
        <w:ind w:left="2000" w:hanging="400"/>
      </w:pPr>
    </w:lvl>
    <w:lvl w:ilvl="4" w:tplc="4392858c">
      <w:start w:val="1"/>
      <w:numFmt w:val="lowerLetter"/>
      <w:lvlText w:val="%5."/>
      <w:lvlJc w:val="left"/>
      <w:pPr>
        <w:ind w:left="2400" w:hanging="400"/>
      </w:pPr>
    </w:lvl>
    <w:lvl w:ilvl="5" w:tplc="409001b">
      <w:start w:val="1"/>
      <w:numFmt w:val="lowerRoman"/>
      <w:lvlText w:val="%6."/>
      <w:lvlJc w:val="left"/>
      <w:pPr>
        <w:ind w:left="2800" w:hanging="400"/>
      </w:pPr>
    </w:lvl>
    <w:lvl w:ilvl="6" w:tplc="409000f">
      <w:start w:val="1"/>
      <w:lvlText w:val="%7."/>
      <w:lvlJc w:val="left"/>
      <w:pPr>
        <w:ind w:left="3200" w:hanging="400"/>
      </w:pPr>
    </w:lvl>
    <w:lvl w:ilvl="7" w:tplc="4392858c">
      <w:start w:val="1"/>
      <w:numFmt w:val="lowerLetter"/>
      <w:lvlText w:val="%8."/>
      <w:lvlJc w:val="left"/>
      <w:pPr>
        <w:ind w:left="3600" w:hanging="400"/>
      </w:pPr>
    </w:lvl>
    <w:lvl w:ilvl="8" w:tplc="409001b">
      <w:start w:val="1"/>
      <w:numFmt w:val="lowerRoman"/>
      <w:lvlText w:val="%9."/>
      <w:lvlJc w:val="left"/>
      <w:pPr>
        <w:ind w:left="4000" w:hanging="400"/>
      </w:pPr>
    </w:lvl>
  </w:abstractNum>
  <w:abstractNum w:abstractNumId="8">
    <w:nsid w:val="f7bffe50"/>
    <w:multiLevelType w:val="hybridMultilevel"/>
    <w:lvl w:ilvl="0" w:tplc="40900a1">
      <w:start w:val="1"/>
      <w:numFmt w:val="bullet"/>
      <w:lvlText w:val="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5">
    <w:name w:val="No Spacing"/>
    <w:qFormat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1</cp:revision>
  <dcterms:modified xsi:type="dcterms:W3CDTF">2021-06-13T11:49:31Z</dcterms:modified>
  <cp:version>0900.0000.01</cp:version>
</cp:coreProperties>
</file>