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Портфолио-прайс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(сертификаты об обучении можно посмотреть внизу)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1. Разработка Целевой аудитории, сегментирование. Проработка болей, выгод, возражений ЦА.</w:t>
      </w:r>
    </w:p>
    <w:p w:rsidR="00000000" w:rsidDel="00000000" w:rsidP="00000000" w:rsidRDefault="00000000" w:rsidRPr="00000000" w14:paraId="00000005">
      <w:pPr>
        <w:shd w:fill="ffffff" w:val="clea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Пример: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https://docs.google.com/document/d/1Szix50d5kjrn7HWqm4LNP2cyx-pP884mjwZrO9mtlzM/edit</w:t>
        </w:r>
      </w:hyperlink>
      <w:r w:rsidDel="00000000" w:rsidR="00000000" w:rsidRPr="00000000">
        <w:rPr>
          <w:color w:val="333333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Стоимость услуги- 7000р.</w:t>
      </w:r>
    </w:p>
    <w:p w:rsidR="00000000" w:rsidDel="00000000" w:rsidP="00000000" w:rsidRDefault="00000000" w:rsidRPr="00000000" w14:paraId="00000008">
      <w:pPr>
        <w:shd w:fill="ffffff" w:val="clea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2. </w:t>
      </w:r>
      <w:r w:rsidDel="00000000" w:rsidR="00000000" w:rsidRPr="00000000">
        <w:rPr>
          <w:color w:val="333333"/>
          <w:rtl w:val="0"/>
        </w:rPr>
        <w:t xml:space="preserve">Разработка продуктовой линейки (лид-магниты, трипваеры, основные продукты, кросселы, апселы, даунселы, лонгтейлы, тропинки возврата).+Бонус-подбор площадок продаж для каждого продукта.</w:t>
      </w:r>
    </w:p>
    <w:p w:rsidR="00000000" w:rsidDel="00000000" w:rsidP="00000000" w:rsidRDefault="00000000" w:rsidRPr="00000000" w14:paraId="0000000A">
      <w:pPr>
        <w:shd w:fill="ffffff" w:val="clea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Пример: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https://docs.google.com/document/d/1_uXk5sc1S1DHgARHNQC7Qatrt-KcWVQljpMjew0Jx0k/edit</w:t>
        </w:r>
      </w:hyperlink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Стоимость услуги-12000 р.</w:t>
      </w:r>
    </w:p>
    <w:p w:rsidR="00000000" w:rsidDel="00000000" w:rsidP="00000000" w:rsidRDefault="00000000" w:rsidRPr="00000000" w14:paraId="0000000D">
      <w:pPr>
        <w:shd w:fill="ffffff" w:val="clea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3. </w:t>
      </w:r>
      <w:r w:rsidDel="00000000" w:rsidR="00000000" w:rsidRPr="00000000">
        <w:rPr>
          <w:color w:val="333333"/>
          <w:highlight w:val="white"/>
          <w:rtl w:val="0"/>
        </w:rPr>
        <w:t xml:space="preserve">Проработка личного бренда. Карта бренда, позиционирование.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Пример: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https://docs.google.com/document/d/1JH9LKSLyB1Sy9ockDyxSLibQpshcDqJ91sAr1veWaQg/edit</w:t>
        </w:r>
      </w:hyperlink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Стоимость услуги- 8000 р.</w:t>
      </w:r>
    </w:p>
    <w:p w:rsidR="00000000" w:rsidDel="00000000" w:rsidP="00000000" w:rsidRDefault="00000000" w:rsidRPr="00000000" w14:paraId="00000012">
      <w:pPr>
        <w:shd w:fill="ffffff" w:val="clea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4. Анализ конкурентов.</w:t>
      </w:r>
    </w:p>
    <w:p w:rsidR="00000000" w:rsidDel="00000000" w:rsidP="00000000" w:rsidRDefault="00000000" w:rsidRPr="00000000" w14:paraId="00000014">
      <w:pPr>
        <w:shd w:fill="ffffff" w:val="clea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Пример: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https://docs.google.com/document/d/1dHSL4r-yZ_67izjmwioi5-yqNFqxsxZoHsLsfjQ6H0Y/edit</w:t>
        </w:r>
      </w:hyperlink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Стоимость услуги 3000 р. за аудит 3 конкурентов +Бонус проведу анализ профиля и дам рекомендации по написанию постов.</w:t>
      </w:r>
    </w:p>
    <w:p w:rsidR="00000000" w:rsidDel="00000000" w:rsidP="00000000" w:rsidRDefault="00000000" w:rsidRPr="00000000" w14:paraId="00000017">
      <w:pPr>
        <w:shd w:fill="ffffff" w:val="clea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5.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highlight w:val="white"/>
          <w:rtl w:val="0"/>
        </w:rPr>
        <w:t xml:space="preserve">Составление контент-плана с подробными описаниями постов для копирайтера.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Пример: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https://docs.google.com/spreadsheets/d/1zUJsI_98raymCGZQD5PfY7X0sTAI9bDw1bYWU8J_RtE/edit#gid=0</w:t>
        </w:r>
      </w:hyperlink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Стоимость за контент-план на месяц-10000 р.+Бонус- аудит 3 конкурентов и рекомендации по внедрению.</w:t>
      </w:r>
    </w:p>
    <w:p w:rsidR="00000000" w:rsidDel="00000000" w:rsidP="00000000" w:rsidRDefault="00000000" w:rsidRPr="00000000" w14:paraId="0000001C">
      <w:pPr>
        <w:shd w:fill="ffffff" w:val="clea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Стоимость за контент-план на 3 месяца-15000 р +5000 за проработку ЦА (боли,триггеры,возражения) +3000 за неполную проработку бренда.</w:t>
        <w:br w:type="textWrapping"/>
        <w:t xml:space="preserve">АКЦИЯ: за покупку услуги контент-план на 3 месяца до конца августа,стоимость 15000 вместо 20000 р..</w:t>
      </w:r>
    </w:p>
    <w:p w:rsidR="00000000" w:rsidDel="00000000" w:rsidP="00000000" w:rsidRDefault="00000000" w:rsidRPr="00000000" w14:paraId="0000001E">
      <w:pPr>
        <w:shd w:fill="ffffff" w:val="clea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6. Разработка контент-стратегии под ключ (вехи с постами+инфотаблица)</w:t>
      </w:r>
    </w:p>
    <w:p w:rsidR="00000000" w:rsidDel="00000000" w:rsidP="00000000" w:rsidRDefault="00000000" w:rsidRPr="00000000" w14:paraId="00000020">
      <w:pPr>
        <w:shd w:fill="ffffff" w:val="clea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Пример: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https://drive.google.com/drive/folders/1wvsDA0wQk3CkEnSPaypDe8IQS2f5TZCn</w:t>
        </w:r>
      </w:hyperlink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Стоимость контент-плана на 6 месяцев (ЦА, продуктовая линейка,карта бренда, анализ конкурентов)- 30000 р. +Бонус- анализ 10 конкурентов +Бонус- анализ профиля, рекомендации по постам и ведению.</w:t>
      </w:r>
    </w:p>
    <w:p w:rsidR="00000000" w:rsidDel="00000000" w:rsidP="00000000" w:rsidRDefault="00000000" w:rsidRPr="00000000" w14:paraId="00000023">
      <w:pPr>
        <w:shd w:fill="ffffff" w:val="clea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7.Копирайтинг</w:t>
      </w:r>
    </w:p>
    <w:p w:rsidR="00000000" w:rsidDel="00000000" w:rsidP="00000000" w:rsidRDefault="00000000" w:rsidRPr="00000000" w14:paraId="00000025">
      <w:pPr>
        <w:shd w:fill="ffffff" w:val="clea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Пример: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https://docs.google.com/document/d/10DWf4Msz22Uyq2Jfi8BQfbsnPUGov4z1hwAjn2YQSuw/edit</w:t>
        </w:r>
      </w:hyperlink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Стоимость за один пост- 400 р.</w:t>
        <w:br w:type="textWrapping"/>
        <w:t xml:space="preserve">Стоимость за продающий пост с дедлайном-900 р. </w:t>
      </w:r>
    </w:p>
    <w:p w:rsidR="00000000" w:rsidDel="00000000" w:rsidP="00000000" w:rsidRDefault="00000000" w:rsidRPr="00000000" w14:paraId="00000028">
      <w:pPr>
        <w:shd w:fill="ffffff" w:val="clea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Сертификаты об окончании курсов контент-маркетинга и копирайтинга: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https://vk.com/doc285139555_597796460?hash=fffe167654b499cc89&amp;dl=26c15733f9d22a26ae</w:t>
        </w:r>
      </w:hyperlink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ind w:left="720" w:firstLine="0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ind w:left="720" w:hanging="360"/>
        <w:rPr>
          <w:color w:val="333333"/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https://vk.com/doc285139555_597796427?hash=21bc2f212d951e1378&amp;dl=be4f73e6b21e05df33</w:t>
        </w:r>
      </w:hyperlink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wvsDA0wQk3CkEnSPaypDe8IQS2f5TZCn" TargetMode="External"/><Relationship Id="rId10" Type="http://schemas.openxmlformats.org/officeDocument/2006/relationships/hyperlink" Target="https://docs.google.com/spreadsheets/d/1zUJsI_98raymCGZQD5PfY7X0sTAI9bDw1bYWU8J_RtE/edit#gid=0" TargetMode="External"/><Relationship Id="rId13" Type="http://schemas.openxmlformats.org/officeDocument/2006/relationships/hyperlink" Target="https://vk.com/doc285139555_597796460?hash=fffe167654b499cc89&amp;dl=26c15733f9d22a26ae" TargetMode="External"/><Relationship Id="rId12" Type="http://schemas.openxmlformats.org/officeDocument/2006/relationships/hyperlink" Target="https://docs.google.com/document/d/10DWf4Msz22Uyq2Jfi8BQfbsnPUGov4z1hwAjn2YQSuw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dHSL4r-yZ_67izjmwioi5-yqNFqxsxZoHsLsfjQ6H0Y/edit" TargetMode="External"/><Relationship Id="rId14" Type="http://schemas.openxmlformats.org/officeDocument/2006/relationships/hyperlink" Target="https://vk.com/doc285139555_597796427?hash=21bc2f212d951e1378&amp;dl=be4f73e6b21e05df33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Szix50d5kjrn7HWqm4LNP2cyx-pP884mjwZrO9mtlzM/edit" TargetMode="External"/><Relationship Id="rId7" Type="http://schemas.openxmlformats.org/officeDocument/2006/relationships/hyperlink" Target="https://docs.google.com/document/d/1_uXk5sc1S1DHgARHNQC7Qatrt-KcWVQljpMjew0Jx0k/edit" TargetMode="External"/><Relationship Id="rId8" Type="http://schemas.openxmlformats.org/officeDocument/2006/relationships/hyperlink" Target="https://docs.google.com/document/d/1JH9LKSLyB1Sy9ockDyxSLibQpshcDqJ91sAr1veWaQg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