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8F" w:rsidRPr="00611C9C" w:rsidRDefault="00611C9C" w:rsidP="00611C9C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11C9C">
        <w:rPr>
          <w:rFonts w:ascii="Arial" w:hAnsi="Arial" w:cs="Arial"/>
          <w:b/>
          <w:color w:val="000000"/>
          <w:sz w:val="28"/>
          <w:szCs w:val="28"/>
        </w:rPr>
        <w:t>Главная</w:t>
      </w:r>
    </w:p>
    <w:p w:rsidR="00406F8F" w:rsidRDefault="00406F8F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611C9C">
        <w:rPr>
          <w:rFonts w:ascii="Arial" w:hAnsi="Arial" w:cs="Arial"/>
          <w:b/>
          <w:color w:val="000000"/>
          <w:sz w:val="28"/>
          <w:szCs w:val="28"/>
        </w:rPr>
        <w:t>Описание компании</w:t>
      </w:r>
    </w:p>
    <w:p w:rsidR="00552F3E" w:rsidRDefault="00552F3E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proofErr w:type="spellStart"/>
      <w:r w:rsidRPr="00DB15EB">
        <w:rPr>
          <w:rFonts w:ascii="Arial" w:hAnsi="Arial" w:cs="Arial"/>
          <w:sz w:val="28"/>
          <w:szCs w:val="28"/>
        </w:rPr>
        <w:t>Fire-Drop</w:t>
      </w:r>
      <w:proofErr w:type="spellEnd"/>
      <w:r w:rsidRPr="00DB15EB">
        <w:rPr>
          <w:rFonts w:ascii="Arial" w:hAnsi="Arial" w:cs="Arial"/>
          <w:sz w:val="28"/>
          <w:szCs w:val="28"/>
        </w:rPr>
        <w:t xml:space="preserve"> - динамично развивающаяся компания, была основана для разработки максимально эффективных решений в сфере хранения жидкости и прочих сыпучих материалов по технологии сборочных резервуаров</w:t>
      </w:r>
      <w:r>
        <w:rPr>
          <w:rFonts w:ascii="Arial" w:hAnsi="Arial" w:cs="Arial"/>
          <w:sz w:val="28"/>
          <w:szCs w:val="28"/>
        </w:rPr>
        <w:t>.</w:t>
      </w:r>
    </w:p>
    <w:p w:rsidR="00611C9C" w:rsidRDefault="00821E77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Изготавливаемые сборные резервуары можно использовать для хранения воды для тушения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 пожаров, хранени</w:t>
      </w:r>
      <w:r>
        <w:rPr>
          <w:rFonts w:ascii="Arial" w:hAnsi="Arial" w:cs="Arial"/>
          <w:color w:val="000000"/>
          <w:sz w:val="28"/>
          <w:szCs w:val="28"/>
        </w:rPr>
        <w:t>я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 питьевой воды для водоснабжения населения, сбор</w:t>
      </w:r>
      <w:r>
        <w:rPr>
          <w:rFonts w:ascii="Arial" w:hAnsi="Arial" w:cs="Arial"/>
          <w:color w:val="000000"/>
          <w:sz w:val="28"/>
          <w:szCs w:val="28"/>
        </w:rPr>
        <w:t>а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 и очистк</w:t>
      </w:r>
      <w:r>
        <w:rPr>
          <w:rFonts w:ascii="Arial" w:hAnsi="Arial" w:cs="Arial"/>
          <w:color w:val="000000"/>
          <w:sz w:val="28"/>
          <w:szCs w:val="28"/>
        </w:rPr>
        <w:t>и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 промышленных сточных вод. Помимо этих услуг в перечень входят хранение жидкостей и сыпучего материала. Мы предлагаем осуществить хранение различных видов жидкостей:</w:t>
      </w:r>
      <w:r w:rsidR="00611C9C" w:rsidRPr="00611C9C">
        <w:rPr>
          <w:rFonts w:ascii="Arial" w:hAnsi="Arial" w:cs="Arial"/>
          <w:color w:val="000000"/>
          <w:sz w:val="28"/>
          <w:szCs w:val="28"/>
        </w:rPr>
        <w:t xml:space="preserve"> 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градирни, бойлеры, жидкий навоз, соляной раствор, технологическая вода, известковое молоко, жидкие удобрения и другие химические вещества, находящиеся в пределах химической стойкости мембраны или эмали. </w:t>
      </w:r>
      <w:proofErr w:type="gramStart"/>
      <w:r w:rsidR="00611C9C">
        <w:rPr>
          <w:rFonts w:ascii="Arial" w:hAnsi="Arial" w:cs="Arial"/>
          <w:color w:val="000000"/>
          <w:sz w:val="28"/>
          <w:szCs w:val="28"/>
        </w:rPr>
        <w:t>К сыпучему материалу относятся:</w:t>
      </w:r>
      <w:r w:rsidR="00611C9C" w:rsidRPr="00611C9C">
        <w:rPr>
          <w:rFonts w:ascii="Arial" w:hAnsi="Arial" w:cs="Arial"/>
          <w:color w:val="000000"/>
          <w:sz w:val="28"/>
          <w:szCs w:val="28"/>
        </w:rPr>
        <w:t xml:space="preserve"> 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зерно, известняк, цемент, летучая зола, сажа, древесные отходы, </w:t>
      </w:r>
      <w:proofErr w:type="spellStart"/>
      <w:r w:rsidR="00611C9C">
        <w:rPr>
          <w:rFonts w:ascii="Arial" w:hAnsi="Arial" w:cs="Arial"/>
          <w:color w:val="000000"/>
          <w:sz w:val="28"/>
          <w:szCs w:val="28"/>
        </w:rPr>
        <w:t>гранулиро</w:t>
      </w:r>
      <w:proofErr w:type="spellEnd"/>
      <w:r w:rsidR="00611C9C">
        <w:rPr>
          <w:rFonts w:ascii="Arial" w:hAnsi="Arial" w:cs="Arial"/>
          <w:color w:val="000000"/>
          <w:sz w:val="28"/>
          <w:szCs w:val="28"/>
        </w:rPr>
        <w:t xml:space="preserve">-ванные пластмассы, соль. </w:t>
      </w:r>
      <w:proofErr w:type="gramEnd"/>
    </w:p>
    <w:p w:rsidR="00821E77" w:rsidRPr="00821E77" w:rsidRDefault="00821E77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Fire</w:t>
      </w:r>
      <w:r w:rsidRPr="00611C9C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en-US"/>
        </w:rPr>
        <w:t>Drop</w:t>
      </w:r>
      <w:r>
        <w:rPr>
          <w:rFonts w:ascii="Arial" w:hAnsi="Arial" w:cs="Arial"/>
          <w:color w:val="000000"/>
          <w:sz w:val="28"/>
          <w:szCs w:val="28"/>
        </w:rPr>
        <w:t xml:space="preserve"> предлагает осуществление полного цикла работ: проектирование, производство, поставка, монтаж и сервис. Мы </w:t>
      </w:r>
      <w:r w:rsidR="00552F3E" w:rsidRPr="00DB15EB">
        <w:rPr>
          <w:rFonts w:ascii="Arial" w:hAnsi="Arial" w:cs="Arial"/>
          <w:sz w:val="28"/>
          <w:szCs w:val="28"/>
        </w:rPr>
        <w:t>полностью отвечаем за весь цикл работ: от проекти</w:t>
      </w:r>
      <w:r w:rsidR="00552F3E">
        <w:rPr>
          <w:rFonts w:ascii="Arial" w:hAnsi="Arial" w:cs="Arial"/>
          <w:sz w:val="28"/>
          <w:szCs w:val="28"/>
        </w:rPr>
        <w:t xml:space="preserve">рования до монтажа оборудования. У нашей компании имеется </w:t>
      </w:r>
      <w:r w:rsidR="005D6816">
        <w:rPr>
          <w:rFonts w:ascii="Arial" w:hAnsi="Arial" w:cs="Arial"/>
          <w:sz w:val="28"/>
          <w:szCs w:val="28"/>
        </w:rPr>
        <w:t>собственный конструкторский отдел.</w:t>
      </w:r>
    </w:p>
    <w:p w:rsidR="00611C9C" w:rsidRDefault="00552F3E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proofErr w:type="spellStart"/>
      <w:r w:rsidRPr="00DB15EB">
        <w:rPr>
          <w:rFonts w:ascii="Arial" w:hAnsi="Arial" w:cs="Arial"/>
          <w:sz w:val="28"/>
          <w:szCs w:val="28"/>
        </w:rPr>
        <w:t>Fire</w:t>
      </w:r>
      <w:proofErr w:type="spellEnd"/>
      <w:r w:rsidRPr="00DB15E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DB15EB">
        <w:rPr>
          <w:rFonts w:ascii="Arial" w:hAnsi="Arial" w:cs="Arial"/>
          <w:sz w:val="28"/>
          <w:szCs w:val="28"/>
        </w:rPr>
        <w:t>Drop</w:t>
      </w:r>
      <w:proofErr w:type="spellEnd"/>
      <w:r w:rsidRPr="00DB15E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- </w:t>
      </w:r>
      <w:r w:rsidRPr="00DB15EB">
        <w:rPr>
          <w:rFonts w:ascii="Arial" w:hAnsi="Arial" w:cs="Arial"/>
          <w:sz w:val="28"/>
          <w:szCs w:val="28"/>
        </w:rPr>
        <w:t>компания полного цикла со своим производственным помещением в г</w:t>
      </w:r>
      <w:r>
        <w:rPr>
          <w:rFonts w:ascii="Arial" w:hAnsi="Arial" w:cs="Arial"/>
          <w:sz w:val="28"/>
          <w:szCs w:val="28"/>
        </w:rPr>
        <w:t>ороде</w:t>
      </w:r>
      <w:r w:rsidRPr="00DB15EB">
        <w:rPr>
          <w:rFonts w:ascii="Arial" w:hAnsi="Arial" w:cs="Arial"/>
          <w:sz w:val="28"/>
          <w:szCs w:val="28"/>
        </w:rPr>
        <w:t xml:space="preserve"> Тула</w:t>
      </w:r>
      <w:r>
        <w:rPr>
          <w:rFonts w:ascii="Arial" w:hAnsi="Arial" w:cs="Arial"/>
          <w:sz w:val="28"/>
          <w:szCs w:val="28"/>
        </w:rPr>
        <w:t xml:space="preserve">. </w:t>
      </w:r>
      <w:r w:rsidR="00611C9C">
        <w:rPr>
          <w:rFonts w:ascii="Arial" w:hAnsi="Arial" w:cs="Arial"/>
          <w:color w:val="000000"/>
          <w:sz w:val="28"/>
          <w:szCs w:val="28"/>
        </w:rPr>
        <w:t>Преимуществом нашей компании является осуществление необходимы</w:t>
      </w:r>
      <w:r w:rsidR="00821E77">
        <w:rPr>
          <w:rFonts w:ascii="Arial" w:hAnsi="Arial" w:cs="Arial"/>
          <w:color w:val="000000"/>
          <w:sz w:val="28"/>
          <w:szCs w:val="28"/>
        </w:rPr>
        <w:t>х услуг, в том числе возможность доставки по всей России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. Наши клиенты – не только известные российские государственные и частные компании, но и предприятия, зарегистрированные за рубежом. 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611C9C">
        <w:rPr>
          <w:rFonts w:ascii="Arial" w:hAnsi="Arial" w:cs="Arial"/>
          <w:color w:val="000000"/>
          <w:sz w:val="28"/>
          <w:szCs w:val="28"/>
        </w:rPr>
        <w:t xml:space="preserve">Компания действует </w:t>
      </w:r>
      <w:r>
        <w:rPr>
          <w:rFonts w:ascii="Arial" w:hAnsi="Arial" w:cs="Arial"/>
          <w:color w:val="000000"/>
          <w:sz w:val="28"/>
          <w:szCs w:val="28"/>
        </w:rPr>
        <w:t>согласно</w:t>
      </w:r>
      <w:r w:rsidRPr="00611C9C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правилам </w:t>
      </w:r>
      <w:r w:rsidRPr="00611C9C">
        <w:rPr>
          <w:rFonts w:ascii="Arial" w:hAnsi="Arial" w:cs="Arial"/>
          <w:color w:val="000000"/>
          <w:sz w:val="28"/>
          <w:szCs w:val="28"/>
        </w:rPr>
        <w:t>международных и российских сертификатов качества, лицензий и допусков СРО.</w:t>
      </w:r>
    </w:p>
    <w:p w:rsidR="00552F3E" w:rsidRPr="00DB15EB" w:rsidRDefault="00552F3E" w:rsidP="00552F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Комфорт наших клиентов – одна из основных </w:t>
      </w:r>
      <w:r w:rsidRPr="00DB15EB">
        <w:rPr>
          <w:rFonts w:ascii="Arial" w:hAnsi="Arial" w:cs="Arial"/>
          <w:sz w:val="28"/>
          <w:szCs w:val="28"/>
        </w:rPr>
        <w:t xml:space="preserve">ценностей </w:t>
      </w:r>
      <w:r>
        <w:rPr>
          <w:rFonts w:ascii="Arial" w:hAnsi="Arial" w:cs="Arial"/>
          <w:sz w:val="28"/>
          <w:szCs w:val="28"/>
        </w:rPr>
        <w:t>в работе нашей компании. М</w:t>
      </w:r>
      <w:r w:rsidRPr="00DB15EB">
        <w:rPr>
          <w:rFonts w:ascii="Arial" w:hAnsi="Arial" w:cs="Arial"/>
          <w:sz w:val="28"/>
          <w:szCs w:val="28"/>
        </w:rPr>
        <w:t xml:space="preserve">ы </w:t>
      </w:r>
      <w:r>
        <w:rPr>
          <w:rFonts w:ascii="Arial" w:hAnsi="Arial" w:cs="Arial"/>
          <w:sz w:val="28"/>
          <w:szCs w:val="28"/>
        </w:rPr>
        <w:t>заботимся о максимально удобном для вас</w:t>
      </w:r>
      <w:r w:rsidRPr="00DB15EB">
        <w:rPr>
          <w:rFonts w:ascii="Arial" w:hAnsi="Arial" w:cs="Arial"/>
          <w:sz w:val="28"/>
          <w:szCs w:val="28"/>
        </w:rPr>
        <w:t xml:space="preserve"> сервис</w:t>
      </w:r>
      <w:r>
        <w:rPr>
          <w:rFonts w:ascii="Arial" w:hAnsi="Arial" w:cs="Arial"/>
          <w:sz w:val="28"/>
          <w:szCs w:val="28"/>
        </w:rPr>
        <w:t>е</w:t>
      </w:r>
      <w:r w:rsidRPr="00DB15EB">
        <w:rPr>
          <w:rFonts w:ascii="Arial" w:hAnsi="Arial" w:cs="Arial"/>
          <w:sz w:val="28"/>
          <w:szCs w:val="28"/>
        </w:rPr>
        <w:t xml:space="preserve"> на протяжении сотрудничества.</w:t>
      </w:r>
    </w:p>
    <w:p w:rsidR="00552F3E" w:rsidRDefault="00552F3E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611C9C" w:rsidRDefault="00611C9C" w:rsidP="00406F8F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611C9C" w:rsidRPr="00611C9C" w:rsidRDefault="00611C9C" w:rsidP="00406F8F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611C9C" w:rsidRPr="00611C9C" w:rsidRDefault="00611C9C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</w:p>
    <w:p w:rsidR="00406F8F" w:rsidRPr="00611C9C" w:rsidRDefault="00406F8F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611C9C">
        <w:rPr>
          <w:rFonts w:ascii="Arial" w:hAnsi="Arial" w:cs="Arial"/>
          <w:b/>
          <w:color w:val="000000"/>
          <w:sz w:val="28"/>
          <w:szCs w:val="28"/>
        </w:rPr>
        <w:t>Проектирование</w:t>
      </w:r>
    </w:p>
    <w:p w:rsidR="00611C9C" w:rsidRPr="00611C9C" w:rsidRDefault="00611C9C" w:rsidP="00406F8F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Проектный отдел компании </w:t>
      </w:r>
      <w:r>
        <w:rPr>
          <w:rFonts w:ascii="Arial" w:hAnsi="Arial" w:cs="Arial"/>
          <w:color w:val="000000"/>
          <w:sz w:val="28"/>
          <w:szCs w:val="28"/>
          <w:lang w:val="en-US"/>
        </w:rPr>
        <w:t>Fire</w:t>
      </w:r>
      <w:r w:rsidRPr="00611C9C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en-US"/>
        </w:rPr>
        <w:t>Drop</w:t>
      </w:r>
      <w:r w:rsidR="00D9005F">
        <w:rPr>
          <w:rFonts w:ascii="Arial" w:hAnsi="Arial" w:cs="Arial"/>
          <w:color w:val="000000"/>
          <w:sz w:val="28"/>
          <w:szCs w:val="28"/>
        </w:rPr>
        <w:t xml:space="preserve"> отвечает</w:t>
      </w:r>
      <w:r>
        <w:rPr>
          <w:rFonts w:ascii="Arial" w:hAnsi="Arial" w:cs="Arial"/>
          <w:color w:val="000000"/>
          <w:sz w:val="28"/>
          <w:szCs w:val="28"/>
        </w:rPr>
        <w:t xml:space="preserve"> за выполнения нескольких функций. Во-первых, в проектирование входит контроль над всеми видами работ, необходимых в сопровождении заказа. Во-вторых, сюда входит контроль над документацией, которая должна отвечать всем требованиям технических заданий и действующих законодательных и юридических норм. В-третьих, задачей проектирования является предоставление подробного отчёта о проведённой работе в финале проекта. </w:t>
      </w:r>
    </w:p>
    <w:p w:rsidR="00406F8F" w:rsidRDefault="00406F8F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611C9C">
        <w:rPr>
          <w:rFonts w:ascii="Arial" w:hAnsi="Arial" w:cs="Arial"/>
          <w:b/>
          <w:color w:val="000000"/>
          <w:sz w:val="28"/>
          <w:szCs w:val="28"/>
        </w:rPr>
        <w:t>Производство</w:t>
      </w:r>
    </w:p>
    <w:p w:rsidR="00D9005F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>Fire</w:t>
      </w:r>
      <w:r w:rsidRPr="00611C9C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en-US"/>
        </w:rPr>
        <w:t>Drop</w:t>
      </w:r>
      <w:r>
        <w:rPr>
          <w:rFonts w:ascii="Arial" w:hAnsi="Arial" w:cs="Arial"/>
          <w:color w:val="000000"/>
          <w:sz w:val="28"/>
          <w:szCs w:val="28"/>
        </w:rPr>
        <w:t xml:space="preserve"> занимается производством резервуаров в России. На протяжении всей нашей работы мы постоянно занимаемся улучшением и совершенствованием наших технологий и добиваемся успехов! Качество нашей продукции – основной приоритет для нас, поэтому мы тщательно контролируем производство на всех его этапах. Мы гарантируем высокое качество и возможность длительного использования наших товаров. </w:t>
      </w:r>
    </w:p>
    <w:p w:rsidR="00611C9C" w:rsidRP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Качество продукции зависит от качества материалов. Мы выбираем только самые лучшие и высококачественные материалы, которые отвечают не только российским, но и международным стандартам. </w:t>
      </w:r>
    </w:p>
    <w:p w:rsidR="00406F8F" w:rsidRPr="00611C9C" w:rsidRDefault="00406F8F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 w:rsidRPr="00611C9C">
        <w:rPr>
          <w:rFonts w:ascii="Arial" w:hAnsi="Arial" w:cs="Arial"/>
          <w:b/>
          <w:color w:val="000000"/>
          <w:sz w:val="28"/>
          <w:szCs w:val="28"/>
        </w:rPr>
        <w:t>Поставка</w:t>
      </w:r>
    </w:p>
    <w:p w:rsidR="00611C9C" w:rsidRPr="00611C9C" w:rsidRDefault="00AC74ED" w:rsidP="00406F8F">
      <w:pPr>
        <w:pStyle w:val="a3"/>
        <w:rPr>
          <w:rFonts w:ascii="Arial" w:hAnsi="Arial" w:cs="Arial"/>
          <w:color w:val="000000"/>
          <w:sz w:val="28"/>
          <w:szCs w:val="28"/>
        </w:rPr>
      </w:pPr>
      <w:r w:rsidRPr="00AC74ED">
        <w:rPr>
          <w:rFonts w:ascii="Arial" w:hAnsi="Arial" w:cs="Arial"/>
          <w:color w:val="000000"/>
          <w:sz w:val="28"/>
          <w:szCs w:val="28"/>
        </w:rPr>
        <w:t xml:space="preserve">Наша компания поставляет все необходимое оборудование, проходя через все этапы: от </w:t>
      </w:r>
      <w:r>
        <w:rPr>
          <w:rFonts w:ascii="Arial" w:hAnsi="Arial" w:cs="Arial"/>
          <w:color w:val="000000"/>
          <w:sz w:val="28"/>
          <w:szCs w:val="28"/>
        </w:rPr>
        <w:t>таможенного оформления</w:t>
      </w:r>
      <w:r w:rsidRPr="00AC74ED">
        <w:rPr>
          <w:rFonts w:ascii="Arial" w:hAnsi="Arial" w:cs="Arial"/>
          <w:color w:val="000000"/>
          <w:sz w:val="28"/>
          <w:szCs w:val="28"/>
        </w:rPr>
        <w:t xml:space="preserve"> до </w:t>
      </w:r>
      <w:r>
        <w:rPr>
          <w:rFonts w:ascii="Arial" w:hAnsi="Arial" w:cs="Arial"/>
          <w:color w:val="000000"/>
          <w:sz w:val="28"/>
          <w:szCs w:val="28"/>
        </w:rPr>
        <w:t>разгрузки на месте объекта.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 Доставка осуществляется в соответствии с заранее обговоренными с заказчиком условиями, в установленные сроки.</w:t>
      </w:r>
    </w:p>
    <w:p w:rsidR="00406F8F" w:rsidRPr="00AC74ED" w:rsidRDefault="00406F8F" w:rsidP="00406F8F">
      <w:pPr>
        <w:pStyle w:val="a3"/>
        <w:rPr>
          <w:rFonts w:ascii="Arial" w:hAnsi="Arial" w:cs="Arial"/>
          <w:b/>
          <w:color w:val="000000" w:themeColor="text1"/>
          <w:sz w:val="28"/>
          <w:szCs w:val="28"/>
        </w:rPr>
      </w:pPr>
      <w:r w:rsidRPr="00AC74ED">
        <w:rPr>
          <w:rFonts w:ascii="Arial" w:hAnsi="Arial" w:cs="Arial"/>
          <w:b/>
          <w:color w:val="000000" w:themeColor="text1"/>
          <w:sz w:val="28"/>
          <w:szCs w:val="28"/>
        </w:rPr>
        <w:t>Монтаж</w:t>
      </w:r>
    </w:p>
    <w:p w:rsidR="00AC74ED" w:rsidRDefault="00AC74ED" w:rsidP="00406F8F">
      <w:pPr>
        <w:pStyle w:val="a3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Ещё одной из услуг нашей компании является монтаж. Квалифицированные специалист</w:t>
      </w:r>
      <w:r w:rsidR="00821E77">
        <w:rPr>
          <w:rFonts w:ascii="Arial" w:hAnsi="Arial" w:cs="Arial"/>
          <w:color w:val="000000" w:themeColor="text1"/>
          <w:sz w:val="28"/>
          <w:szCs w:val="28"/>
        </w:rPr>
        <w:t xml:space="preserve">ы производят все этапы монтажа. Разработанные техники монтажа позволяют осуществлять разбор конструкций без приостановки работы вашего предприятия. 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Наши рабочие </w:t>
      </w:r>
      <w:r w:rsidRPr="00AC74ED">
        <w:rPr>
          <w:rFonts w:ascii="Arial" w:hAnsi="Arial" w:cs="Arial"/>
          <w:color w:val="000000" w:themeColor="text1"/>
          <w:sz w:val="28"/>
          <w:szCs w:val="28"/>
        </w:rPr>
        <w:t>соблюдают все необходимые правила безопасности.</w:t>
      </w:r>
    </w:p>
    <w:p w:rsidR="00406F8F" w:rsidRDefault="00611C9C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С</w:t>
      </w:r>
      <w:r w:rsidR="00406F8F" w:rsidRPr="00611C9C">
        <w:rPr>
          <w:rFonts w:ascii="Arial" w:hAnsi="Arial" w:cs="Arial"/>
          <w:b/>
          <w:color w:val="000000"/>
          <w:sz w:val="28"/>
          <w:szCs w:val="28"/>
        </w:rPr>
        <w:t>ервисное обслуживание</w:t>
      </w:r>
    </w:p>
    <w:p w:rsidR="00611C9C" w:rsidRDefault="00611C9C" w:rsidP="00406F8F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Так как качество является нашим основным приоритетом, то мы полностью отвечаем за него! Сервисное обслуживание позволит </w:t>
      </w: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обеспечить гарантийное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постгарантийное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обслуживание продаваемого нами оборудования. Наши специалисты помогут разобраться в проблеме и с лёгкостью устранить её. </w:t>
      </w:r>
    </w:p>
    <w:p w:rsidR="00611C9C" w:rsidRPr="00611C9C" w:rsidRDefault="00611C9C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</w:p>
    <w:p w:rsidR="00406F8F" w:rsidRPr="00611C9C" w:rsidRDefault="00611C9C" w:rsidP="00611C9C">
      <w:pPr>
        <w:pStyle w:val="a3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11C9C">
        <w:rPr>
          <w:rFonts w:ascii="Arial" w:hAnsi="Arial" w:cs="Arial"/>
          <w:b/>
          <w:color w:val="000000"/>
          <w:sz w:val="28"/>
          <w:szCs w:val="28"/>
        </w:rPr>
        <w:t>Сборные резервуары</w:t>
      </w:r>
    </w:p>
    <w:p w:rsidR="00406F8F" w:rsidRDefault="00611C9C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О</w:t>
      </w:r>
      <w:r w:rsidR="00406F8F" w:rsidRPr="00611C9C">
        <w:rPr>
          <w:rFonts w:ascii="Arial" w:hAnsi="Arial" w:cs="Arial"/>
          <w:b/>
          <w:color w:val="000000"/>
          <w:sz w:val="28"/>
          <w:szCs w:val="28"/>
        </w:rPr>
        <w:t>писание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Сборные резервуары – это определённый вид конструкций для хранения негорючих жидкостей. Внешне они выглядят как цилиндрические массивные конструкции.  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За последние время техника производства и монтажа сборных резервуаров значительно изменилась. Ранее использовались рулонные и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полистовые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методы изготовления, сейчас – на болтовых соединениях. Наша компания активно использует новый способ, постоянно совершенствуя его. Преимущество перед старыми конструкциями заключается в том, что наиболее современные материалы позволяют избежать прямого контакта жидкости с металлическими стенками резервуара. В связи с этим минимизируется вероятность образования коррозии. А выполненная из цинка внешняя стенка строения</w:t>
      </w:r>
      <w:r w:rsidR="00AC74ED">
        <w:rPr>
          <w:rFonts w:ascii="Arial" w:hAnsi="Arial" w:cs="Arial"/>
          <w:color w:val="000000"/>
          <w:sz w:val="28"/>
          <w:szCs w:val="28"/>
        </w:rPr>
        <w:t xml:space="preserve"> исключает</w:t>
      </w:r>
      <w:r>
        <w:rPr>
          <w:rFonts w:ascii="Arial" w:hAnsi="Arial" w:cs="Arial"/>
          <w:color w:val="000000"/>
          <w:sz w:val="28"/>
          <w:szCs w:val="28"/>
        </w:rPr>
        <w:t xml:space="preserve"> попадание в него дождя и снега. 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Ещё одним новшеством является утепление сборных резервуаров за счёт </w:t>
      </w:r>
      <w:proofErr w:type="spellStart"/>
      <w:r w:rsidRPr="00611C9C">
        <w:rPr>
          <w:rFonts w:ascii="Arial" w:hAnsi="Arial" w:cs="Arial"/>
          <w:color w:val="000000"/>
          <w:sz w:val="28"/>
          <w:szCs w:val="28"/>
        </w:rPr>
        <w:t>экструдированного</w:t>
      </w:r>
      <w:proofErr w:type="spellEnd"/>
      <w:r w:rsidRPr="00611C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611C9C">
        <w:rPr>
          <w:rFonts w:ascii="Arial" w:hAnsi="Arial" w:cs="Arial"/>
          <w:color w:val="000000"/>
          <w:sz w:val="28"/>
          <w:szCs w:val="28"/>
        </w:rPr>
        <w:t>пенополистерола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, который располагается внутри резервуара. Благодаря этой технике и современным материалам резервуар на протяжении долгого времени позволяет сохранять тепло и имеет более привлекательный внешний вид. 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Таким образом, резервуар имеет ещё более длительный срок хранения и эксплуатации, что способствует уменьшению затрат на покупку и обновление. Если рассчитать всю совокупность услуг, предоставляемых нашей фирмой для резервуаров, созданных по новым технологиям, то это будет на 30% выгоднее, чем при использовании старых. 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Сборные резервуары легко транспортировать. Конструкции доставляются в ящиках, закреплённых на евро</w:t>
      </w:r>
      <w:r w:rsidR="00A8621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паллетах. Все элементы обычно удобно помещаются в одном грузовике, что позволяет делать транспортировку более выгодной. 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Монтировка сборных оцинкованных резервуаров на болтовых соединениях осуществляется согласно международным нормам: без </w:t>
      </w:r>
      <w:r w:rsidRPr="00611C9C">
        <w:rPr>
          <w:rFonts w:ascii="Arial" w:hAnsi="Arial" w:cs="Arial"/>
          <w:color w:val="000000"/>
          <w:sz w:val="28"/>
          <w:szCs w:val="28"/>
        </w:rPr>
        <w:lastRenderedPageBreak/>
        <w:t>применения тяжелой техники</w:t>
      </w:r>
      <w:r>
        <w:rPr>
          <w:rFonts w:ascii="Arial" w:hAnsi="Arial" w:cs="Arial"/>
          <w:color w:val="000000"/>
          <w:sz w:val="28"/>
          <w:szCs w:val="28"/>
        </w:rPr>
        <w:t>, огневых работ и проведения высотных работ</w:t>
      </w:r>
      <w:r w:rsidRPr="00611C9C">
        <w:rPr>
          <w:rFonts w:ascii="Arial" w:hAnsi="Arial" w:cs="Arial"/>
          <w:color w:val="000000"/>
          <w:sz w:val="28"/>
          <w:szCs w:val="28"/>
        </w:rPr>
        <w:t>, на специальном об</w:t>
      </w:r>
      <w:r>
        <w:rPr>
          <w:rFonts w:ascii="Arial" w:hAnsi="Arial" w:cs="Arial"/>
          <w:color w:val="000000"/>
          <w:sz w:val="28"/>
          <w:szCs w:val="28"/>
        </w:rPr>
        <w:t xml:space="preserve">орудовании методом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подращивания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. Все соблюдаемые правила позволяют монтировать резервуары с высокой скоростью без остановки производственного процесса. 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Сборные резервуары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более </w:t>
      </w:r>
      <w:r w:rsidR="00D9005F">
        <w:rPr>
          <w:rFonts w:ascii="Arial" w:hAnsi="Arial" w:cs="Arial"/>
          <w:color w:val="000000"/>
          <w:sz w:val="28"/>
          <w:szCs w:val="28"/>
        </w:rPr>
        <w:t>экономически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выгодны</w:t>
      </w:r>
      <w:r w:rsidR="00AC74ED">
        <w:rPr>
          <w:rFonts w:ascii="Arial" w:hAnsi="Arial" w:cs="Arial"/>
          <w:color w:val="000000"/>
          <w:sz w:val="28"/>
          <w:szCs w:val="28"/>
        </w:rPr>
        <w:t>е</w:t>
      </w:r>
      <w:r>
        <w:rPr>
          <w:rFonts w:ascii="Arial" w:hAnsi="Arial" w:cs="Arial"/>
          <w:color w:val="000000"/>
          <w:sz w:val="28"/>
          <w:szCs w:val="28"/>
        </w:rPr>
        <w:t>, долговечны</w:t>
      </w:r>
      <w:r w:rsidR="00AC74ED">
        <w:rPr>
          <w:rFonts w:ascii="Arial" w:hAnsi="Arial" w:cs="Arial"/>
          <w:color w:val="000000"/>
          <w:sz w:val="28"/>
          <w:szCs w:val="28"/>
        </w:rPr>
        <w:t>е</w:t>
      </w:r>
      <w:r>
        <w:rPr>
          <w:rFonts w:ascii="Arial" w:hAnsi="Arial" w:cs="Arial"/>
          <w:color w:val="000000"/>
          <w:sz w:val="28"/>
          <w:szCs w:val="28"/>
        </w:rPr>
        <w:t xml:space="preserve"> и просты</w:t>
      </w:r>
      <w:r w:rsidR="00AC74ED">
        <w:rPr>
          <w:rFonts w:ascii="Arial" w:hAnsi="Arial" w:cs="Arial"/>
          <w:color w:val="000000"/>
          <w:sz w:val="28"/>
          <w:szCs w:val="28"/>
        </w:rPr>
        <w:t xml:space="preserve">е в эксплуатации, чем предыдущие модели резервуаров. 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Сборные резервуары можно использовать для различных целей, которые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вариьруются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в зависимости от отрасли и желаемого способа применения резервуара.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 xml:space="preserve">В представленной ниже таблице вы можете ознакомиться с наиболее часто используемым способами эксплуатации сборных резервуаров. </w:t>
      </w:r>
      <w:proofErr w:type="gramEnd"/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4041"/>
        <w:gridCol w:w="4799"/>
      </w:tblGrid>
      <w:tr w:rsidR="00611C9C" w:rsidRPr="00611C9C" w:rsidTr="00611C9C">
        <w:trPr>
          <w:trHeight w:val="311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 отрасли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По применению</w:t>
            </w:r>
          </w:p>
        </w:tc>
      </w:tr>
      <w:tr w:rsidR="00611C9C" w:rsidRPr="00611C9C" w:rsidTr="00611C9C">
        <w:trPr>
          <w:trHeight w:val="311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Пожаротушение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Хранение запаса противопожарной воды</w:t>
            </w:r>
          </w:p>
        </w:tc>
      </w:tr>
      <w:tr w:rsidR="00611C9C" w:rsidRPr="00611C9C" w:rsidTr="00611C9C">
        <w:trPr>
          <w:trHeight w:val="1304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Хранение запаса питьевой и хозяйственной  воды</w:t>
            </w: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Аккумулирование запаса горячей воды t до +70С</w:t>
            </w:r>
          </w:p>
        </w:tc>
      </w:tr>
      <w:tr w:rsidR="00611C9C" w:rsidRPr="00611C9C" w:rsidTr="00611C9C">
        <w:trPr>
          <w:trHeight w:val="311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Хранение технических негорючих жидкостей</w:t>
            </w:r>
          </w:p>
        </w:tc>
      </w:tr>
      <w:tr w:rsidR="00611C9C" w:rsidRPr="00611C9C" w:rsidTr="00611C9C">
        <w:trPr>
          <w:trHeight w:val="1240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Аграрная отрасль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C9C" w:rsidRPr="00611C9C" w:rsidRDefault="00A86212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Хранение жидких мине</w:t>
            </w:r>
            <w:r w:rsidR="00611C9C"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ральных удобрений</w:t>
            </w:r>
            <w:r w:rsidR="00611C9C"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Хранение сыпучих продуктов (зерно)</w:t>
            </w:r>
            <w:r w:rsidR="00611C9C"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="00611C9C"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Навозосборники</w:t>
            </w:r>
            <w:proofErr w:type="spellEnd"/>
          </w:p>
        </w:tc>
      </w:tr>
      <w:tr w:rsidR="00611C9C" w:rsidRPr="00611C9C" w:rsidTr="00611C9C">
        <w:trPr>
          <w:trHeight w:val="966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Водоочистка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Сбор сточных вод</w:t>
            </w: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Хранение очище</w:t>
            </w:r>
            <w:r w:rsidR="00A862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</w:t>
            </w: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ной воды</w:t>
            </w:r>
          </w:p>
        </w:tc>
      </w:tr>
      <w:tr w:rsidR="00611C9C" w:rsidRPr="00611C9C" w:rsidTr="00611C9C">
        <w:trPr>
          <w:trHeight w:val="311"/>
        </w:trPr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Химическая отрасль</w:t>
            </w:r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C9C" w:rsidRPr="00611C9C" w:rsidRDefault="00611C9C" w:rsidP="00611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Хранение агрес</w:t>
            </w:r>
            <w:r w:rsidR="00A86212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сивны</w:t>
            </w:r>
            <w:r w:rsidRPr="00611C9C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х негорючих жидкостей</w:t>
            </w:r>
          </w:p>
        </w:tc>
      </w:tr>
    </w:tbl>
    <w:p w:rsidR="00611C9C" w:rsidRP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Вне зависимости от цели использования резервуара, наши специалисты предоставляют заказчику уже готовый к применению тип резервуара, сделанный с учётом особенностей жидкости, которую предполагается в нём хранить.</w:t>
      </w:r>
    </w:p>
    <w:p w:rsidR="00611C9C" w:rsidRPr="00611C9C" w:rsidRDefault="00611C9C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</w:p>
    <w:p w:rsidR="00406F8F" w:rsidRPr="00611C9C" w:rsidRDefault="00611C9C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</w:t>
      </w:r>
      <w:r w:rsidR="00406F8F" w:rsidRPr="00611C9C">
        <w:rPr>
          <w:rFonts w:ascii="Arial" w:hAnsi="Arial" w:cs="Arial"/>
          <w:b/>
          <w:color w:val="000000"/>
          <w:sz w:val="28"/>
          <w:szCs w:val="28"/>
        </w:rPr>
        <w:t>реимущества сборных резервуаров</w:t>
      </w:r>
    </w:p>
    <w:p w:rsid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Сборные резервуары обладают рядом преимуществ, о которых мы далее кратко расскажем</w:t>
      </w:r>
      <w:r w:rsidR="00072909">
        <w:rPr>
          <w:rFonts w:ascii="Arial" w:hAnsi="Arial" w:cs="Arial"/>
          <w:color w:val="000000"/>
          <w:sz w:val="28"/>
          <w:szCs w:val="28"/>
        </w:rPr>
        <w:t>.</w:t>
      </w:r>
    </w:p>
    <w:p w:rsidR="00611C9C" w:rsidRDefault="00611C9C" w:rsidP="00611C9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Возможность эксплуатация даже при низких температурах </w:t>
      </w:r>
    </w:p>
    <w:p w:rsidR="00611C9C" w:rsidRDefault="00611C9C" w:rsidP="00611C9C">
      <w:pPr>
        <w:pStyle w:val="a3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связи с различными климатическими условиями и особо изменчивой погодой, учитываются максимальные и минимальные возможные температуры эксплуатации конструкции. Сборные резервуары, благодаря установленному внутри электронагревателю и теплоизоляции, могут выдерживать температуру, доходящую до -60 градусов Цельсия. </w:t>
      </w:r>
    </w:p>
    <w:p w:rsidR="00611C9C" w:rsidRDefault="00072909" w:rsidP="00611C9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Надёжная з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ащита от </w:t>
      </w:r>
      <w:r>
        <w:rPr>
          <w:rFonts w:ascii="Arial" w:hAnsi="Arial" w:cs="Arial"/>
          <w:color w:val="000000"/>
          <w:sz w:val="28"/>
          <w:szCs w:val="28"/>
        </w:rPr>
        <w:t xml:space="preserve">всевозможных </w:t>
      </w:r>
      <w:r w:rsidR="00611C9C">
        <w:rPr>
          <w:rFonts w:ascii="Arial" w:hAnsi="Arial" w:cs="Arial"/>
          <w:color w:val="000000"/>
          <w:sz w:val="28"/>
          <w:szCs w:val="28"/>
        </w:rPr>
        <w:t>воздействи</w:t>
      </w:r>
      <w:r>
        <w:rPr>
          <w:rFonts w:ascii="Arial" w:hAnsi="Arial" w:cs="Arial"/>
          <w:color w:val="000000"/>
          <w:sz w:val="28"/>
          <w:szCs w:val="28"/>
        </w:rPr>
        <w:t>й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 окружающей среды</w:t>
      </w:r>
    </w:p>
    <w:p w:rsidR="00072909" w:rsidRPr="00072909" w:rsidRDefault="00072909" w:rsidP="00611C9C">
      <w:pPr>
        <w:pStyle w:val="a3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Технология оцинковки резервуара позволяет надёжно сохранять конструкцию от негативных воздействий окружающей среды, таких как, коррозия. Цинковый слой, толщиной 280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гр</w:t>
      </w:r>
      <w:proofErr w:type="spellEnd"/>
      <w:r w:rsidRPr="00072909">
        <w:rPr>
          <w:rFonts w:ascii="Arial" w:hAnsi="Arial" w:cs="Arial"/>
          <w:color w:val="000000"/>
          <w:sz w:val="28"/>
          <w:szCs w:val="28"/>
        </w:rPr>
        <w:t>/</w:t>
      </w:r>
      <w:r>
        <w:rPr>
          <w:rFonts w:ascii="Arial" w:hAnsi="Arial" w:cs="Arial"/>
          <w:color w:val="000000"/>
          <w:sz w:val="28"/>
          <w:szCs w:val="28"/>
        </w:rPr>
        <w:t>м</w:t>
      </w:r>
      <w:proofErr w:type="gramStart"/>
      <w:r>
        <w:rPr>
          <w:rFonts w:ascii="Arial" w:hAnsi="Arial" w:cs="Arial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Arial" w:hAnsi="Arial" w:cs="Arial"/>
          <w:color w:val="000000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делает конструкцию не только более надёжной, но и более долговечной и эстетически привлекательной. </w:t>
      </w:r>
    </w:p>
    <w:p w:rsidR="00611C9C" w:rsidRDefault="00072909" w:rsidP="00611C9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Высокое качество резервуаров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72909" w:rsidRPr="00072909" w:rsidRDefault="00072909" w:rsidP="00611C9C">
      <w:pPr>
        <w:pStyle w:val="a3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Все элементы</w:t>
      </w:r>
      <w:r w:rsidR="006357DC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из которых состоит конструкция</w:t>
      </w:r>
      <w:r w:rsidR="006357DC">
        <w:rPr>
          <w:rFonts w:ascii="Arial" w:hAnsi="Arial" w:cs="Arial"/>
          <w:color w:val="000000"/>
          <w:sz w:val="28"/>
          <w:szCs w:val="28"/>
        </w:rPr>
        <w:t>,</w:t>
      </w:r>
      <w:r>
        <w:rPr>
          <w:rFonts w:ascii="Arial" w:hAnsi="Arial" w:cs="Arial"/>
          <w:color w:val="000000"/>
          <w:sz w:val="28"/>
          <w:szCs w:val="28"/>
        </w:rPr>
        <w:t xml:space="preserve"> изготавливаются на заводах с современной техникой, после чего, для надёжности, проходят дополнительный технический контроль. В связи с соблюдением всех необходимых операций по изготовлению механических элементов, они идеально подходят друг к другу при сборке конструкции, чем обеспечивают его высокое качество. Важно отметить, что даже этап покраски резервуара по любой шкале </w:t>
      </w:r>
      <w:r>
        <w:rPr>
          <w:rFonts w:ascii="Arial" w:hAnsi="Arial" w:cs="Arial"/>
          <w:color w:val="000000"/>
          <w:sz w:val="28"/>
          <w:szCs w:val="28"/>
          <w:lang w:val="en-US"/>
        </w:rPr>
        <w:t>RAL</w:t>
      </w:r>
      <w:r w:rsidRPr="00072909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также осуществляется на заводе, а не на месте монтажа. </w:t>
      </w:r>
    </w:p>
    <w:p w:rsidR="00611C9C" w:rsidRDefault="00611C9C" w:rsidP="00611C9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Герметичность </w:t>
      </w:r>
      <w:r w:rsidR="00072909">
        <w:rPr>
          <w:rFonts w:ascii="Arial" w:hAnsi="Arial" w:cs="Arial"/>
          <w:color w:val="000000"/>
          <w:sz w:val="28"/>
          <w:szCs w:val="28"/>
        </w:rPr>
        <w:t xml:space="preserve">резервуаров </w:t>
      </w:r>
    </w:p>
    <w:p w:rsidR="00072909" w:rsidRDefault="00072909" w:rsidP="00611C9C">
      <w:pPr>
        <w:pStyle w:val="a3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Наши эксперты особенно внимательно следят за соблюдением необходимого критерия для изготовления конструкций, предназначенных для хранения жидкостей – герметичности. Внутренняя поверхность состоит из слоя прочной ПВХ или полипропиленовой мембраны. Эта мембрана позволяет добиться полной герметичности на срок более 20 лет. Благодаря ей жидкость не вступает в контакт с металлом и предохраняет от появления коррозии. </w:t>
      </w:r>
    </w:p>
    <w:p w:rsidR="00611C9C" w:rsidRDefault="00072909" w:rsidP="00611C9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Надёжная и удобная д</w:t>
      </w:r>
      <w:r w:rsidR="00611C9C">
        <w:rPr>
          <w:rFonts w:ascii="Arial" w:hAnsi="Arial" w:cs="Arial"/>
          <w:color w:val="000000"/>
          <w:sz w:val="28"/>
          <w:szCs w:val="28"/>
        </w:rPr>
        <w:t xml:space="preserve">оставка </w:t>
      </w:r>
    </w:p>
    <w:p w:rsidR="00072909" w:rsidRDefault="00072909" w:rsidP="00611C9C">
      <w:pPr>
        <w:pStyle w:val="a3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>Наш сервис предлагает доставку резервуаров в любую точку России любым удобным видом транспорта</w:t>
      </w:r>
      <w:r w:rsidR="009309E2">
        <w:rPr>
          <w:rFonts w:ascii="Arial" w:hAnsi="Arial" w:cs="Arial"/>
          <w:color w:val="000000"/>
          <w:sz w:val="28"/>
          <w:szCs w:val="28"/>
        </w:rPr>
        <w:t>. Перед доставкой все металлоконструкции надёжно упаковываются в специальные контейнеры и надёжно закрепляются на стандартных паллетах. Упаковка осуществляется таким образом, что даже самые объёмные конструкции становятся компактными, при этом</w:t>
      </w:r>
      <w:r w:rsidR="006357DC">
        <w:rPr>
          <w:rFonts w:ascii="Arial" w:hAnsi="Arial" w:cs="Arial"/>
          <w:color w:val="000000"/>
          <w:sz w:val="28"/>
          <w:szCs w:val="28"/>
        </w:rPr>
        <w:t>,</w:t>
      </w:r>
      <w:r w:rsidR="009309E2">
        <w:rPr>
          <w:rFonts w:ascii="Arial" w:hAnsi="Arial" w:cs="Arial"/>
          <w:color w:val="000000"/>
          <w:sz w:val="28"/>
          <w:szCs w:val="28"/>
        </w:rPr>
        <w:t xml:space="preserve"> не теряя своих технических составляющих. Таким образом, наш метод упаковки помогает бережно и надёжно, а также более дёшево доставить нужный вам товар в необходимую точку. </w:t>
      </w:r>
    </w:p>
    <w:p w:rsidR="00611C9C" w:rsidRDefault="00611C9C" w:rsidP="00611C9C">
      <w:pPr>
        <w:pStyle w:val="a3"/>
        <w:numPr>
          <w:ilvl w:val="0"/>
          <w:numId w:val="2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Короткие сроки монтажа </w:t>
      </w:r>
    </w:p>
    <w:p w:rsidR="009309E2" w:rsidRDefault="009309E2" w:rsidP="00611C9C">
      <w:pPr>
        <w:pStyle w:val="a3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Благодаря используемой нами методике монтажа, становится возможным монтаж конструкций без остановки производства, что значительно экономит деньги и время вашего предприятия. Монтаж осуществляется без использования тяжёлой подъёмной техники, огневых и высотных работ. Нам удалось сократить срок монтажа резервуаров до двух – четырёх недель. </w:t>
      </w:r>
    </w:p>
    <w:p w:rsidR="00406F8F" w:rsidRPr="00611C9C" w:rsidRDefault="00611C9C" w:rsidP="00406F8F">
      <w:pPr>
        <w:pStyle w:val="a3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П</w:t>
      </w:r>
      <w:r w:rsidR="00406F8F" w:rsidRPr="00611C9C">
        <w:rPr>
          <w:rFonts w:ascii="Arial" w:hAnsi="Arial" w:cs="Arial"/>
          <w:b/>
          <w:color w:val="000000"/>
          <w:sz w:val="28"/>
          <w:szCs w:val="28"/>
        </w:rPr>
        <w:t>реимущества нашей конструкции</w:t>
      </w:r>
    </w:p>
    <w:p w:rsidR="00611C9C" w:rsidRPr="009309E2" w:rsidRDefault="009309E2" w:rsidP="00406F8F">
      <w:pPr>
        <w:pStyle w:val="a3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Arial" w:hAnsi="Arial" w:cs="Arial"/>
          <w:color w:val="000000"/>
          <w:sz w:val="28"/>
          <w:szCs w:val="28"/>
          <w:lang w:val="en-US"/>
        </w:rPr>
        <w:t>Fire</w:t>
      </w:r>
      <w:r w:rsidRPr="00611C9C">
        <w:rPr>
          <w:rFonts w:ascii="Arial" w:hAnsi="Arial" w:cs="Arial"/>
          <w:color w:val="000000"/>
          <w:sz w:val="28"/>
          <w:szCs w:val="28"/>
        </w:rPr>
        <w:t>-</w:t>
      </w:r>
      <w:r>
        <w:rPr>
          <w:rFonts w:ascii="Arial" w:hAnsi="Arial" w:cs="Arial"/>
          <w:color w:val="000000"/>
          <w:sz w:val="28"/>
          <w:szCs w:val="28"/>
          <w:lang w:val="en-US"/>
        </w:rPr>
        <w:t>Drop</w:t>
      </w:r>
      <w:r>
        <w:rPr>
          <w:rFonts w:ascii="Arial" w:hAnsi="Arial" w:cs="Arial"/>
          <w:color w:val="000000"/>
          <w:sz w:val="28"/>
          <w:szCs w:val="28"/>
        </w:rPr>
        <w:t xml:space="preserve"> занимается постоянным совершенствованием своего производства на всех его этапах.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Это позволило добиться нам определённых успехов, которые отличают нас от других компаний. </w:t>
      </w:r>
    </w:p>
    <w:p w:rsidR="009309E2" w:rsidRDefault="009309E2" w:rsidP="009309E2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В наших резервуарах трубопровод налива расположен внутри резервуара, что позволяет не тратить лишние средства на дополнительное утепление. </w:t>
      </w:r>
    </w:p>
    <w:p w:rsidR="009309E2" w:rsidRDefault="00D9005F" w:rsidP="009309E2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Наша компания изготавливает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внутрирезервуарные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трубопроводы, узел налива и забора из полимерных материалов, которые не пропускают воду, и как следствие исключают возможность появления коррозии</w:t>
      </w:r>
    </w:p>
    <w:p w:rsidR="00D9005F" w:rsidRDefault="00D9005F" w:rsidP="00D9005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Наши резервуары снабжены энергосберегающим </w:t>
      </w:r>
      <w:r w:rsidRPr="00611C9C">
        <w:rPr>
          <w:rFonts w:ascii="Arial" w:hAnsi="Arial" w:cs="Arial"/>
          <w:color w:val="000000"/>
          <w:sz w:val="28"/>
          <w:szCs w:val="28"/>
        </w:rPr>
        <w:t>нагревател</w:t>
      </w:r>
      <w:r>
        <w:rPr>
          <w:rFonts w:ascii="Arial" w:hAnsi="Arial" w:cs="Arial"/>
          <w:color w:val="000000"/>
          <w:sz w:val="28"/>
          <w:szCs w:val="28"/>
        </w:rPr>
        <w:t>ем</w:t>
      </w:r>
      <w:r w:rsidRPr="00611C9C">
        <w:rPr>
          <w:rFonts w:ascii="Arial" w:hAnsi="Arial" w:cs="Arial"/>
          <w:color w:val="000000"/>
          <w:sz w:val="28"/>
          <w:szCs w:val="28"/>
        </w:rPr>
        <w:t xml:space="preserve"> со встроенным терморегулятором</w:t>
      </w:r>
      <w:r>
        <w:rPr>
          <w:rFonts w:ascii="Arial" w:hAnsi="Arial" w:cs="Arial"/>
          <w:color w:val="000000"/>
          <w:sz w:val="28"/>
          <w:szCs w:val="28"/>
        </w:rPr>
        <w:t xml:space="preserve">, который самостоятельно включается при достижении необходимой температуры. </w:t>
      </w:r>
    </w:p>
    <w:p w:rsidR="00D9005F" w:rsidRDefault="00D9005F" w:rsidP="00D9005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Каждый наш резервуар снабжён щитком с цифровым дисплеем, на котором отражается объём, температура жидкости, а также информация о состоянии приборов. </w:t>
      </w:r>
    </w:p>
    <w:p w:rsidR="00D9005F" w:rsidRPr="00611C9C" w:rsidRDefault="00D9005F" w:rsidP="00D9005F">
      <w:pPr>
        <w:pStyle w:val="a3"/>
        <w:numPr>
          <w:ilvl w:val="0"/>
          <w:numId w:val="3"/>
        </w:numPr>
        <w:rPr>
          <w:rFonts w:ascii="Arial" w:hAnsi="Arial" w:cs="Arial"/>
          <w:color w:val="000000"/>
          <w:sz w:val="28"/>
          <w:szCs w:val="28"/>
        </w:rPr>
      </w:pPr>
      <w:r w:rsidRPr="00611C9C">
        <w:rPr>
          <w:rFonts w:ascii="Arial" w:hAnsi="Arial" w:cs="Arial"/>
          <w:color w:val="000000"/>
          <w:sz w:val="28"/>
          <w:szCs w:val="28"/>
        </w:rPr>
        <w:t xml:space="preserve">Узел забора с </w:t>
      </w:r>
      <w:proofErr w:type="spellStart"/>
      <w:r w:rsidRPr="00611C9C">
        <w:rPr>
          <w:rFonts w:ascii="Arial" w:hAnsi="Arial" w:cs="Arial"/>
          <w:color w:val="000000"/>
          <w:sz w:val="28"/>
          <w:szCs w:val="28"/>
        </w:rPr>
        <w:t>антивихривыми</w:t>
      </w:r>
      <w:proofErr w:type="spellEnd"/>
      <w:r w:rsidRPr="00611C9C">
        <w:rPr>
          <w:rFonts w:ascii="Arial" w:hAnsi="Arial" w:cs="Arial"/>
          <w:color w:val="000000"/>
          <w:sz w:val="28"/>
          <w:szCs w:val="28"/>
        </w:rPr>
        <w:t xml:space="preserve"> пластина</w:t>
      </w:r>
      <w:r>
        <w:rPr>
          <w:rFonts w:ascii="Arial" w:hAnsi="Arial" w:cs="Arial"/>
          <w:color w:val="000000"/>
          <w:sz w:val="28"/>
          <w:szCs w:val="28"/>
        </w:rPr>
        <w:t>ми имеет три варианта исполнения.</w:t>
      </w:r>
    </w:p>
    <w:p w:rsidR="00611C9C" w:rsidRPr="00611C9C" w:rsidRDefault="00611C9C" w:rsidP="00611C9C">
      <w:pPr>
        <w:pStyle w:val="a3"/>
        <w:rPr>
          <w:rFonts w:ascii="Arial" w:hAnsi="Arial" w:cs="Arial"/>
          <w:color w:val="000000"/>
          <w:sz w:val="28"/>
          <w:szCs w:val="28"/>
        </w:rPr>
      </w:pPr>
    </w:p>
    <w:p w:rsidR="00406F8F" w:rsidRPr="00406F8F" w:rsidRDefault="00406F8F">
      <w:pPr>
        <w:rPr>
          <w:rFonts w:ascii="Arial" w:hAnsi="Arial" w:cs="Arial"/>
          <w:sz w:val="28"/>
          <w:szCs w:val="28"/>
        </w:rPr>
      </w:pPr>
    </w:p>
    <w:sectPr w:rsidR="00406F8F" w:rsidRPr="0040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E3CAB"/>
    <w:multiLevelType w:val="hybridMultilevel"/>
    <w:tmpl w:val="563CC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D7352"/>
    <w:multiLevelType w:val="hybridMultilevel"/>
    <w:tmpl w:val="0C382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B4A29"/>
    <w:multiLevelType w:val="hybridMultilevel"/>
    <w:tmpl w:val="E25E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F8F"/>
    <w:rsid w:val="00072909"/>
    <w:rsid w:val="00122558"/>
    <w:rsid w:val="00406F8F"/>
    <w:rsid w:val="00552F3E"/>
    <w:rsid w:val="005A05B1"/>
    <w:rsid w:val="005D6816"/>
    <w:rsid w:val="00611C9C"/>
    <w:rsid w:val="006357DC"/>
    <w:rsid w:val="00664141"/>
    <w:rsid w:val="00821E77"/>
    <w:rsid w:val="009309E2"/>
    <w:rsid w:val="00A0098F"/>
    <w:rsid w:val="00A86212"/>
    <w:rsid w:val="00AC74ED"/>
    <w:rsid w:val="00D13964"/>
    <w:rsid w:val="00D9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1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11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244D8-03E1-428A-9C37-5C80C3DA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dcterms:created xsi:type="dcterms:W3CDTF">2021-03-09T18:51:00Z</dcterms:created>
  <dcterms:modified xsi:type="dcterms:W3CDTF">2021-03-12T11:44:00Z</dcterms:modified>
</cp:coreProperties>
</file>