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BEA" w:rsidRPr="00531F07" w:rsidRDefault="00AF071B">
      <w:pPr>
        <w:rPr>
          <w:rFonts w:ascii="Roboto" w:eastAsia="Roboto" w:hAnsi="Roboto" w:cs="Roboto"/>
          <w:sz w:val="27"/>
          <w:szCs w:val="27"/>
        </w:rPr>
      </w:pPr>
      <w:r w:rsidRPr="00531F07">
        <w:rPr>
          <w:rFonts w:ascii="Roboto" w:eastAsia="Roboto" w:hAnsi="Roboto" w:cs="Roboto"/>
          <w:sz w:val="27"/>
          <w:szCs w:val="27"/>
        </w:rPr>
        <w:t>К</w:t>
      </w:r>
      <w:r w:rsidR="0087565D">
        <w:rPr>
          <w:rFonts w:ascii="Roboto" w:eastAsia="Roboto" w:hAnsi="Roboto" w:cs="Roboto"/>
          <w:sz w:val="27"/>
          <w:szCs w:val="27"/>
        </w:rPr>
        <w:t xml:space="preserve">огда вы занимаетесь </w:t>
      </w:r>
      <w:proofErr w:type="spellStart"/>
      <w:r w:rsidR="0087565D">
        <w:rPr>
          <w:rFonts w:ascii="Roboto" w:eastAsia="Roboto" w:hAnsi="Roboto" w:cs="Roboto"/>
          <w:sz w:val="27"/>
          <w:szCs w:val="27"/>
        </w:rPr>
        <w:t>лидогенерацией</w:t>
      </w:r>
      <w:proofErr w:type="spellEnd"/>
      <w:r w:rsidRPr="00531F07">
        <w:rPr>
          <w:rFonts w:ascii="Roboto" w:eastAsia="Roboto" w:hAnsi="Roboto" w:cs="Roboto"/>
          <w:sz w:val="27"/>
          <w:szCs w:val="27"/>
        </w:rPr>
        <w:t xml:space="preserve"> (привлечение</w:t>
      </w:r>
      <w:r w:rsidR="0087565D">
        <w:rPr>
          <w:rFonts w:ascii="Roboto" w:eastAsia="Roboto" w:hAnsi="Roboto" w:cs="Roboto"/>
          <w:sz w:val="27"/>
          <w:szCs w:val="27"/>
        </w:rPr>
        <w:t>м</w:t>
      </w:r>
      <w:r w:rsidRPr="00531F07">
        <w:rPr>
          <w:rFonts w:ascii="Roboto" w:eastAsia="Roboto" w:hAnsi="Roboto" w:cs="Roboto"/>
          <w:sz w:val="27"/>
          <w:szCs w:val="27"/>
        </w:rPr>
        <w:t xml:space="preserve"> новых </w:t>
      </w:r>
      <w:proofErr w:type="spellStart"/>
      <w:r w:rsidRPr="00531F07">
        <w:rPr>
          <w:rFonts w:ascii="Roboto" w:eastAsia="Roboto" w:hAnsi="Roboto" w:cs="Roboto"/>
          <w:sz w:val="27"/>
          <w:szCs w:val="27"/>
        </w:rPr>
        <w:t>лидов</w:t>
      </w:r>
      <w:proofErr w:type="spellEnd"/>
      <w:r w:rsidRPr="00531F07">
        <w:rPr>
          <w:rFonts w:ascii="Roboto" w:eastAsia="Roboto" w:hAnsi="Roboto" w:cs="Roboto"/>
          <w:sz w:val="27"/>
          <w:szCs w:val="27"/>
        </w:rPr>
        <w:t>) в Facebook, вам могут поступать заявк</w:t>
      </w:r>
      <w:r w:rsidR="00A92BF8">
        <w:rPr>
          <w:rFonts w:ascii="Roboto" w:eastAsia="Roboto" w:hAnsi="Roboto" w:cs="Roboto"/>
          <w:sz w:val="27"/>
          <w:szCs w:val="27"/>
        </w:rPr>
        <w:t>и, на которые не всегда получает</w:t>
      </w:r>
      <w:r w:rsidRPr="00531F07">
        <w:rPr>
          <w:rFonts w:ascii="Roboto" w:eastAsia="Roboto" w:hAnsi="Roboto" w:cs="Roboto"/>
          <w:sz w:val="27"/>
          <w:szCs w:val="27"/>
        </w:rPr>
        <w:t>ся своевременно ответить. Эта, казалось бы, небольшая мелочь может привести к неприятным последствиям: заинтересованного, но проигнорированного клиента могут переманить другие компании.</w:t>
      </w:r>
    </w:p>
    <w:p w:rsidR="00AF071B" w:rsidRPr="00531F07" w:rsidRDefault="00AF071B">
      <w:pPr>
        <w:rPr>
          <w:rFonts w:ascii="Roboto" w:eastAsia="Roboto" w:hAnsi="Roboto" w:cs="Roboto"/>
          <w:sz w:val="27"/>
          <w:szCs w:val="27"/>
        </w:rPr>
      </w:pPr>
      <w:r w:rsidRPr="00531F07">
        <w:rPr>
          <w:rFonts w:ascii="Roboto" w:eastAsia="Roboto" w:hAnsi="Roboto" w:cs="Roboto"/>
          <w:sz w:val="27"/>
          <w:szCs w:val="27"/>
        </w:rPr>
        <w:t xml:space="preserve">Кроме того, часто пользователь </w:t>
      </w:r>
      <w:proofErr w:type="spellStart"/>
      <w:r w:rsidRPr="00531F07">
        <w:rPr>
          <w:rFonts w:ascii="Roboto" w:eastAsia="Roboto" w:hAnsi="Roboto" w:cs="Roboto"/>
          <w:sz w:val="27"/>
          <w:szCs w:val="27"/>
        </w:rPr>
        <w:t>Facebook</w:t>
      </w:r>
      <w:proofErr w:type="spellEnd"/>
      <w:r w:rsidRPr="00531F07">
        <w:rPr>
          <w:rFonts w:ascii="Roboto" w:eastAsia="Roboto" w:hAnsi="Roboto" w:cs="Roboto"/>
          <w:sz w:val="27"/>
          <w:szCs w:val="27"/>
        </w:rPr>
        <w:t xml:space="preserve"> реагирует н</w:t>
      </w:r>
      <w:r w:rsidR="00A92BF8">
        <w:rPr>
          <w:rFonts w:ascii="Roboto" w:eastAsia="Roboto" w:hAnsi="Roboto" w:cs="Roboto"/>
          <w:sz w:val="27"/>
          <w:szCs w:val="27"/>
        </w:rPr>
        <w:t>а</w:t>
      </w:r>
      <w:r w:rsidRPr="00531F07">
        <w:rPr>
          <w:rFonts w:ascii="Roboto" w:eastAsia="Roboto" w:hAnsi="Roboto" w:cs="Roboto"/>
          <w:sz w:val="27"/>
          <w:szCs w:val="27"/>
        </w:rPr>
        <w:t xml:space="preserve"> предложение не из-за огромного желания приобрести у вас товар или услугу, а благодаря банальному любопытству.</w:t>
      </w:r>
      <w:r w:rsidR="00DF0A66" w:rsidRPr="00531F07">
        <w:rPr>
          <w:rFonts w:ascii="Roboto" w:eastAsia="Roboto" w:hAnsi="Roboto" w:cs="Roboto"/>
          <w:sz w:val="27"/>
          <w:szCs w:val="27"/>
        </w:rPr>
        <w:t xml:space="preserve"> В таком случае медлить нельзя, и каждая потерянная минута может обернуться утерянным клиентом.</w:t>
      </w:r>
    </w:p>
    <w:p w:rsidR="00DF0A66" w:rsidRPr="00531F07" w:rsidRDefault="00DF0A66">
      <w:pPr>
        <w:rPr>
          <w:rFonts w:ascii="Roboto" w:eastAsia="Roboto" w:hAnsi="Roboto" w:cs="Roboto"/>
          <w:sz w:val="27"/>
          <w:szCs w:val="27"/>
        </w:rPr>
      </w:pPr>
      <w:r w:rsidRPr="00531F07">
        <w:rPr>
          <w:rFonts w:ascii="Roboto" w:eastAsia="Roboto" w:hAnsi="Roboto" w:cs="Roboto"/>
          <w:sz w:val="27"/>
          <w:szCs w:val="27"/>
        </w:rPr>
        <w:t xml:space="preserve">Да и к чему такие риски, когда есть возможность настроить систему так, чтобы все </w:t>
      </w:r>
      <w:proofErr w:type="spellStart"/>
      <w:r w:rsidRPr="00531F07">
        <w:rPr>
          <w:rFonts w:ascii="Roboto" w:eastAsia="Roboto" w:hAnsi="Roboto" w:cs="Roboto"/>
          <w:sz w:val="27"/>
          <w:szCs w:val="27"/>
        </w:rPr>
        <w:t>лиды</w:t>
      </w:r>
      <w:proofErr w:type="spellEnd"/>
      <w:r w:rsidRPr="00531F07">
        <w:rPr>
          <w:rFonts w:ascii="Roboto" w:eastAsia="Roboto" w:hAnsi="Roboto" w:cs="Roboto"/>
          <w:sz w:val="27"/>
          <w:szCs w:val="27"/>
        </w:rPr>
        <w:t xml:space="preserve"> из Facebook направлялись в обработку вашему менеджеру в Telegram или же приходи</w:t>
      </w:r>
      <w:r w:rsidR="00A92BF8">
        <w:rPr>
          <w:rFonts w:ascii="Roboto" w:eastAsia="Roboto" w:hAnsi="Roboto" w:cs="Roboto"/>
          <w:sz w:val="27"/>
          <w:szCs w:val="27"/>
        </w:rPr>
        <w:t xml:space="preserve">ли ему в качестве оповещений по </w:t>
      </w:r>
      <w:r w:rsidRPr="00531F07">
        <w:rPr>
          <w:rFonts w:ascii="Roboto" w:eastAsia="Roboto" w:hAnsi="Roboto" w:cs="Roboto"/>
          <w:sz w:val="27"/>
          <w:szCs w:val="27"/>
        </w:rPr>
        <w:t>почте. На первый взгляд, провернуть такое требует больших финансовых затрат и труда. Но в действительности все гораздо проще, ведь для этого не нужно обладать специфическими квалификациями и иметь мешок денег.</w:t>
      </w:r>
    </w:p>
    <w:p w:rsidR="00DF0A66" w:rsidRDefault="00DF0A66">
      <w:pPr>
        <w:rPr>
          <w:rFonts w:ascii="Roboto" w:eastAsia="Roboto" w:hAnsi="Roboto" w:cs="Roboto"/>
          <w:sz w:val="27"/>
          <w:szCs w:val="27"/>
        </w:rPr>
      </w:pPr>
      <w:r w:rsidRPr="00531F07">
        <w:rPr>
          <w:rFonts w:ascii="Roboto" w:eastAsia="Roboto" w:hAnsi="Roboto" w:cs="Roboto"/>
          <w:sz w:val="27"/>
          <w:szCs w:val="27"/>
        </w:rPr>
        <w:t xml:space="preserve">Существует онлайн-коннектор приложений </w:t>
      </w:r>
      <w:hyperlink r:id="rId4">
        <w:proofErr w:type="spellStart"/>
        <w:r w:rsidRPr="00531F07">
          <w:rPr>
            <w:rFonts w:ascii="Roboto" w:eastAsia="Roboto" w:hAnsi="Roboto" w:cs="Roboto"/>
            <w:sz w:val="27"/>
            <w:szCs w:val="27"/>
          </w:rPr>
          <w:t>ApiX-Drive</w:t>
        </w:r>
        <w:proofErr w:type="spellEnd"/>
      </w:hyperlink>
      <w:r w:rsidRPr="00531F07">
        <w:rPr>
          <w:rFonts w:ascii="Roboto" w:eastAsia="Roboto" w:hAnsi="Roboto" w:cs="Roboto"/>
          <w:sz w:val="27"/>
          <w:szCs w:val="27"/>
        </w:rPr>
        <w:t xml:space="preserve">, </w:t>
      </w:r>
      <w:r w:rsidRPr="00DF0A66">
        <w:rPr>
          <w:rFonts w:ascii="Roboto" w:eastAsia="Roboto" w:hAnsi="Roboto" w:cs="Roboto"/>
          <w:sz w:val="27"/>
          <w:szCs w:val="27"/>
        </w:rPr>
        <w:t>который легко справится с зада</w:t>
      </w:r>
      <w:r>
        <w:rPr>
          <w:rFonts w:ascii="Roboto" w:eastAsia="Roboto" w:hAnsi="Roboto" w:cs="Roboto"/>
          <w:sz w:val="27"/>
          <w:szCs w:val="27"/>
        </w:rPr>
        <w:t>ч</w:t>
      </w:r>
      <w:r w:rsidRPr="00DF0A66">
        <w:rPr>
          <w:rFonts w:ascii="Roboto" w:eastAsia="Roboto" w:hAnsi="Roboto" w:cs="Roboto"/>
          <w:sz w:val="27"/>
          <w:szCs w:val="27"/>
        </w:rPr>
        <w:t>ами такого рода.</w:t>
      </w:r>
      <w:r>
        <w:rPr>
          <w:rFonts w:ascii="Roboto" w:eastAsia="Roboto" w:hAnsi="Roboto" w:cs="Roboto"/>
          <w:sz w:val="27"/>
          <w:szCs w:val="27"/>
        </w:rPr>
        <w:t xml:space="preserve"> Этот сервис поможет без труда настраивать коммуникации между различными приложениями и мессенджерами, позволяя обойтись без посредников и специалистов.</w:t>
      </w:r>
    </w:p>
    <w:p w:rsidR="00531F07" w:rsidRDefault="00531F07">
      <w:pPr>
        <w:rPr>
          <w:rFonts w:ascii="Roboto" w:eastAsia="Roboto" w:hAnsi="Roboto" w:cs="Roboto"/>
          <w:sz w:val="27"/>
          <w:szCs w:val="27"/>
        </w:rPr>
      </w:pPr>
    </w:p>
    <w:p w:rsidR="00DF0A66" w:rsidRDefault="00DF0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Roboto" w:eastAsia="Roboto" w:hAnsi="Roboto" w:cs="Roboto"/>
          <w:noProof/>
          <w:sz w:val="27"/>
          <w:szCs w:val="27"/>
        </w:rPr>
        <w:lastRenderedPageBreak/>
        <w:drawing>
          <wp:inline distT="114300" distB="114300" distL="114300" distR="114300" wp14:anchorId="6C5107AF" wp14:editId="7BA0BCE8">
            <wp:extent cx="5731200" cy="5727700"/>
            <wp:effectExtent l="0" t="0" r="0" b="0"/>
            <wp:docPr id="15" name="image3.png" descr="Кратко о процессе передачи лид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Кратко о процессе передачи лидов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1F07" w:rsidRDefault="00531F07" w:rsidP="00531F07">
      <w:pPr>
        <w:rPr>
          <w:rFonts w:ascii="Roboto" w:eastAsia="Roboto" w:hAnsi="Roboto" w:cs="Roboto"/>
          <w:sz w:val="27"/>
          <w:szCs w:val="27"/>
        </w:rPr>
      </w:pPr>
      <w:r>
        <w:rPr>
          <w:rFonts w:ascii="Roboto" w:eastAsia="Roboto" w:hAnsi="Roboto" w:cs="Roboto"/>
          <w:sz w:val="27"/>
          <w:szCs w:val="27"/>
        </w:rPr>
        <w:t xml:space="preserve">Так, вы сможете без личного участия связывать </w:t>
      </w:r>
      <w:proofErr w:type="spellStart"/>
      <w:r>
        <w:rPr>
          <w:rFonts w:ascii="Roboto" w:eastAsia="Roboto" w:hAnsi="Roboto" w:cs="Roboto"/>
          <w:sz w:val="27"/>
          <w:szCs w:val="27"/>
        </w:rPr>
        <w:t>лидов</w:t>
      </w:r>
      <w:proofErr w:type="spellEnd"/>
      <w:r>
        <w:rPr>
          <w:rFonts w:ascii="Roboto" w:eastAsia="Roboto" w:hAnsi="Roboto" w:cs="Roboto"/>
          <w:sz w:val="27"/>
          <w:szCs w:val="27"/>
        </w:rPr>
        <w:t xml:space="preserve"> с программами, задача которых – помогать </w:t>
      </w:r>
      <w:r>
        <w:rPr>
          <w:rFonts w:ascii="Roboto" w:eastAsia="Roboto" w:hAnsi="Roboto" w:cs="Roboto"/>
          <w:sz w:val="27"/>
          <w:szCs w:val="27"/>
        </w:rPr>
        <w:t>вести ваш бизнес и управлять им.</w:t>
      </w:r>
    </w:p>
    <w:p w:rsidR="00531F07" w:rsidRPr="00531F07" w:rsidRDefault="00531F07" w:rsidP="00531F07">
      <w:pPr>
        <w:rPr>
          <w:rFonts w:ascii="Times New Roman" w:eastAsia="Roboto" w:hAnsi="Times New Roman" w:cs="Times New Roman"/>
          <w:b/>
          <w:sz w:val="40"/>
          <w:szCs w:val="40"/>
        </w:rPr>
      </w:pPr>
      <w:r w:rsidRPr="00531F07">
        <w:rPr>
          <w:rFonts w:ascii="Times New Roman" w:eastAsia="Roboto" w:hAnsi="Times New Roman" w:cs="Times New Roman"/>
          <w:b/>
          <w:sz w:val="40"/>
          <w:szCs w:val="40"/>
        </w:rPr>
        <w:t>Настраиваем связи</w:t>
      </w:r>
    </w:p>
    <w:p w:rsidR="00531F07" w:rsidRDefault="00531F0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Для того, чтобы во всем тщательно разобраться</w:t>
      </w:r>
      <w:r w:rsidR="00AC7227">
        <w:rPr>
          <w:rFonts w:ascii="Times New Roman" w:eastAsia="Roboto" w:hAnsi="Times New Roman" w:cs="Times New Roman"/>
          <w:sz w:val="27"/>
          <w:szCs w:val="27"/>
        </w:rPr>
        <w:t xml:space="preserve"> и понять, что </w:t>
      </w:r>
      <w:proofErr w:type="spellStart"/>
      <w:r w:rsidR="00AC7227">
        <w:rPr>
          <w:rFonts w:ascii="Times New Roman" w:eastAsia="Roboto" w:hAnsi="Times New Roman" w:cs="Times New Roman"/>
          <w:sz w:val="27"/>
          <w:szCs w:val="27"/>
          <w:lang w:val="en-US"/>
        </w:rPr>
        <w:t>ApiX</w:t>
      </w:r>
      <w:proofErr w:type="spellEnd"/>
      <w:r w:rsidR="00AC7227" w:rsidRPr="00AC7227">
        <w:rPr>
          <w:rFonts w:ascii="Times New Roman" w:eastAsia="Roboto" w:hAnsi="Times New Roman" w:cs="Times New Roman"/>
          <w:sz w:val="27"/>
          <w:szCs w:val="27"/>
        </w:rPr>
        <w:t>-</w:t>
      </w:r>
      <w:r w:rsidR="00AC7227">
        <w:rPr>
          <w:rFonts w:ascii="Times New Roman" w:eastAsia="Roboto" w:hAnsi="Times New Roman" w:cs="Times New Roman"/>
          <w:sz w:val="27"/>
          <w:szCs w:val="27"/>
          <w:lang w:val="en-US"/>
        </w:rPr>
        <w:t>Drive</w:t>
      </w:r>
      <w:r w:rsidR="00AC7227">
        <w:rPr>
          <w:rFonts w:ascii="Times New Roman" w:eastAsia="Roboto" w:hAnsi="Times New Roman" w:cs="Times New Roman"/>
          <w:sz w:val="27"/>
          <w:szCs w:val="27"/>
        </w:rPr>
        <w:t xml:space="preserve"> – ваш лучший помощник в части синхронизации откликов </w:t>
      </w:r>
      <w:proofErr w:type="spellStart"/>
      <w:r w:rsidR="00AC7227">
        <w:rPr>
          <w:rFonts w:ascii="Times New Roman" w:eastAsia="Roboto" w:hAnsi="Times New Roman" w:cs="Times New Roman"/>
          <w:sz w:val="27"/>
          <w:szCs w:val="27"/>
        </w:rPr>
        <w:t>лидов</w:t>
      </w:r>
      <w:proofErr w:type="spellEnd"/>
      <w:r w:rsidR="00AC7227">
        <w:rPr>
          <w:rFonts w:ascii="Times New Roman" w:eastAsia="Roboto" w:hAnsi="Times New Roman" w:cs="Times New Roman"/>
          <w:sz w:val="27"/>
          <w:szCs w:val="27"/>
        </w:rPr>
        <w:t xml:space="preserve"> и приложений</w:t>
      </w:r>
      <w:r>
        <w:rPr>
          <w:rFonts w:ascii="Times New Roman" w:eastAsia="Roboto" w:hAnsi="Times New Roman" w:cs="Times New Roman"/>
          <w:sz w:val="27"/>
          <w:szCs w:val="27"/>
        </w:rPr>
        <w:t xml:space="preserve">, </w:t>
      </w:r>
      <w:r w:rsidR="00AC7227">
        <w:rPr>
          <w:rFonts w:ascii="Times New Roman" w:eastAsia="Roboto" w:hAnsi="Times New Roman" w:cs="Times New Roman"/>
          <w:sz w:val="27"/>
          <w:szCs w:val="27"/>
        </w:rPr>
        <w:t xml:space="preserve">нужно детально изучить процедуру настройки. В качестве примера возьмем направление потенциальных клиентов из </w:t>
      </w:r>
      <w:r w:rsidR="00AC7227">
        <w:rPr>
          <w:rFonts w:ascii="Times New Roman" w:eastAsia="Roboto" w:hAnsi="Times New Roman" w:cs="Times New Roman"/>
          <w:sz w:val="27"/>
          <w:szCs w:val="27"/>
          <w:lang w:val="en-US"/>
        </w:rPr>
        <w:t>Facebook</w:t>
      </w:r>
      <w:r w:rsidR="00AC7227" w:rsidRPr="00AC7227">
        <w:rPr>
          <w:rFonts w:ascii="Times New Roman" w:eastAsia="Roboto" w:hAnsi="Times New Roman" w:cs="Times New Roman"/>
          <w:sz w:val="27"/>
          <w:szCs w:val="27"/>
        </w:rPr>
        <w:t xml:space="preserve"> </w:t>
      </w:r>
      <w:r w:rsidR="00AC7227">
        <w:rPr>
          <w:rFonts w:ascii="Times New Roman" w:eastAsia="Roboto" w:hAnsi="Times New Roman" w:cs="Times New Roman"/>
          <w:sz w:val="27"/>
          <w:szCs w:val="27"/>
        </w:rPr>
        <w:t xml:space="preserve">в </w:t>
      </w:r>
      <w:r w:rsidR="00AC7227">
        <w:rPr>
          <w:rFonts w:ascii="Times New Roman" w:eastAsia="Roboto" w:hAnsi="Times New Roman" w:cs="Times New Roman"/>
          <w:sz w:val="27"/>
          <w:szCs w:val="27"/>
          <w:lang w:val="en-US"/>
        </w:rPr>
        <w:t>Telegram</w:t>
      </w:r>
      <w:r w:rsidR="00AC7227">
        <w:rPr>
          <w:rFonts w:ascii="Times New Roman" w:eastAsia="Roboto" w:hAnsi="Times New Roman" w:cs="Times New Roman"/>
          <w:sz w:val="27"/>
          <w:szCs w:val="27"/>
        </w:rPr>
        <w:t>.</w:t>
      </w:r>
    </w:p>
    <w:p w:rsid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Чтоб</w:t>
      </w:r>
      <w:r w:rsidR="0087565D">
        <w:rPr>
          <w:rFonts w:ascii="Times New Roman" w:eastAsia="Roboto" w:hAnsi="Times New Roman" w:cs="Times New Roman"/>
          <w:sz w:val="27"/>
          <w:szCs w:val="27"/>
        </w:rPr>
        <w:t>ы приступить к работе с сервисом</w:t>
      </w:r>
      <w:r>
        <w:rPr>
          <w:rFonts w:ascii="Times New Roman" w:eastAsia="Roboto" w:hAnsi="Times New Roman" w:cs="Times New Roman"/>
          <w:sz w:val="27"/>
          <w:szCs w:val="27"/>
        </w:rPr>
        <w:t xml:space="preserve">, сначала вам следует создать аккаунт в </w:t>
      </w:r>
      <w:proofErr w:type="spellStart"/>
      <w:r>
        <w:rPr>
          <w:rFonts w:ascii="Times New Roman" w:eastAsia="Roboto" w:hAnsi="Times New Roman" w:cs="Times New Roman"/>
          <w:sz w:val="27"/>
          <w:szCs w:val="27"/>
          <w:lang w:val="en-US"/>
        </w:rPr>
        <w:t>ApiX</w:t>
      </w:r>
      <w:proofErr w:type="spellEnd"/>
      <w:r w:rsidRPr="00AC7227">
        <w:rPr>
          <w:rFonts w:ascii="Times New Roman" w:eastAsia="Roboto" w:hAnsi="Times New Roman" w:cs="Times New Roman"/>
          <w:sz w:val="27"/>
          <w:szCs w:val="27"/>
        </w:rPr>
        <w:t>-</w:t>
      </w:r>
      <w:r>
        <w:rPr>
          <w:rFonts w:ascii="Times New Roman" w:eastAsia="Roboto" w:hAnsi="Times New Roman" w:cs="Times New Roman"/>
          <w:sz w:val="27"/>
          <w:szCs w:val="27"/>
          <w:lang w:val="en-US"/>
        </w:rPr>
        <w:t>Drive</w:t>
      </w:r>
      <w:r>
        <w:rPr>
          <w:rFonts w:ascii="Times New Roman" w:eastAsia="Roboto" w:hAnsi="Times New Roman" w:cs="Times New Roman"/>
          <w:sz w:val="27"/>
          <w:szCs w:val="27"/>
        </w:rPr>
        <w:t>, что не отнимет у вас большого количества времени.</w:t>
      </w:r>
    </w:p>
    <w:p w:rsid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 xml:space="preserve">Затем </w:t>
      </w:r>
      <w:r w:rsidR="0087565D">
        <w:rPr>
          <w:rFonts w:ascii="Times New Roman" w:eastAsia="Roboto" w:hAnsi="Times New Roman" w:cs="Times New Roman"/>
          <w:sz w:val="27"/>
          <w:szCs w:val="27"/>
        </w:rPr>
        <w:t xml:space="preserve">вам </w:t>
      </w:r>
      <w:r>
        <w:rPr>
          <w:rFonts w:ascii="Times New Roman" w:eastAsia="Roboto" w:hAnsi="Times New Roman" w:cs="Times New Roman"/>
          <w:sz w:val="27"/>
          <w:szCs w:val="27"/>
        </w:rPr>
        <w:t>необходимо зайти в личный кабинет и кликнуть по «Создать связь».</w:t>
      </w:r>
    </w:p>
    <w:p w:rsid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lastRenderedPageBreak/>
        <w:drawing>
          <wp:inline distT="114300" distB="114300" distL="114300" distR="114300" wp14:anchorId="5E17DCAB" wp14:editId="54796848">
            <wp:extent cx="5731200" cy="2247900"/>
            <wp:effectExtent l="0" t="0" r="0" b="0"/>
            <wp:docPr id="8" name="image11.png" descr="Начинаем настраивать связ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Начинаем настраивать связь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227" w:rsidRP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 xml:space="preserve">Потом вписываете ваш источник. В нашей ситуации это </w:t>
      </w:r>
      <w:r>
        <w:rPr>
          <w:rFonts w:ascii="Times New Roman" w:eastAsia="Roboto" w:hAnsi="Times New Roman" w:cs="Times New Roman"/>
          <w:sz w:val="27"/>
          <w:szCs w:val="27"/>
          <w:lang w:val="en-US"/>
        </w:rPr>
        <w:t>Facebook</w:t>
      </w:r>
      <w:r>
        <w:rPr>
          <w:rFonts w:ascii="Times New Roman" w:eastAsia="Roboto" w:hAnsi="Times New Roman" w:cs="Times New Roman"/>
          <w:sz w:val="27"/>
          <w:szCs w:val="27"/>
        </w:rPr>
        <w:t>.</w:t>
      </w:r>
    </w:p>
    <w:p w:rsid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drawing>
          <wp:inline distT="114300" distB="114300" distL="114300" distR="114300" wp14:anchorId="4C341FB1" wp14:editId="06B09AFA">
            <wp:extent cx="5731200" cy="1790700"/>
            <wp:effectExtent l="0" t="0" r="0" b="0"/>
            <wp:docPr id="13" name="image12.png" descr="Выбор Фейсбука в качестве источ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Выбор Фейсбука в качестве источника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После нужно указать действие, которое мы выполняем. Нажимаем по кнопке, как показано ниже.</w:t>
      </w:r>
    </w:p>
    <w:p w:rsid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drawing>
          <wp:inline distT="114300" distB="114300" distL="114300" distR="114300" wp14:anchorId="36426534" wp14:editId="2C3147F2">
            <wp:extent cx="5731200" cy="1765300"/>
            <wp:effectExtent l="0" t="0" r="0" b="0"/>
            <wp:docPr id="3" name="image5.png" descr="Выбираем загрузку лид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Выбираем загрузку лидов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Теперь для подключения аккаунта у вас будет запрошено разрешение.</w:t>
      </w:r>
    </w:p>
    <w:p w:rsid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lastRenderedPageBreak/>
        <w:drawing>
          <wp:inline distT="114300" distB="114300" distL="114300" distR="114300" wp14:anchorId="4C655B05" wp14:editId="67619D57">
            <wp:extent cx="5731200" cy="2032000"/>
            <wp:effectExtent l="0" t="0" r="0" b="0"/>
            <wp:docPr id="10" name="image13.png" descr="Указываем аккаун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Указываем аккаунт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А после этого вам потребуется ввести адрес сайта, с которого вы хотите перенаправлять клиентов.</w:t>
      </w:r>
    </w:p>
    <w:p w:rsidR="00DD2CD5" w:rsidRDefault="00DD2CD5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 xml:space="preserve">В завершении у вас будет возможность выбрать один из фильтров. Это очень удобно, ведь вместо того, чтобы данные передавались общим потоком, можно настроить их выгрузку определенным образом, по какому-либо критерию. Скажем, если вам нужно рассортировать </w:t>
      </w:r>
      <w:proofErr w:type="spellStart"/>
      <w:r>
        <w:rPr>
          <w:rFonts w:ascii="Times New Roman" w:eastAsia="Roboto" w:hAnsi="Times New Roman" w:cs="Times New Roman"/>
          <w:sz w:val="27"/>
          <w:szCs w:val="27"/>
        </w:rPr>
        <w:t>лидов</w:t>
      </w:r>
      <w:proofErr w:type="spellEnd"/>
      <w:r>
        <w:rPr>
          <w:rFonts w:ascii="Times New Roman" w:eastAsia="Roboto" w:hAnsi="Times New Roman" w:cs="Times New Roman"/>
          <w:sz w:val="27"/>
          <w:szCs w:val="27"/>
        </w:rPr>
        <w:t xml:space="preserve"> по месторасположению или по тому, в какое время им будет</w:t>
      </w:r>
      <w:r w:rsidR="0087565D">
        <w:rPr>
          <w:rFonts w:ascii="Times New Roman" w:eastAsia="Roboto" w:hAnsi="Times New Roman" w:cs="Times New Roman"/>
          <w:sz w:val="27"/>
          <w:szCs w:val="27"/>
        </w:rPr>
        <w:t xml:space="preserve"> удобнее</w:t>
      </w:r>
      <w:r>
        <w:rPr>
          <w:rFonts w:ascii="Times New Roman" w:eastAsia="Roboto" w:hAnsi="Times New Roman" w:cs="Times New Roman"/>
          <w:sz w:val="27"/>
          <w:szCs w:val="27"/>
        </w:rPr>
        <w:t xml:space="preserve"> получить от вас сообщение с ответом на их вопросы.</w:t>
      </w:r>
    </w:p>
    <w:p w:rsidR="00DD2CD5" w:rsidRDefault="00DD2CD5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Одна</w:t>
      </w:r>
      <w:r w:rsidR="0087565D">
        <w:rPr>
          <w:rFonts w:ascii="Times New Roman" w:eastAsia="Roboto" w:hAnsi="Times New Roman" w:cs="Times New Roman"/>
          <w:sz w:val="27"/>
          <w:szCs w:val="27"/>
        </w:rPr>
        <w:t>ко если вы пока не плохо понимаете</w:t>
      </w:r>
      <w:r>
        <w:rPr>
          <w:rFonts w:ascii="Times New Roman" w:eastAsia="Roboto" w:hAnsi="Times New Roman" w:cs="Times New Roman"/>
          <w:sz w:val="27"/>
          <w:szCs w:val="27"/>
        </w:rPr>
        <w:t>, по какому принципу фильтровать клиентов, можно миновать этот этап и настроить фильтры позднее.</w:t>
      </w:r>
    </w:p>
    <w:p w:rsidR="00DD2CD5" w:rsidRDefault="00DD2CD5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drawing>
          <wp:inline distT="114300" distB="114300" distL="114300" distR="114300" wp14:anchorId="607F01A9" wp14:editId="036FA955">
            <wp:extent cx="5731200" cy="1790700"/>
            <wp:effectExtent l="0" t="0" r="0" b="0"/>
            <wp:docPr id="12" name="image6.png" descr="Редактирование фильтр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Редактирование фильтров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2CD5" w:rsidRDefault="00DD2CD5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Кода и</w:t>
      </w:r>
      <w:r w:rsidR="0087565D">
        <w:rPr>
          <w:rFonts w:ascii="Times New Roman" w:eastAsia="Roboto" w:hAnsi="Times New Roman" w:cs="Times New Roman"/>
          <w:sz w:val="27"/>
          <w:szCs w:val="27"/>
        </w:rPr>
        <w:t>сходная страница уже выбрана (та</w:t>
      </w:r>
      <w:r>
        <w:rPr>
          <w:rFonts w:ascii="Times New Roman" w:eastAsia="Roboto" w:hAnsi="Times New Roman" w:cs="Times New Roman"/>
          <w:sz w:val="27"/>
          <w:szCs w:val="27"/>
        </w:rPr>
        <w:t>, откуда будут перемещаться данные), перейдем к следующему этапу и настроим прием информации. Эля этого нужно указать систему для их выгрузки.</w:t>
      </w:r>
    </w:p>
    <w:p w:rsidR="00DD2CD5" w:rsidRDefault="00DD2CD5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lastRenderedPageBreak/>
        <w:drawing>
          <wp:inline distT="114300" distB="114300" distL="114300" distR="114300" wp14:anchorId="2383D2EC" wp14:editId="133F6FE5">
            <wp:extent cx="5731200" cy="2171700"/>
            <wp:effectExtent l="0" t="0" r="0" b="0"/>
            <wp:docPr id="14" name="image10.png" descr="Экран, сообщающий о завершении настрой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Экран, сообщающий о завершении настройки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2CD5" w:rsidRDefault="00DD2CD5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 xml:space="preserve">В строке нужно указать </w:t>
      </w:r>
      <w:r>
        <w:rPr>
          <w:rFonts w:ascii="Times New Roman" w:eastAsia="Roboto" w:hAnsi="Times New Roman" w:cs="Times New Roman"/>
          <w:sz w:val="27"/>
          <w:szCs w:val="27"/>
          <w:lang w:val="en-US"/>
        </w:rPr>
        <w:t>Telegram</w:t>
      </w:r>
      <w:r w:rsidRPr="00DD2CD5">
        <w:rPr>
          <w:rFonts w:ascii="Times New Roman" w:eastAsia="Roboto" w:hAnsi="Times New Roman" w:cs="Times New Roman"/>
          <w:sz w:val="27"/>
          <w:szCs w:val="27"/>
        </w:rPr>
        <w:t xml:space="preserve"> </w:t>
      </w:r>
      <w:r>
        <w:rPr>
          <w:rFonts w:ascii="Times New Roman" w:eastAsia="Roboto" w:hAnsi="Times New Roman" w:cs="Times New Roman"/>
          <w:sz w:val="27"/>
          <w:szCs w:val="27"/>
        </w:rPr>
        <w:t xml:space="preserve">и подключить аккаунт, на который будет осуществляться передача </w:t>
      </w:r>
      <w:proofErr w:type="spellStart"/>
      <w:r>
        <w:rPr>
          <w:rFonts w:ascii="Times New Roman" w:eastAsia="Roboto" w:hAnsi="Times New Roman" w:cs="Times New Roman"/>
          <w:sz w:val="27"/>
          <w:szCs w:val="27"/>
        </w:rPr>
        <w:t>лидов</w:t>
      </w:r>
      <w:proofErr w:type="spellEnd"/>
      <w:r>
        <w:rPr>
          <w:rFonts w:ascii="Times New Roman" w:eastAsia="Roboto" w:hAnsi="Times New Roman" w:cs="Times New Roman"/>
          <w:sz w:val="27"/>
          <w:szCs w:val="27"/>
        </w:rPr>
        <w:t>.</w:t>
      </w:r>
    </w:p>
    <w:p w:rsidR="00DD2CD5" w:rsidRDefault="00DD2CD5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drawing>
          <wp:inline distT="114300" distB="114300" distL="114300" distR="114300" wp14:anchorId="17752BA8" wp14:editId="05188189">
            <wp:extent cx="5731200" cy="2616200"/>
            <wp:effectExtent l="0" t="0" r="0" b="0"/>
            <wp:docPr id="1" name="image8.png" descr="Выбор Телеграма в качестве приём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Выбор Телеграма в качестве приёмника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99E" w:rsidRDefault="002D399E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Затем в действии выбираем указанный пункт.</w:t>
      </w:r>
    </w:p>
    <w:p w:rsidR="002D399E" w:rsidRDefault="002D399E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drawing>
          <wp:inline distT="114300" distB="114300" distL="114300" distR="114300" wp14:anchorId="648B601C" wp14:editId="51F2FDFE">
            <wp:extent cx="5731200" cy="2628900"/>
            <wp:effectExtent l="0" t="0" r="0" b="0"/>
            <wp:docPr id="9" name="image14.png" descr="Выбираем отправку сообщения как действ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Выбираем отправку сообщения как действие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99E" w:rsidRDefault="002D399E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Далее нужно подключить аккаунт и настроить содержание сообщений. Для этого необходимо выбрать информацию, передача которой будет позднее производиться.</w:t>
      </w:r>
    </w:p>
    <w:p w:rsidR="002D399E" w:rsidRDefault="002D399E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lastRenderedPageBreak/>
        <w:drawing>
          <wp:inline distT="114300" distB="114300" distL="114300" distR="114300" wp14:anchorId="7A526065" wp14:editId="4548FA94">
            <wp:extent cx="5731200" cy="2997200"/>
            <wp:effectExtent l="0" t="0" r="0" b="0"/>
            <wp:docPr id="7" name="image9.png" descr="Настраиваем внешний вид сообще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Настраиваем внешний вид сообщения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99E" w:rsidRDefault="002D399E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Теперь настроенную связь лучше всего сразу же опробовать, чтобы проверить, все ли работает должным образом. Собственно</w:t>
      </w:r>
      <w:r w:rsidR="0087565D">
        <w:rPr>
          <w:rFonts w:ascii="Times New Roman" w:eastAsia="Roboto" w:hAnsi="Times New Roman" w:cs="Times New Roman"/>
          <w:sz w:val="27"/>
          <w:szCs w:val="27"/>
        </w:rPr>
        <w:t>,</w:t>
      </w:r>
      <w:r>
        <w:rPr>
          <w:rFonts w:ascii="Times New Roman" w:eastAsia="Roboto" w:hAnsi="Times New Roman" w:cs="Times New Roman"/>
          <w:sz w:val="27"/>
          <w:szCs w:val="27"/>
        </w:rPr>
        <w:t xml:space="preserve"> для этого мы должны направить какой-нибудь текст в мессенджер.</w:t>
      </w:r>
    </w:p>
    <w:p w:rsidR="002D399E" w:rsidRDefault="002D399E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lastRenderedPageBreak/>
        <w:drawing>
          <wp:inline distT="114300" distB="114300" distL="114300" distR="114300" wp14:anchorId="6B856B90" wp14:editId="787C6CC5">
            <wp:extent cx="5731200" cy="5461000"/>
            <wp:effectExtent l="0" t="0" r="0" b="0"/>
            <wp:docPr id="6" name="image2.png" descr="Результат на экране смартфо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Результат на экране смартфона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46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D399E" w:rsidRDefault="002D399E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А чтобы вы вовремя получали сообщения от клиентов</w:t>
      </w:r>
      <w:r w:rsidR="0087565D">
        <w:rPr>
          <w:rFonts w:ascii="Times New Roman" w:eastAsia="Roboto" w:hAnsi="Times New Roman" w:cs="Times New Roman"/>
          <w:sz w:val="27"/>
          <w:szCs w:val="27"/>
        </w:rPr>
        <w:t>,</w:t>
      </w:r>
      <w:r>
        <w:rPr>
          <w:rFonts w:ascii="Times New Roman" w:eastAsia="Roboto" w:hAnsi="Times New Roman" w:cs="Times New Roman"/>
          <w:sz w:val="27"/>
          <w:szCs w:val="27"/>
        </w:rPr>
        <w:t xml:space="preserve"> рекомендуем </w:t>
      </w:r>
      <w:r w:rsidR="00644F90">
        <w:rPr>
          <w:rFonts w:ascii="Times New Roman" w:eastAsia="Roboto" w:hAnsi="Times New Roman" w:cs="Times New Roman"/>
          <w:sz w:val="27"/>
          <w:szCs w:val="27"/>
        </w:rPr>
        <w:t xml:space="preserve">поставить </w:t>
      </w:r>
      <w:proofErr w:type="spellStart"/>
      <w:r w:rsidR="00644F90">
        <w:rPr>
          <w:rFonts w:ascii="Times New Roman" w:eastAsia="Roboto" w:hAnsi="Times New Roman" w:cs="Times New Roman"/>
          <w:sz w:val="27"/>
          <w:szCs w:val="27"/>
        </w:rPr>
        <w:t>автообновление</w:t>
      </w:r>
      <w:proofErr w:type="spellEnd"/>
      <w:r w:rsidR="00644F90">
        <w:rPr>
          <w:rFonts w:ascii="Times New Roman" w:eastAsia="Roboto" w:hAnsi="Times New Roman" w:cs="Times New Roman"/>
          <w:sz w:val="27"/>
          <w:szCs w:val="27"/>
        </w:rPr>
        <w:t>.</w:t>
      </w:r>
    </w:p>
    <w:p w:rsidR="00644F90" w:rsidRDefault="00644F90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drawing>
          <wp:inline distT="114300" distB="114300" distL="114300" distR="114300" wp14:anchorId="6B197833" wp14:editId="4B251C83">
            <wp:extent cx="5731200" cy="2616200"/>
            <wp:effectExtent l="0" t="0" r="0" b="0"/>
            <wp:docPr id="5" name="image7.png" descr="Не забудем включить автообновл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Не забудем включить автообновление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F90" w:rsidRDefault="0087565D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Мы закончили!</w:t>
      </w:r>
      <w:r w:rsidR="00FB3CBB">
        <w:rPr>
          <w:rFonts w:ascii="Times New Roman" w:eastAsia="Roboto" w:hAnsi="Times New Roman" w:cs="Times New Roman"/>
          <w:sz w:val="27"/>
          <w:szCs w:val="27"/>
        </w:rPr>
        <w:t xml:space="preserve"> Как видите, все</w:t>
      </w:r>
      <w:r>
        <w:rPr>
          <w:rFonts w:ascii="Times New Roman" w:eastAsia="Roboto" w:hAnsi="Times New Roman" w:cs="Times New Roman"/>
          <w:sz w:val="27"/>
          <w:szCs w:val="27"/>
        </w:rPr>
        <w:t xml:space="preserve"> оказалось предельно просто и</w:t>
      </w:r>
      <w:r w:rsidR="00FB3CBB">
        <w:rPr>
          <w:rFonts w:ascii="Times New Roman" w:eastAsia="Roboto" w:hAnsi="Times New Roman" w:cs="Times New Roman"/>
          <w:sz w:val="27"/>
          <w:szCs w:val="27"/>
        </w:rPr>
        <w:t xml:space="preserve"> потребовало </w:t>
      </w:r>
      <w:r>
        <w:rPr>
          <w:rFonts w:ascii="Times New Roman" w:eastAsia="Roboto" w:hAnsi="Times New Roman" w:cs="Times New Roman"/>
          <w:sz w:val="27"/>
          <w:szCs w:val="27"/>
        </w:rPr>
        <w:t xml:space="preserve">от нас </w:t>
      </w:r>
      <w:r w:rsidR="00FB3CBB">
        <w:rPr>
          <w:rFonts w:ascii="Times New Roman" w:eastAsia="Roboto" w:hAnsi="Times New Roman" w:cs="Times New Roman"/>
          <w:sz w:val="27"/>
          <w:szCs w:val="27"/>
        </w:rPr>
        <w:t>более десяти минут.</w:t>
      </w:r>
    </w:p>
    <w:p w:rsidR="00644F90" w:rsidRDefault="00644F90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lastRenderedPageBreak/>
        <w:drawing>
          <wp:inline distT="114300" distB="114300" distL="114300" distR="114300" wp14:anchorId="1B9235F5" wp14:editId="532CAFE6">
            <wp:extent cx="5731200" cy="977900"/>
            <wp:effectExtent l="0" t="0" r="0" b="0"/>
            <wp:docPr id="2" name="image4.png" descr="Как выглядит готовая связ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Как выглядит готовая связь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4F90" w:rsidRDefault="00FB3CBB" w:rsidP="00644F90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>И добавим, что,</w:t>
      </w:r>
      <w:r w:rsidR="00644F90">
        <w:rPr>
          <w:rFonts w:ascii="Times New Roman" w:eastAsia="Roboto" w:hAnsi="Times New Roman" w:cs="Times New Roman"/>
          <w:sz w:val="27"/>
          <w:szCs w:val="27"/>
        </w:rPr>
        <w:t xml:space="preserve"> если вы</w:t>
      </w:r>
      <w:r>
        <w:rPr>
          <w:rFonts w:ascii="Times New Roman" w:eastAsia="Roboto" w:hAnsi="Times New Roman" w:cs="Times New Roman"/>
          <w:sz w:val="27"/>
          <w:szCs w:val="27"/>
        </w:rPr>
        <w:t xml:space="preserve"> вдруг</w:t>
      </w:r>
      <w:r w:rsidR="00644F90">
        <w:rPr>
          <w:rFonts w:ascii="Times New Roman" w:eastAsia="Roboto" w:hAnsi="Times New Roman" w:cs="Times New Roman"/>
          <w:sz w:val="27"/>
          <w:szCs w:val="27"/>
        </w:rPr>
        <w:t xml:space="preserve"> что-то неправильно заполнили</w:t>
      </w:r>
      <w:r>
        <w:rPr>
          <w:rFonts w:ascii="Times New Roman" w:eastAsia="Roboto" w:hAnsi="Times New Roman" w:cs="Times New Roman"/>
          <w:sz w:val="27"/>
          <w:szCs w:val="27"/>
        </w:rPr>
        <w:t xml:space="preserve">, это можно с легкостью исправить. А в </w:t>
      </w:r>
      <w:r w:rsidR="0087565D">
        <w:rPr>
          <w:rFonts w:ascii="Times New Roman" w:eastAsia="Roboto" w:hAnsi="Times New Roman" w:cs="Times New Roman"/>
          <w:sz w:val="27"/>
          <w:szCs w:val="27"/>
        </w:rPr>
        <w:t xml:space="preserve">том </w:t>
      </w:r>
      <w:r>
        <w:rPr>
          <w:rFonts w:ascii="Times New Roman" w:eastAsia="Roboto" w:hAnsi="Times New Roman" w:cs="Times New Roman"/>
          <w:sz w:val="27"/>
          <w:szCs w:val="27"/>
        </w:rPr>
        <w:t>случае</w:t>
      </w:r>
      <w:r w:rsidR="0087565D">
        <w:rPr>
          <w:rFonts w:ascii="Times New Roman" w:eastAsia="Roboto" w:hAnsi="Times New Roman" w:cs="Times New Roman"/>
          <w:sz w:val="27"/>
          <w:szCs w:val="27"/>
        </w:rPr>
        <w:t xml:space="preserve">, </w:t>
      </w:r>
      <w:r>
        <w:rPr>
          <w:rFonts w:ascii="Times New Roman" w:eastAsia="Roboto" w:hAnsi="Times New Roman" w:cs="Times New Roman"/>
          <w:sz w:val="27"/>
          <w:szCs w:val="27"/>
        </w:rPr>
        <w:t xml:space="preserve">если вы не до конца поняли процедуру настройки, то можете посмотреть ее в детальной документации или в уроках в видео формате. </w:t>
      </w:r>
    </w:p>
    <w:p w:rsidR="00FB3CBB" w:rsidRPr="00FB3CBB" w:rsidRDefault="00FB3CBB" w:rsidP="00644F90">
      <w:pPr>
        <w:tabs>
          <w:tab w:val="left" w:pos="8789"/>
        </w:tabs>
        <w:rPr>
          <w:rFonts w:ascii="Times New Roman" w:eastAsia="Roboto" w:hAnsi="Times New Roman" w:cs="Times New Roman"/>
          <w:b/>
          <w:sz w:val="36"/>
          <w:szCs w:val="36"/>
        </w:rPr>
      </w:pPr>
      <w:r w:rsidRPr="00FB3CBB">
        <w:rPr>
          <w:rFonts w:ascii="Times New Roman" w:eastAsia="Roboto" w:hAnsi="Times New Roman" w:cs="Times New Roman"/>
          <w:b/>
          <w:sz w:val="36"/>
          <w:szCs w:val="36"/>
        </w:rPr>
        <w:t>Иные варианты</w:t>
      </w:r>
    </w:p>
    <w:p w:rsidR="00644F90" w:rsidRDefault="00FB3CBB" w:rsidP="00184A5C">
      <w:pPr>
        <w:tabs>
          <w:tab w:val="left" w:pos="8789"/>
        </w:tabs>
        <w:rPr>
          <w:rFonts w:ascii="Roboto" w:eastAsia="Roboto" w:hAnsi="Roboto" w:cs="Roboto"/>
          <w:sz w:val="27"/>
          <w:szCs w:val="27"/>
        </w:rPr>
      </w:pPr>
      <w:r>
        <w:rPr>
          <w:rFonts w:ascii="Times New Roman" w:eastAsia="Roboto" w:hAnsi="Times New Roman" w:cs="Times New Roman"/>
          <w:sz w:val="27"/>
          <w:szCs w:val="27"/>
        </w:rPr>
        <w:t xml:space="preserve">Таким способом вы можете использовать другие системы и приложения в качестве получателей данных </w:t>
      </w:r>
      <w:proofErr w:type="spellStart"/>
      <w:r>
        <w:rPr>
          <w:rFonts w:ascii="Times New Roman" w:eastAsia="Roboto" w:hAnsi="Times New Roman" w:cs="Times New Roman"/>
          <w:sz w:val="27"/>
          <w:szCs w:val="27"/>
        </w:rPr>
        <w:t>лидов</w:t>
      </w:r>
      <w:proofErr w:type="spellEnd"/>
      <w:r>
        <w:rPr>
          <w:rFonts w:ascii="Times New Roman" w:eastAsia="Roboto" w:hAnsi="Times New Roman" w:cs="Times New Roman"/>
          <w:sz w:val="27"/>
          <w:szCs w:val="27"/>
        </w:rPr>
        <w:t xml:space="preserve">. В этом плане </w:t>
      </w:r>
      <w:proofErr w:type="spellStart"/>
      <w:r>
        <w:rPr>
          <w:rFonts w:ascii="Roboto" w:eastAsia="Roboto" w:hAnsi="Roboto" w:cs="Roboto"/>
          <w:sz w:val="27"/>
          <w:szCs w:val="27"/>
        </w:rPr>
        <w:t>ApiX-Drive</w:t>
      </w:r>
      <w:proofErr w:type="spellEnd"/>
      <w:r>
        <w:rPr>
          <w:rFonts w:ascii="Roboto" w:eastAsia="Roboto" w:hAnsi="Roboto" w:cs="Roboto"/>
          <w:sz w:val="27"/>
          <w:szCs w:val="27"/>
        </w:rPr>
        <w:t xml:space="preserve"> располагает большим количеством вариантов. К примеру, вместо </w:t>
      </w:r>
      <w:r>
        <w:rPr>
          <w:rFonts w:ascii="Roboto" w:eastAsia="Roboto" w:hAnsi="Roboto" w:cs="Roboto"/>
          <w:sz w:val="27"/>
          <w:szCs w:val="27"/>
          <w:lang w:val="en-US"/>
        </w:rPr>
        <w:t>Facebook</w:t>
      </w:r>
      <w:r>
        <w:rPr>
          <w:rFonts w:ascii="Roboto" w:eastAsia="Roboto" w:hAnsi="Roboto" w:cs="Roboto"/>
          <w:sz w:val="27"/>
          <w:szCs w:val="27"/>
        </w:rPr>
        <w:t xml:space="preserve"> можно использовать </w:t>
      </w:r>
      <w:hyperlink r:id="rId18">
        <w:proofErr w:type="spellStart"/>
        <w:r>
          <w:rPr>
            <w:rFonts w:ascii="Roboto" w:eastAsia="Roboto" w:hAnsi="Roboto" w:cs="Roboto"/>
            <w:color w:val="346EB8"/>
            <w:sz w:val="27"/>
            <w:szCs w:val="27"/>
          </w:rPr>
          <w:t>Google</w:t>
        </w:r>
        <w:proofErr w:type="spellEnd"/>
        <w:r>
          <w:rPr>
            <w:rFonts w:ascii="Roboto" w:eastAsia="Roboto" w:hAnsi="Roboto" w:cs="Roboto"/>
            <w:color w:val="346EB8"/>
            <w:sz w:val="27"/>
            <w:szCs w:val="27"/>
          </w:rPr>
          <w:t xml:space="preserve"> </w:t>
        </w:r>
        <w:proofErr w:type="spellStart"/>
        <w:r>
          <w:rPr>
            <w:rFonts w:ascii="Roboto" w:eastAsia="Roboto" w:hAnsi="Roboto" w:cs="Roboto"/>
            <w:color w:val="346EB8"/>
            <w:sz w:val="27"/>
            <w:szCs w:val="27"/>
          </w:rPr>
          <w:t>Sheets</w:t>
        </w:r>
        <w:proofErr w:type="spellEnd"/>
      </w:hyperlink>
      <w:r>
        <w:rPr>
          <w:rFonts w:ascii="Roboto" w:eastAsia="Roboto" w:hAnsi="Roboto" w:cs="Roboto"/>
          <w:color w:val="346EB8"/>
          <w:sz w:val="27"/>
          <w:szCs w:val="27"/>
        </w:rPr>
        <w:t xml:space="preserve"> </w:t>
      </w:r>
      <w:r>
        <w:rPr>
          <w:rFonts w:ascii="Roboto" w:eastAsia="Roboto" w:hAnsi="Roboto" w:cs="Roboto"/>
          <w:sz w:val="27"/>
          <w:szCs w:val="27"/>
        </w:rPr>
        <w:t>или любую другую программу, через которую вам будет наиболее удобно осуществлять передачу данных. Поэтому стратегии варьируются и все базируется на том, какие у вас цели и желания.</w:t>
      </w:r>
    </w:p>
    <w:p w:rsidR="00FB3CBB" w:rsidRDefault="00FB3CBB" w:rsidP="00184A5C">
      <w:pPr>
        <w:tabs>
          <w:tab w:val="left" w:pos="8789"/>
        </w:tabs>
        <w:rPr>
          <w:rFonts w:ascii="Roboto" w:eastAsia="Roboto" w:hAnsi="Roboto" w:cs="Roboto"/>
          <w:sz w:val="27"/>
          <w:szCs w:val="27"/>
        </w:rPr>
      </w:pPr>
      <w:r>
        <w:rPr>
          <w:rFonts w:ascii="Roboto" w:eastAsia="Roboto" w:hAnsi="Roboto" w:cs="Roboto"/>
          <w:noProof/>
          <w:sz w:val="27"/>
          <w:szCs w:val="27"/>
        </w:rPr>
        <w:drawing>
          <wp:inline distT="114300" distB="114300" distL="114300" distR="114300" wp14:anchorId="46462167" wp14:editId="0B7C39AC">
            <wp:extent cx="5731200" cy="3441700"/>
            <wp:effectExtent l="0" t="0" r="0" b="0"/>
            <wp:docPr id="11" name="image1.png" descr="ApiX-Drive позволяет связать самые разные систем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piX-Drive позволяет связать самые разные системы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B3CBB" w:rsidRDefault="00FB3CBB" w:rsidP="00184A5C">
      <w:pPr>
        <w:tabs>
          <w:tab w:val="left" w:pos="8789"/>
        </w:tabs>
        <w:rPr>
          <w:rFonts w:ascii="Roboto" w:eastAsia="Roboto" w:hAnsi="Roboto" w:cs="Roboto"/>
          <w:sz w:val="27"/>
          <w:szCs w:val="27"/>
        </w:rPr>
      </w:pPr>
      <w:r>
        <w:rPr>
          <w:rFonts w:ascii="Roboto" w:eastAsia="Roboto" w:hAnsi="Roboto" w:cs="Roboto"/>
          <w:sz w:val="27"/>
          <w:szCs w:val="27"/>
        </w:rPr>
        <w:t>Также необходимо добавить, что несмотря на то, что источник должен быть единственным, получателей (или приемников) может быть несколько. И это</w:t>
      </w:r>
      <w:r w:rsidR="0087565D">
        <w:rPr>
          <w:rFonts w:ascii="Roboto" w:eastAsia="Roboto" w:hAnsi="Roboto" w:cs="Roboto"/>
          <w:sz w:val="27"/>
          <w:szCs w:val="27"/>
        </w:rPr>
        <w:t>,</w:t>
      </w:r>
      <w:r>
        <w:rPr>
          <w:rFonts w:ascii="Roboto" w:eastAsia="Roboto" w:hAnsi="Roboto" w:cs="Roboto"/>
          <w:sz w:val="27"/>
          <w:szCs w:val="27"/>
        </w:rPr>
        <w:t xml:space="preserve"> опять же</w:t>
      </w:r>
      <w:r w:rsidR="0087565D">
        <w:rPr>
          <w:rFonts w:ascii="Roboto" w:eastAsia="Roboto" w:hAnsi="Roboto" w:cs="Roboto"/>
          <w:sz w:val="27"/>
          <w:szCs w:val="27"/>
        </w:rPr>
        <w:t>,</w:t>
      </w:r>
      <w:r>
        <w:rPr>
          <w:rFonts w:ascii="Roboto" w:eastAsia="Roboto" w:hAnsi="Roboto" w:cs="Roboto"/>
          <w:sz w:val="27"/>
          <w:szCs w:val="27"/>
        </w:rPr>
        <w:t xml:space="preserve"> еще один плюс, так как данные о </w:t>
      </w:r>
      <w:proofErr w:type="spellStart"/>
      <w:r>
        <w:rPr>
          <w:rFonts w:ascii="Roboto" w:eastAsia="Roboto" w:hAnsi="Roboto" w:cs="Roboto"/>
          <w:sz w:val="27"/>
          <w:szCs w:val="27"/>
        </w:rPr>
        <w:t>лидах</w:t>
      </w:r>
      <w:proofErr w:type="spellEnd"/>
      <w:r>
        <w:rPr>
          <w:rFonts w:ascii="Roboto" w:eastAsia="Roboto" w:hAnsi="Roboto" w:cs="Roboto"/>
          <w:sz w:val="27"/>
          <w:szCs w:val="27"/>
        </w:rPr>
        <w:t xml:space="preserve"> передаются одновременно в выбранные системы и </w:t>
      </w:r>
      <w:proofErr w:type="spellStart"/>
      <w:r>
        <w:rPr>
          <w:rFonts w:ascii="Roboto" w:eastAsia="Roboto" w:hAnsi="Roboto" w:cs="Roboto"/>
          <w:sz w:val="27"/>
          <w:szCs w:val="27"/>
        </w:rPr>
        <w:t>месенджеры</w:t>
      </w:r>
      <w:proofErr w:type="spellEnd"/>
      <w:r>
        <w:rPr>
          <w:rFonts w:ascii="Roboto" w:eastAsia="Roboto" w:hAnsi="Roboto" w:cs="Roboto"/>
          <w:sz w:val="27"/>
          <w:szCs w:val="27"/>
        </w:rPr>
        <w:t xml:space="preserve">, CRM или таблицы. Так, для начала нужно выстроить отношения с одной программой (например, с </w:t>
      </w:r>
      <w:proofErr w:type="spellStart"/>
      <w:r>
        <w:rPr>
          <w:rFonts w:ascii="Roboto" w:eastAsia="Roboto" w:hAnsi="Roboto" w:cs="Roboto"/>
          <w:sz w:val="27"/>
          <w:szCs w:val="27"/>
          <w:lang w:val="en-US"/>
        </w:rPr>
        <w:t>Viber</w:t>
      </w:r>
      <w:proofErr w:type="spellEnd"/>
      <w:r>
        <w:rPr>
          <w:rFonts w:ascii="Roboto" w:eastAsia="Roboto" w:hAnsi="Roboto" w:cs="Roboto"/>
          <w:sz w:val="27"/>
          <w:szCs w:val="27"/>
        </w:rPr>
        <w:t xml:space="preserve">), а уже затем указывать новых получателей по типу </w:t>
      </w:r>
      <w:r>
        <w:rPr>
          <w:rFonts w:ascii="Roboto" w:eastAsia="Roboto" w:hAnsi="Roboto" w:cs="Roboto"/>
          <w:sz w:val="27"/>
          <w:szCs w:val="27"/>
          <w:lang w:val="en-US"/>
        </w:rPr>
        <w:t>Telegram</w:t>
      </w:r>
      <w:r>
        <w:rPr>
          <w:rFonts w:ascii="Roboto" w:eastAsia="Roboto" w:hAnsi="Roboto" w:cs="Roboto"/>
          <w:sz w:val="27"/>
          <w:szCs w:val="27"/>
        </w:rPr>
        <w:t xml:space="preserve"> и других.</w:t>
      </w:r>
    </w:p>
    <w:p w:rsidR="00FB3CBB" w:rsidRDefault="00FB3CBB" w:rsidP="00184A5C">
      <w:pPr>
        <w:tabs>
          <w:tab w:val="left" w:pos="8789"/>
        </w:tabs>
        <w:rPr>
          <w:rFonts w:ascii="Roboto" w:eastAsia="Roboto" w:hAnsi="Roboto" w:cs="Roboto"/>
          <w:sz w:val="27"/>
          <w:szCs w:val="27"/>
        </w:rPr>
      </w:pPr>
    </w:p>
    <w:p w:rsidR="00FB3CBB" w:rsidRDefault="00FB3CBB" w:rsidP="00184A5C">
      <w:pPr>
        <w:tabs>
          <w:tab w:val="left" w:pos="8789"/>
        </w:tabs>
        <w:rPr>
          <w:rFonts w:ascii="Roboto" w:eastAsia="Roboto" w:hAnsi="Roboto" w:cs="Roboto"/>
          <w:b/>
          <w:sz w:val="40"/>
          <w:szCs w:val="40"/>
        </w:rPr>
      </w:pPr>
      <w:r w:rsidRPr="00FB3CBB">
        <w:rPr>
          <w:rFonts w:ascii="Roboto" w:eastAsia="Roboto" w:hAnsi="Roboto" w:cs="Roboto"/>
          <w:b/>
          <w:sz w:val="40"/>
          <w:szCs w:val="40"/>
        </w:rPr>
        <w:lastRenderedPageBreak/>
        <w:t>Стоимость</w:t>
      </w:r>
    </w:p>
    <w:p w:rsidR="00FB3CBB" w:rsidRDefault="00FB3CBB" w:rsidP="00184A5C">
      <w:pPr>
        <w:tabs>
          <w:tab w:val="left" w:pos="8789"/>
        </w:tabs>
        <w:rPr>
          <w:rFonts w:ascii="Roboto" w:eastAsia="Roboto" w:hAnsi="Roboto" w:cs="Roboto"/>
          <w:sz w:val="27"/>
          <w:szCs w:val="27"/>
        </w:rPr>
      </w:pPr>
      <w:r>
        <w:rPr>
          <w:rFonts w:ascii="Roboto" w:eastAsia="Roboto" w:hAnsi="Roboto" w:cs="Roboto"/>
          <w:sz w:val="27"/>
          <w:szCs w:val="27"/>
        </w:rPr>
        <w:t xml:space="preserve">Но помимо удобства в использовании у </w:t>
      </w:r>
      <w:proofErr w:type="spellStart"/>
      <w:r>
        <w:rPr>
          <w:rFonts w:ascii="Roboto" w:eastAsia="Roboto" w:hAnsi="Roboto" w:cs="Roboto"/>
          <w:sz w:val="27"/>
          <w:szCs w:val="27"/>
        </w:rPr>
        <w:t>ApiX-Drive</w:t>
      </w:r>
      <w:proofErr w:type="spellEnd"/>
      <w:r>
        <w:rPr>
          <w:rFonts w:ascii="Roboto" w:eastAsia="Roboto" w:hAnsi="Roboto" w:cs="Roboto"/>
          <w:sz w:val="27"/>
          <w:szCs w:val="27"/>
        </w:rPr>
        <w:t xml:space="preserve"> есть еще много достоинств, как, наприме</w:t>
      </w:r>
      <w:r w:rsidR="00A92BF8">
        <w:rPr>
          <w:rFonts w:ascii="Roboto" w:eastAsia="Roboto" w:hAnsi="Roboto" w:cs="Roboto"/>
          <w:sz w:val="27"/>
          <w:szCs w:val="27"/>
        </w:rPr>
        <w:t>р, низкая цена. Оплата</w:t>
      </w:r>
      <w:r>
        <w:rPr>
          <w:rFonts w:ascii="Roboto" w:eastAsia="Roboto" w:hAnsi="Roboto" w:cs="Roboto"/>
          <w:sz w:val="27"/>
          <w:szCs w:val="27"/>
        </w:rPr>
        <w:t xml:space="preserve"> сервиса выйдет значительно дешевле, чем если бы вам пришлось нанимать специальное агентство или профессионала конкретно в этой области.</w:t>
      </w:r>
    </w:p>
    <w:p w:rsidR="00A92BF8" w:rsidRDefault="00A92BF8" w:rsidP="00184A5C">
      <w:pPr>
        <w:tabs>
          <w:tab w:val="left" w:pos="8789"/>
        </w:tabs>
        <w:rPr>
          <w:rFonts w:ascii="Roboto" w:eastAsia="Roboto" w:hAnsi="Roboto" w:cs="Roboto"/>
          <w:sz w:val="27"/>
          <w:szCs w:val="27"/>
        </w:rPr>
      </w:pPr>
      <w:r>
        <w:rPr>
          <w:rFonts w:ascii="Roboto" w:eastAsia="Roboto" w:hAnsi="Roboto" w:cs="Roboto"/>
          <w:sz w:val="27"/>
          <w:szCs w:val="27"/>
        </w:rPr>
        <w:t xml:space="preserve">При этом у вас не будет необходимости тратиться на поддержку </w:t>
      </w:r>
      <w:proofErr w:type="spellStart"/>
      <w:r>
        <w:rPr>
          <w:rFonts w:ascii="Roboto" w:eastAsia="Roboto" w:hAnsi="Roboto" w:cs="Roboto"/>
          <w:sz w:val="27"/>
          <w:szCs w:val="27"/>
        </w:rPr>
        <w:t>ApiX-Drive</w:t>
      </w:r>
      <w:proofErr w:type="spellEnd"/>
      <w:r>
        <w:rPr>
          <w:rFonts w:ascii="Roboto" w:eastAsia="Roboto" w:hAnsi="Roboto" w:cs="Roboto"/>
          <w:sz w:val="27"/>
          <w:szCs w:val="27"/>
        </w:rPr>
        <w:t xml:space="preserve"> в будущем. Обычно в сервисах такого рода разработчики часто выпускают обновления, из-за которых вам потребуется вновь возиться с настройками. В отличие от других программ, в </w:t>
      </w:r>
      <w:proofErr w:type="spellStart"/>
      <w:r>
        <w:rPr>
          <w:rFonts w:ascii="Roboto" w:eastAsia="Roboto" w:hAnsi="Roboto" w:cs="Roboto"/>
          <w:sz w:val="27"/>
          <w:szCs w:val="27"/>
        </w:rPr>
        <w:t>ApiX-Drive</w:t>
      </w:r>
      <w:proofErr w:type="spellEnd"/>
      <w:r>
        <w:rPr>
          <w:rFonts w:ascii="Roboto" w:eastAsia="Roboto" w:hAnsi="Roboto" w:cs="Roboto"/>
          <w:sz w:val="27"/>
          <w:szCs w:val="27"/>
        </w:rPr>
        <w:t xml:space="preserve"> вы настраиваете связи е</w:t>
      </w:r>
      <w:r w:rsidR="0087565D">
        <w:rPr>
          <w:rFonts w:ascii="Roboto" w:eastAsia="Roboto" w:hAnsi="Roboto" w:cs="Roboto"/>
          <w:sz w:val="27"/>
          <w:szCs w:val="27"/>
        </w:rPr>
        <w:t>диножды и не тратите время на их</w:t>
      </w:r>
      <w:bookmarkStart w:id="0" w:name="_GoBack"/>
      <w:bookmarkEnd w:id="0"/>
      <w:r>
        <w:rPr>
          <w:rFonts w:ascii="Roboto" w:eastAsia="Roboto" w:hAnsi="Roboto" w:cs="Roboto"/>
          <w:sz w:val="27"/>
          <w:szCs w:val="27"/>
        </w:rPr>
        <w:t xml:space="preserve"> корректировку в </w:t>
      </w:r>
      <w:proofErr w:type="spellStart"/>
      <w:r>
        <w:rPr>
          <w:rFonts w:ascii="Roboto" w:eastAsia="Roboto" w:hAnsi="Roboto" w:cs="Roboto"/>
          <w:sz w:val="27"/>
          <w:szCs w:val="27"/>
        </w:rPr>
        <w:t>дальнешем</w:t>
      </w:r>
      <w:proofErr w:type="spellEnd"/>
      <w:r>
        <w:rPr>
          <w:rFonts w:ascii="Roboto" w:eastAsia="Roboto" w:hAnsi="Roboto" w:cs="Roboto"/>
          <w:sz w:val="27"/>
          <w:szCs w:val="27"/>
        </w:rPr>
        <w:t>.</w:t>
      </w:r>
    </w:p>
    <w:p w:rsidR="00A92BF8" w:rsidRPr="0087565D" w:rsidRDefault="00A92BF8" w:rsidP="00184A5C">
      <w:pPr>
        <w:tabs>
          <w:tab w:val="left" w:pos="8789"/>
        </w:tabs>
        <w:rPr>
          <w:rFonts w:ascii="Roboto" w:eastAsia="Roboto" w:hAnsi="Roboto" w:cs="Roboto"/>
          <w:sz w:val="27"/>
          <w:szCs w:val="27"/>
        </w:rPr>
      </w:pPr>
      <w:r>
        <w:rPr>
          <w:rFonts w:ascii="Roboto" w:eastAsia="Roboto" w:hAnsi="Roboto" w:cs="Roboto"/>
          <w:sz w:val="27"/>
          <w:szCs w:val="27"/>
        </w:rPr>
        <w:t xml:space="preserve">Также у тех, кто намерен пользоваться </w:t>
      </w:r>
      <w:proofErr w:type="spellStart"/>
      <w:r>
        <w:rPr>
          <w:rFonts w:ascii="Roboto" w:eastAsia="Roboto" w:hAnsi="Roboto" w:cs="Roboto"/>
          <w:sz w:val="27"/>
          <w:szCs w:val="27"/>
        </w:rPr>
        <w:t>ApiX-Drive</w:t>
      </w:r>
      <w:proofErr w:type="spellEnd"/>
      <w:r>
        <w:rPr>
          <w:rFonts w:ascii="Roboto" w:eastAsia="Roboto" w:hAnsi="Roboto" w:cs="Roboto"/>
          <w:sz w:val="27"/>
          <w:szCs w:val="27"/>
        </w:rPr>
        <w:t>, есть возможность бесплатно протестировать работу сервиса. Пробная бесплатная версия позволяет создать 2 связи. Этого количества вполне хвати</w:t>
      </w:r>
      <w:r w:rsidR="0087565D">
        <w:rPr>
          <w:rFonts w:ascii="Roboto" w:eastAsia="Roboto" w:hAnsi="Roboto" w:cs="Roboto"/>
          <w:sz w:val="27"/>
          <w:szCs w:val="27"/>
        </w:rPr>
        <w:t>т для некрупных компаний. И, е</w:t>
      </w:r>
      <w:r>
        <w:rPr>
          <w:rFonts w:ascii="Roboto" w:eastAsia="Roboto" w:hAnsi="Roboto" w:cs="Roboto"/>
          <w:sz w:val="27"/>
          <w:szCs w:val="27"/>
        </w:rPr>
        <w:t xml:space="preserve">сли </w:t>
      </w:r>
      <w:r w:rsidR="0087565D">
        <w:rPr>
          <w:rFonts w:ascii="Roboto" w:eastAsia="Roboto" w:hAnsi="Roboto" w:cs="Roboto"/>
          <w:sz w:val="27"/>
          <w:szCs w:val="27"/>
        </w:rPr>
        <w:t>в</w:t>
      </w:r>
      <w:r>
        <w:rPr>
          <w:rFonts w:ascii="Roboto" w:eastAsia="Roboto" w:hAnsi="Roboto" w:cs="Roboto"/>
          <w:sz w:val="27"/>
          <w:szCs w:val="27"/>
        </w:rPr>
        <w:t>ы заинтересовались сервисом, рекомендуем зарегистрироваться.</w:t>
      </w:r>
    </w:p>
    <w:p w:rsidR="00FB3CBB" w:rsidRPr="00FB3CBB" w:rsidRDefault="00FB3CBB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</w:p>
    <w:p w:rsidR="00AC7227" w:rsidRPr="00AC7227" w:rsidRDefault="00AC7227" w:rsidP="00184A5C">
      <w:pPr>
        <w:tabs>
          <w:tab w:val="left" w:pos="8789"/>
        </w:tabs>
        <w:rPr>
          <w:rFonts w:ascii="Times New Roman" w:eastAsia="Roboto" w:hAnsi="Times New Roman" w:cs="Times New Roman"/>
          <w:sz w:val="27"/>
          <w:szCs w:val="27"/>
        </w:rPr>
      </w:pPr>
    </w:p>
    <w:p w:rsidR="00531F07" w:rsidRPr="00DF0A66" w:rsidRDefault="00531F07">
      <w:pPr>
        <w:rPr>
          <w:rFonts w:ascii="Times New Roman" w:hAnsi="Times New Roman" w:cs="Times New Roman"/>
          <w:sz w:val="28"/>
          <w:szCs w:val="28"/>
        </w:rPr>
      </w:pPr>
    </w:p>
    <w:sectPr w:rsidR="00531F07" w:rsidRPr="00DF0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287"/>
    <w:rsid w:val="00184A5C"/>
    <w:rsid w:val="002D399E"/>
    <w:rsid w:val="00531F07"/>
    <w:rsid w:val="00644F90"/>
    <w:rsid w:val="007B10F3"/>
    <w:rsid w:val="0087565D"/>
    <w:rsid w:val="00A92BF8"/>
    <w:rsid w:val="00AC7227"/>
    <w:rsid w:val="00AF071B"/>
    <w:rsid w:val="00B27BEA"/>
    <w:rsid w:val="00D26287"/>
    <w:rsid w:val="00DD2CD5"/>
    <w:rsid w:val="00DF0A66"/>
    <w:rsid w:val="00FB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C12F8F-632F-4B32-AEE4-160BBA73C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apix-drive.com/ru/google-sheets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s://apix-drive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9</Pages>
  <Words>790</Words>
  <Characters>4843</Characters>
  <Application>Microsoft Office Word</Application>
  <DocSecurity>0</DocSecurity>
  <Lines>112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edikuk1974@gmail.com</dc:creator>
  <cp:keywords/>
  <dc:description/>
  <cp:lastModifiedBy>edikuk1974@gmail.com</cp:lastModifiedBy>
  <cp:revision>2</cp:revision>
  <dcterms:created xsi:type="dcterms:W3CDTF">2021-04-20T11:13:00Z</dcterms:created>
  <dcterms:modified xsi:type="dcterms:W3CDTF">2021-04-20T15:01:00Z</dcterms:modified>
</cp:coreProperties>
</file>