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A7" w:rsidRDefault="00D131A7" w:rsidP="00B077C6">
      <w:pPr>
        <w:spacing w:after="0"/>
        <w:ind w:firstLine="426"/>
        <w:jc w:val="center"/>
        <w:rPr>
          <w:rFonts w:ascii="Times New Roman" w:hAnsi="Times New Roman" w:cs="Times New Roman"/>
          <w:sz w:val="48"/>
        </w:rPr>
      </w:pPr>
    </w:p>
    <w:p w:rsidR="00D131A7" w:rsidRPr="00EE3EEE" w:rsidRDefault="00D131A7" w:rsidP="00B077C6">
      <w:pPr>
        <w:spacing w:after="0"/>
        <w:ind w:firstLine="426"/>
        <w:jc w:val="center"/>
        <w:rPr>
          <w:rFonts w:ascii="Bookman Old Style" w:hAnsi="Bookman Old Style" w:cs="Courier New"/>
          <w:b/>
          <w:sz w:val="48"/>
        </w:rPr>
      </w:pPr>
      <w:r w:rsidRPr="00EE3EEE">
        <w:rPr>
          <w:rFonts w:ascii="Bookman Old Style" w:hAnsi="Bookman Old Style" w:cs="Courier New"/>
          <w:b/>
          <w:sz w:val="48"/>
          <w:lang w:val="en-US"/>
        </w:rPr>
        <w:t>E</w:t>
      </w:r>
      <w:r w:rsidR="00EE3EEE">
        <w:rPr>
          <w:rFonts w:ascii="Bookman Old Style" w:hAnsi="Bookman Old Style" w:cs="Courier New"/>
          <w:b/>
          <w:sz w:val="48"/>
        </w:rPr>
        <w:t xml:space="preserve"> </w:t>
      </w:r>
      <w:r w:rsidRPr="00EE3EEE">
        <w:rPr>
          <w:rFonts w:ascii="Bookman Old Style" w:hAnsi="Bookman Old Style" w:cs="Courier New"/>
          <w:b/>
          <w:sz w:val="48"/>
          <w:lang w:val="en-US"/>
        </w:rPr>
        <w:t>S</w:t>
      </w:r>
      <w:r w:rsidRPr="00EE3EEE">
        <w:rPr>
          <w:rFonts w:ascii="Bookman Old Style" w:hAnsi="Bookman Old Style" w:cs="Courier New"/>
          <w:b/>
          <w:sz w:val="48"/>
        </w:rPr>
        <w:t>.</w:t>
      </w:r>
      <w:r w:rsidR="00EE3EEE">
        <w:rPr>
          <w:rFonts w:ascii="Bookman Old Style" w:hAnsi="Bookman Old Style" w:cs="Courier New"/>
          <w:b/>
          <w:sz w:val="48"/>
        </w:rPr>
        <w:t xml:space="preserve"> </w:t>
      </w:r>
      <w:r w:rsidRPr="00EE3EEE">
        <w:rPr>
          <w:rFonts w:ascii="Bookman Old Style" w:hAnsi="Bookman Old Style" w:cs="Courier New"/>
          <w:b/>
          <w:sz w:val="48"/>
          <w:lang w:val="en-US"/>
        </w:rPr>
        <w:t>Service</w:t>
      </w:r>
    </w:p>
    <w:p w:rsidR="00D131A7" w:rsidRPr="00D131A7" w:rsidRDefault="00D131A7" w:rsidP="00B077C6">
      <w:pPr>
        <w:spacing w:after="0"/>
        <w:ind w:firstLine="426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___________________________________</w:t>
      </w:r>
    </w:p>
    <w:p w:rsidR="00D131A7" w:rsidRDefault="00D131A7" w:rsidP="00B077C6">
      <w:pPr>
        <w:spacing w:after="0"/>
        <w:ind w:firstLine="426"/>
      </w:pPr>
    </w:p>
    <w:p w:rsidR="00D131A7" w:rsidRPr="00D131A7" w:rsidRDefault="00D131A7" w:rsidP="00B077C6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</w:rPr>
      </w:pPr>
      <w:r w:rsidRPr="00D131A7">
        <w:rPr>
          <w:rFonts w:ascii="Times New Roman" w:hAnsi="Times New Roman" w:cs="Times New Roman"/>
          <w:b/>
          <w:i/>
          <w:sz w:val="28"/>
        </w:rPr>
        <w:t>Уважаемый клиент!</w:t>
      </w:r>
    </w:p>
    <w:p w:rsidR="00D131A7" w:rsidRPr="00D131A7" w:rsidRDefault="00D131A7" w:rsidP="009C422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131A7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D131A7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D131A7">
        <w:rPr>
          <w:rFonts w:ascii="Times New Roman" w:hAnsi="Times New Roman" w:cs="Times New Roman"/>
          <w:sz w:val="24"/>
          <w:szCs w:val="24"/>
        </w:rPr>
        <w:t>.</w:t>
      </w:r>
      <w:r w:rsidRPr="00D131A7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D131A7">
        <w:rPr>
          <w:rFonts w:ascii="Times New Roman" w:hAnsi="Times New Roman" w:cs="Times New Roman"/>
          <w:sz w:val="24"/>
          <w:szCs w:val="24"/>
        </w:rPr>
        <w:t xml:space="preserve"> имеет 10 летний опыт в сфере экономической безопасности.</w:t>
      </w:r>
    </w:p>
    <w:p w:rsidR="00D131A7" w:rsidRPr="00D131A7" w:rsidRDefault="00D131A7" w:rsidP="009C42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31A7">
        <w:rPr>
          <w:rFonts w:ascii="Times New Roman" w:hAnsi="Times New Roman" w:cs="Times New Roman"/>
          <w:sz w:val="24"/>
          <w:szCs w:val="24"/>
        </w:rPr>
        <w:t xml:space="preserve">Нашей главной задачей является </w:t>
      </w:r>
      <w:r>
        <w:rPr>
          <w:rFonts w:ascii="Times New Roman" w:hAnsi="Times New Roman" w:cs="Times New Roman"/>
          <w:sz w:val="24"/>
          <w:szCs w:val="24"/>
        </w:rPr>
        <w:t xml:space="preserve">предупреждение нежелательных последствий и  минимизация рисков </w:t>
      </w:r>
      <w:r w:rsidRPr="00D131A7">
        <w:rPr>
          <w:rFonts w:ascii="Times New Roman" w:hAnsi="Times New Roman" w:cs="Times New Roman"/>
          <w:sz w:val="24"/>
          <w:szCs w:val="24"/>
        </w:rPr>
        <w:t xml:space="preserve">нашего клиента </w:t>
      </w:r>
      <w:r w:rsidRPr="00D13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заключением любой сделки, договора любого вида, в ходе исполнения договора,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стадии досудебного урегулирования </w:t>
      </w:r>
      <w:r w:rsidRPr="00D131A7">
        <w:rPr>
          <w:rFonts w:ascii="Times New Roman" w:hAnsi="Times New Roman" w:cs="Times New Roman"/>
          <w:sz w:val="24"/>
          <w:szCs w:val="24"/>
          <w:shd w:val="clear" w:color="auto" w:fill="FFFFFF"/>
        </w:rPr>
        <w:t>и в иных случаях взаимодействия.</w:t>
      </w:r>
    </w:p>
    <w:p w:rsidR="00217A15" w:rsidRDefault="00D131A7" w:rsidP="009C42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31A7">
        <w:rPr>
          <w:rFonts w:ascii="Times New Roman" w:hAnsi="Times New Roman" w:cs="Times New Roman"/>
          <w:sz w:val="24"/>
          <w:szCs w:val="24"/>
        </w:rPr>
        <w:t>Проверим Вашего контрагента на благонадежность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31A7">
        <w:rPr>
          <w:rFonts w:ascii="Times New Roman" w:hAnsi="Times New Roman" w:cs="Times New Roman"/>
          <w:sz w:val="24"/>
          <w:szCs w:val="24"/>
        </w:rPr>
        <w:t xml:space="preserve"> как в рамках предстоящего сотрудничества, так и в рамках должной осмотрительности, согласно рекомендациям ФНС.  </w:t>
      </w:r>
    </w:p>
    <w:p w:rsidR="009C422C" w:rsidRDefault="009C422C" w:rsidP="009C42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0BD6" w:rsidRDefault="00D131A7" w:rsidP="00B077C6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E3EEE">
        <w:rPr>
          <w:rFonts w:ascii="Times New Roman" w:hAnsi="Times New Roman" w:cs="Times New Roman"/>
          <w:b/>
          <w:sz w:val="24"/>
          <w:szCs w:val="24"/>
        </w:rPr>
        <w:t xml:space="preserve">Мы предоставляем </w:t>
      </w:r>
      <w:r w:rsidR="00EE3EEE" w:rsidRPr="00EE3EEE">
        <w:rPr>
          <w:rFonts w:ascii="Times New Roman" w:hAnsi="Times New Roman" w:cs="Times New Roman"/>
          <w:b/>
          <w:sz w:val="24"/>
          <w:szCs w:val="24"/>
        </w:rPr>
        <w:t>комплекс</w:t>
      </w:r>
      <w:r w:rsidR="005F0BD6" w:rsidRPr="00EE3EEE">
        <w:rPr>
          <w:rFonts w:ascii="Times New Roman" w:hAnsi="Times New Roman" w:cs="Times New Roman"/>
          <w:b/>
          <w:sz w:val="24"/>
          <w:szCs w:val="24"/>
        </w:rPr>
        <w:t xml:space="preserve"> услуг по проверке</w:t>
      </w:r>
      <w:r w:rsidR="005F0BD6">
        <w:rPr>
          <w:rFonts w:ascii="Times New Roman" w:hAnsi="Times New Roman" w:cs="Times New Roman"/>
          <w:sz w:val="24"/>
          <w:szCs w:val="24"/>
        </w:rPr>
        <w:t>:</w:t>
      </w:r>
    </w:p>
    <w:p w:rsidR="009C422C" w:rsidRDefault="009C422C" w:rsidP="00B077C6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131A7" w:rsidRDefault="005F0BD6" w:rsidP="00B077C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EEE">
        <w:rPr>
          <w:rFonts w:ascii="Times New Roman" w:hAnsi="Times New Roman" w:cs="Times New Roman"/>
          <w:b/>
          <w:sz w:val="24"/>
          <w:szCs w:val="24"/>
        </w:rPr>
        <w:t>юридических лиц,</w:t>
      </w:r>
      <w:r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:rsidR="005F0BD6" w:rsidRDefault="005F0BD6" w:rsidP="00B077C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проводится живая аналитика по 39 маркерам, включая ФССП, арбитраж, банкротство, блокировки счетов, налоговая задолженность, финансовые показатели, проверка контрагента по реестрам. </w:t>
      </w:r>
    </w:p>
    <w:p w:rsidR="005F0BD6" w:rsidRDefault="005F0BD6" w:rsidP="00B077C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отдельно проводится проверка исполнительного органа Общества и состава учредителей на наличие информации криминального характера</w:t>
      </w:r>
      <w:r w:rsidR="00000CBC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000CB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00CBC">
        <w:rPr>
          <w:rFonts w:ascii="Times New Roman" w:hAnsi="Times New Roman" w:cs="Times New Roman"/>
          <w:sz w:val="24"/>
          <w:szCs w:val="24"/>
        </w:rPr>
        <w:t xml:space="preserve">. экономическим преступлениям, участию в мошеннических схемах), </w:t>
      </w:r>
      <w:r>
        <w:rPr>
          <w:rFonts w:ascii="Times New Roman" w:hAnsi="Times New Roman" w:cs="Times New Roman"/>
          <w:sz w:val="24"/>
          <w:szCs w:val="24"/>
        </w:rPr>
        <w:t>массовости, признаков номинальности</w:t>
      </w:r>
      <w:r w:rsidR="00000CBC">
        <w:rPr>
          <w:rFonts w:ascii="Times New Roman" w:hAnsi="Times New Roman" w:cs="Times New Roman"/>
          <w:sz w:val="24"/>
          <w:szCs w:val="24"/>
        </w:rPr>
        <w:t>.</w:t>
      </w:r>
    </w:p>
    <w:p w:rsidR="009C422C" w:rsidRDefault="009C422C" w:rsidP="00B077C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3EEE" w:rsidRDefault="00EE3EEE" w:rsidP="00B077C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EEE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3D0B" w:rsidRDefault="00EE3EEE" w:rsidP="00B077C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проводится проверка действительности паспортных данных,  на наличие информации криминального характера (</w:t>
      </w:r>
      <w:r w:rsidR="00F03D0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03D0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03D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причастность к террористической деятельности</w:t>
      </w:r>
      <w:r w:rsidR="00F03D0B">
        <w:rPr>
          <w:rFonts w:ascii="Times New Roman" w:hAnsi="Times New Roman" w:cs="Times New Roman"/>
          <w:sz w:val="24"/>
          <w:szCs w:val="24"/>
        </w:rPr>
        <w:t>, наличия судимости</w:t>
      </w:r>
      <w:r>
        <w:rPr>
          <w:rFonts w:ascii="Times New Roman" w:hAnsi="Times New Roman" w:cs="Times New Roman"/>
          <w:sz w:val="24"/>
          <w:szCs w:val="24"/>
        </w:rPr>
        <w:t>), наличие признаков банкротства, наличие судебных процесс</w:t>
      </w:r>
      <w:r w:rsidR="00F03D0B">
        <w:rPr>
          <w:rFonts w:ascii="Times New Roman" w:hAnsi="Times New Roman" w:cs="Times New Roman"/>
          <w:sz w:val="24"/>
          <w:szCs w:val="24"/>
        </w:rPr>
        <w:t>ов, исполнительных производств и иных негативных маркеров.</w:t>
      </w:r>
    </w:p>
    <w:p w:rsidR="00F03D0B" w:rsidRDefault="00F03D0B" w:rsidP="00B077C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3EEE" w:rsidRDefault="009C422C" w:rsidP="00B077C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потенциальных с</w:t>
      </w:r>
      <w:r w:rsidR="00B077C6" w:rsidRPr="00F03D0B">
        <w:rPr>
          <w:rFonts w:ascii="Times New Roman" w:hAnsi="Times New Roman" w:cs="Times New Roman"/>
          <w:b/>
          <w:sz w:val="24"/>
          <w:szCs w:val="24"/>
        </w:rPr>
        <w:t>отрудников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(соискателей)</w:t>
      </w:r>
      <w:r w:rsidR="00F03D0B" w:rsidRPr="00F03D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03D0B" w:rsidRDefault="00705927" w:rsidP="00B077C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Проводится сбор информации по всем критериям проверки физического лица, а также наличия конфликта интересов (наличие ИП, участие в ООО/ОАО/АО/ПАО). </w:t>
      </w:r>
      <w:r w:rsidR="00B077C6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>
        <w:rPr>
          <w:rFonts w:ascii="Times New Roman" w:hAnsi="Times New Roman" w:cs="Times New Roman"/>
          <w:sz w:val="24"/>
          <w:szCs w:val="24"/>
        </w:rPr>
        <w:t xml:space="preserve">анализируются социальные сети и иная информация на наличие </w:t>
      </w:r>
      <w:r w:rsidR="00B077C6">
        <w:rPr>
          <w:rFonts w:ascii="Times New Roman" w:hAnsi="Times New Roman" w:cs="Times New Roman"/>
          <w:sz w:val="24"/>
          <w:szCs w:val="24"/>
        </w:rPr>
        <w:t>социально опасных</w:t>
      </w:r>
      <w:r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B07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EE" w:rsidRDefault="00EE3EEE" w:rsidP="00B077C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проведения комплексной проверки юридического лица составляет </w:t>
      </w:r>
      <w:r w:rsidR="00E86F54">
        <w:rPr>
          <w:rFonts w:ascii="Times New Roman" w:hAnsi="Times New Roman" w:cs="Times New Roman"/>
          <w:b/>
          <w:sz w:val="24"/>
          <w:szCs w:val="24"/>
        </w:rPr>
        <w:t>– 1 500 руб. 00 коп</w:t>
      </w:r>
      <w:proofErr w:type="gramStart"/>
      <w:r w:rsidR="00E86F5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86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изического лица – </w:t>
      </w:r>
      <w:r w:rsidRPr="00EE3EEE">
        <w:rPr>
          <w:rFonts w:ascii="Times New Roman" w:hAnsi="Times New Roman" w:cs="Times New Roman"/>
          <w:b/>
          <w:sz w:val="24"/>
          <w:szCs w:val="24"/>
        </w:rPr>
        <w:t>500 ру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EE3EEE">
        <w:rPr>
          <w:rFonts w:ascii="Times New Roman" w:hAnsi="Times New Roman" w:cs="Times New Roman"/>
          <w:b/>
          <w:sz w:val="24"/>
          <w:szCs w:val="24"/>
        </w:rPr>
        <w:t>. 00 коп.</w:t>
      </w:r>
    </w:p>
    <w:p w:rsidR="004641A4" w:rsidRDefault="004641A4" w:rsidP="00B077C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3EEE" w:rsidRPr="00EE3EEE" w:rsidRDefault="00EE3EEE" w:rsidP="00B077C6"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EE3EEE">
        <w:rPr>
          <w:rFonts w:ascii="Times New Roman" w:hAnsi="Times New Roman" w:cs="Times New Roman"/>
          <w:b/>
          <w:i/>
          <w:sz w:val="28"/>
          <w:szCs w:val="24"/>
        </w:rPr>
        <w:t xml:space="preserve">С уважением, </w:t>
      </w:r>
    </w:p>
    <w:p w:rsidR="00EE3EEE" w:rsidRDefault="00EE3EEE" w:rsidP="00B077C6"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EE3EEE">
        <w:rPr>
          <w:rFonts w:ascii="Times New Roman" w:hAnsi="Times New Roman" w:cs="Times New Roman"/>
          <w:b/>
          <w:i/>
          <w:sz w:val="28"/>
          <w:szCs w:val="24"/>
        </w:rPr>
        <w:t xml:space="preserve">команда </w:t>
      </w:r>
      <w:r w:rsidRPr="00EE3EEE">
        <w:rPr>
          <w:rFonts w:ascii="Times New Roman" w:hAnsi="Times New Roman" w:cs="Times New Roman"/>
          <w:b/>
          <w:i/>
          <w:sz w:val="28"/>
          <w:szCs w:val="24"/>
          <w:lang w:val="en-US"/>
        </w:rPr>
        <w:t>ES</w:t>
      </w:r>
      <w:r w:rsidRPr="00EE3EEE">
        <w:rPr>
          <w:rFonts w:ascii="Times New Roman" w:hAnsi="Times New Roman" w:cs="Times New Roman"/>
          <w:b/>
          <w:i/>
          <w:sz w:val="28"/>
          <w:szCs w:val="24"/>
        </w:rPr>
        <w:t>.</w:t>
      </w:r>
      <w:r w:rsidRPr="00EE3EEE">
        <w:rPr>
          <w:rFonts w:ascii="Times New Roman" w:hAnsi="Times New Roman" w:cs="Times New Roman"/>
          <w:b/>
          <w:i/>
          <w:sz w:val="28"/>
          <w:szCs w:val="24"/>
          <w:lang w:val="en-US"/>
        </w:rPr>
        <w:t>Service</w:t>
      </w:r>
      <w:r w:rsidRPr="00EE3EEE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914388" w:rsidRPr="00914388" w:rsidRDefault="00914388" w:rsidP="00B077C6"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sectPr w:rsidR="00914388" w:rsidRPr="00914388" w:rsidSect="00B077C6">
      <w:pgSz w:w="11906" w:h="16838" w:code="9"/>
      <w:pgMar w:top="568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A7"/>
    <w:rsid w:val="00000CBC"/>
    <w:rsid w:val="004641A4"/>
    <w:rsid w:val="00583925"/>
    <w:rsid w:val="005F0BD6"/>
    <w:rsid w:val="006A7DC0"/>
    <w:rsid w:val="006E668B"/>
    <w:rsid w:val="00705927"/>
    <w:rsid w:val="00914388"/>
    <w:rsid w:val="009C422C"/>
    <w:rsid w:val="009E375C"/>
    <w:rsid w:val="00AA61B3"/>
    <w:rsid w:val="00AB794C"/>
    <w:rsid w:val="00B077C6"/>
    <w:rsid w:val="00D131A7"/>
    <w:rsid w:val="00E2697C"/>
    <w:rsid w:val="00E86F54"/>
    <w:rsid w:val="00EE3EEE"/>
    <w:rsid w:val="00F03D0B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3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889A-84BC-4A6C-9B59-135491D6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Мартинайтите Анна Владимировна</dc:creator>
  <cp:lastModifiedBy>Vidimka</cp:lastModifiedBy>
  <cp:revision>3</cp:revision>
  <dcterms:created xsi:type="dcterms:W3CDTF">2021-06-30T07:57:00Z</dcterms:created>
  <dcterms:modified xsi:type="dcterms:W3CDTF">2021-06-30T07:58:00Z</dcterms:modified>
</cp:coreProperties>
</file>