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EA" w:rsidRPr="00343867" w:rsidRDefault="007104EA" w:rsidP="007104EA">
      <w:pPr>
        <w:pStyle w:val="1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AC58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SEO Аудит для сайта </w:t>
      </w:r>
      <w:r w:rsidR="00343867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4386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adguru.ru</w:t>
      </w:r>
    </w:p>
    <w:p w:rsidR="00850C36" w:rsidRDefault="00850C36" w:rsidP="00850C36"/>
    <w:p w:rsidR="00850C36" w:rsidRDefault="00850C36" w:rsidP="00850C36">
      <w:pPr>
        <w:pStyle w:val="1"/>
        <w:spacing w:before="480" w:line="276" w:lineRule="auto"/>
        <w:ind w:left="720" w:hanging="360"/>
      </w:pPr>
      <w:bookmarkStart w:id="0" w:name="_Toc23251453"/>
      <w:r>
        <w:t>Технический аудит сайта</w:t>
      </w:r>
      <w:bookmarkEnd w:id="0"/>
    </w:p>
    <w:p w:rsidR="00850C36" w:rsidRDefault="00850C36" w:rsidP="00850C36"/>
    <w:p w:rsidR="00850C36" w:rsidRPr="00A24273" w:rsidRDefault="00233B97" w:rsidP="00850C36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1</w:t>
      </w:r>
      <w:r w:rsidR="00850C36" w:rsidRPr="00055C91">
        <w:rPr>
          <w:color w:val="000000" w:themeColor="text1"/>
          <w:lang w:eastAsia="zh-CN"/>
        </w:rPr>
        <w:t xml:space="preserve">. </w:t>
      </w:r>
      <w:r w:rsidR="00850C36">
        <w:rPr>
          <w:color w:val="000000" w:themeColor="text1"/>
          <w:lang w:eastAsia="zh-CN"/>
        </w:rPr>
        <w:t xml:space="preserve">На </w:t>
      </w:r>
      <w:r w:rsidR="00A24273">
        <w:rPr>
          <w:color w:val="000000" w:themeColor="text1"/>
          <w:lang w:eastAsia="zh-CN"/>
        </w:rPr>
        <w:t xml:space="preserve">главной выделяем подзаголовки в </w:t>
      </w:r>
      <w:r w:rsidR="00A24273">
        <w:rPr>
          <w:color w:val="000000" w:themeColor="text1"/>
          <w:lang w:val="en-US" w:eastAsia="zh-CN"/>
        </w:rPr>
        <w:t>h</w:t>
      </w:r>
      <w:r w:rsidR="00A24273" w:rsidRPr="00A24273">
        <w:rPr>
          <w:color w:val="000000" w:themeColor="text1"/>
          <w:lang w:eastAsia="zh-CN"/>
        </w:rPr>
        <w:t>2.</w:t>
      </w:r>
    </w:p>
    <w:p w:rsidR="00850C36" w:rsidRPr="009808AE" w:rsidRDefault="00233B97" w:rsidP="00850C36">
      <w:pPr>
        <w:rPr>
          <w:rStyle w:val="a4"/>
          <w:lang w:eastAsia="zh-CN"/>
        </w:rPr>
      </w:pPr>
      <w:r>
        <w:rPr>
          <w:color w:val="000000" w:themeColor="text1"/>
          <w:lang w:eastAsia="zh-CN"/>
        </w:rPr>
        <w:t>2</w:t>
      </w:r>
      <w:r w:rsidR="00850C36" w:rsidRPr="00055C91">
        <w:rPr>
          <w:color w:val="000000" w:themeColor="text1"/>
          <w:lang w:eastAsia="zh-CN"/>
        </w:rPr>
        <w:t xml:space="preserve">. </w:t>
      </w:r>
      <w:r w:rsidR="00AF0962">
        <w:rPr>
          <w:color w:val="000000" w:themeColor="text1"/>
          <w:lang w:eastAsia="zh-CN"/>
        </w:rPr>
        <w:t xml:space="preserve">Для всех изображений </w:t>
      </w:r>
      <w:r w:rsidR="00E4568F">
        <w:rPr>
          <w:color w:val="000000" w:themeColor="text1"/>
          <w:lang w:eastAsia="zh-CN"/>
        </w:rPr>
        <w:t xml:space="preserve">на сайте </w:t>
      </w:r>
      <w:r w:rsidR="00AF0962">
        <w:rPr>
          <w:color w:val="000000" w:themeColor="text1"/>
          <w:lang w:eastAsia="zh-CN"/>
        </w:rPr>
        <w:t>прописываем тематический тег</w:t>
      </w:r>
      <w:r w:rsidR="00AF0962" w:rsidRPr="00AF0962">
        <w:rPr>
          <w:color w:val="000000" w:themeColor="text1"/>
          <w:lang w:eastAsia="zh-CN"/>
        </w:rPr>
        <w:t xml:space="preserve"> </w:t>
      </w:r>
      <w:r w:rsidR="00AF0962">
        <w:rPr>
          <w:color w:val="000000" w:themeColor="text1"/>
          <w:lang w:val="en-US" w:eastAsia="zh-CN"/>
        </w:rPr>
        <w:t>alt</w:t>
      </w:r>
      <w:r w:rsidR="009808AE">
        <w:rPr>
          <w:color w:val="000000" w:themeColor="text1"/>
          <w:lang w:eastAsia="zh-CN"/>
        </w:rPr>
        <w:t>.</w:t>
      </w:r>
    </w:p>
    <w:p w:rsidR="00850C36" w:rsidRDefault="00233B97" w:rsidP="00850C36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</w:t>
      </w:r>
      <w:r w:rsidR="00850C36" w:rsidRPr="00055C91">
        <w:rPr>
          <w:color w:val="000000" w:themeColor="text1"/>
          <w:lang w:eastAsia="zh-CN"/>
        </w:rPr>
        <w:t xml:space="preserve">. </w:t>
      </w:r>
      <w:r w:rsidR="00850C36">
        <w:rPr>
          <w:color w:val="000000" w:themeColor="text1"/>
          <w:lang w:eastAsia="zh-CN"/>
        </w:rPr>
        <w:t>У</w:t>
      </w:r>
      <w:r w:rsidR="00850C36" w:rsidRPr="00055C91">
        <w:rPr>
          <w:color w:val="000000" w:themeColor="text1"/>
          <w:lang w:eastAsia="zh-CN"/>
        </w:rPr>
        <w:t xml:space="preserve">величить скорость загрузки на мобильных путем </w:t>
      </w:r>
      <w:r w:rsidR="00F2250E">
        <w:rPr>
          <w:color w:val="000000" w:themeColor="text1"/>
          <w:lang w:eastAsia="zh-CN"/>
        </w:rPr>
        <w:t>настройки кэширования</w:t>
      </w:r>
      <w:r w:rsidR="009808AE" w:rsidRPr="009808AE">
        <w:rPr>
          <w:color w:val="000000" w:themeColor="text1"/>
          <w:lang w:eastAsia="zh-CN"/>
        </w:rPr>
        <w:t xml:space="preserve"> </w:t>
      </w:r>
      <w:r w:rsidR="009808AE">
        <w:rPr>
          <w:color w:val="000000" w:themeColor="text1"/>
          <w:lang w:eastAsia="zh-CN"/>
        </w:rPr>
        <w:t>статических объектов</w:t>
      </w:r>
      <w:r w:rsidR="00F2250E">
        <w:rPr>
          <w:color w:val="000000" w:themeColor="text1"/>
          <w:lang w:eastAsia="zh-CN"/>
        </w:rPr>
        <w:t xml:space="preserve"> и уменьшения объема </w:t>
      </w:r>
      <w:r w:rsidR="00F2250E">
        <w:rPr>
          <w:color w:val="000000" w:themeColor="text1"/>
          <w:lang w:val="en-US" w:eastAsia="zh-CN"/>
        </w:rPr>
        <w:t>js</w:t>
      </w:r>
      <w:r w:rsidR="00F2250E" w:rsidRPr="00F2250E">
        <w:rPr>
          <w:color w:val="000000" w:themeColor="text1"/>
          <w:lang w:eastAsia="zh-CN"/>
        </w:rPr>
        <w:t>.</w:t>
      </w:r>
    </w:p>
    <w:p w:rsidR="009808AE" w:rsidRPr="00233B97" w:rsidRDefault="009808AE" w:rsidP="00850C36">
      <w:pPr>
        <w:rPr>
          <w:color w:val="000000" w:themeColor="text1"/>
          <w:lang w:eastAsia="zh-CN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2802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C36" w:rsidRPr="009808AE" w:rsidRDefault="00233B97" w:rsidP="00850C36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</w:t>
      </w:r>
      <w:r w:rsidR="00850C36" w:rsidRPr="00055C91">
        <w:rPr>
          <w:color w:val="000000" w:themeColor="text1"/>
          <w:lang w:eastAsia="zh-CN"/>
        </w:rPr>
        <w:t>.</w:t>
      </w:r>
      <w:r w:rsidR="00CC0CF4">
        <w:rPr>
          <w:color w:val="000000" w:themeColor="text1"/>
          <w:lang w:eastAsia="zh-CN"/>
        </w:rPr>
        <w:t xml:space="preserve"> Создаем посадочные страницы отдельно под мужские и женские модели. Добавляем соответс</w:t>
      </w:r>
      <w:r w:rsidR="00F20E0A">
        <w:rPr>
          <w:color w:val="000000" w:themeColor="text1"/>
          <w:lang w:eastAsia="zh-CN"/>
        </w:rPr>
        <w:t>т</w:t>
      </w:r>
      <w:r w:rsidR="00CC0CF4">
        <w:rPr>
          <w:color w:val="000000" w:themeColor="text1"/>
          <w:lang w:eastAsia="zh-CN"/>
        </w:rPr>
        <w:t>вующие пункты в меню, а также формируем под них блок на главной на втором экране прокрутки.</w:t>
      </w:r>
      <w:r w:rsidR="00F20E0A">
        <w:rPr>
          <w:color w:val="000000" w:themeColor="text1"/>
          <w:lang w:eastAsia="zh-CN"/>
        </w:rPr>
        <w:t xml:space="preserve"> В каждом разделе небольшое описание до 500 знаков с вхождением основных ключевиков «купить женские часы </w:t>
      </w:r>
      <w:r w:rsidR="00F20E0A">
        <w:rPr>
          <w:color w:val="000000" w:themeColor="text1"/>
          <w:lang w:val="en-US" w:eastAsia="zh-CN"/>
        </w:rPr>
        <w:t>Tag</w:t>
      </w:r>
      <w:r w:rsidR="00F20E0A" w:rsidRPr="00F20E0A">
        <w:rPr>
          <w:color w:val="000000" w:themeColor="text1"/>
          <w:lang w:eastAsia="zh-CN"/>
        </w:rPr>
        <w:t xml:space="preserve"> </w:t>
      </w:r>
      <w:r w:rsidR="00F20E0A">
        <w:rPr>
          <w:color w:val="000000" w:themeColor="text1"/>
          <w:lang w:val="en-US" w:eastAsia="zh-CN"/>
        </w:rPr>
        <w:t>Hauer</w:t>
      </w:r>
      <w:r w:rsidR="00F20E0A">
        <w:rPr>
          <w:color w:val="000000" w:themeColor="text1"/>
          <w:lang w:eastAsia="zh-CN"/>
        </w:rPr>
        <w:t xml:space="preserve">», «купить мужские часы </w:t>
      </w:r>
      <w:r w:rsidR="00F20E0A">
        <w:rPr>
          <w:color w:val="000000" w:themeColor="text1"/>
          <w:lang w:val="en-US" w:eastAsia="zh-CN"/>
        </w:rPr>
        <w:t>Tag</w:t>
      </w:r>
      <w:r w:rsidR="00F20E0A" w:rsidRPr="00F20E0A">
        <w:rPr>
          <w:color w:val="000000" w:themeColor="text1"/>
          <w:lang w:eastAsia="zh-CN"/>
        </w:rPr>
        <w:t xml:space="preserve"> </w:t>
      </w:r>
      <w:r w:rsidR="00F20E0A">
        <w:rPr>
          <w:color w:val="000000" w:themeColor="text1"/>
          <w:lang w:val="en-US" w:eastAsia="zh-CN"/>
        </w:rPr>
        <w:t>Hauer</w:t>
      </w:r>
      <w:r w:rsidR="00F20E0A">
        <w:rPr>
          <w:color w:val="000000" w:themeColor="text1"/>
          <w:lang w:eastAsia="zh-CN"/>
        </w:rPr>
        <w:t>» и фразы «интернет-магазин».</w:t>
      </w:r>
    </w:p>
    <w:p w:rsidR="00850C36" w:rsidRPr="00347F51" w:rsidRDefault="00233B97" w:rsidP="00850C36"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5</w:t>
      </w:r>
      <w:r w:rsidR="00850C36" w:rsidRPr="00055C91">
        <w:rPr>
          <w:color w:val="000000" w:themeColor="text1"/>
          <w:lang w:eastAsia="zh-CN"/>
        </w:rPr>
        <w:t>.</w:t>
      </w:r>
      <w:r w:rsidR="00271B30">
        <w:rPr>
          <w:color w:val="000000" w:themeColor="text1"/>
          <w:lang w:eastAsia="zh-CN"/>
        </w:rPr>
        <w:t xml:space="preserve"> Подкорретиро</w:t>
      </w:r>
      <w:r w:rsidR="00347F51">
        <w:rPr>
          <w:color w:val="000000" w:themeColor="text1"/>
          <w:lang w:eastAsia="zh-CN"/>
        </w:rPr>
        <w:t xml:space="preserve">вать шаблон тайтла для товаров – </w:t>
      </w:r>
      <w:r w:rsidR="004E7D2C">
        <w:rPr>
          <w:color w:val="000000" w:themeColor="text1"/>
          <w:lang w:eastAsia="zh-CN"/>
        </w:rPr>
        <w:t xml:space="preserve">в </w:t>
      </w:r>
      <w:r w:rsidR="00347F51">
        <w:rPr>
          <w:color w:val="000000" w:themeColor="text1"/>
          <w:lang w:eastAsia="zh-CN"/>
        </w:rPr>
        <w:t>начале ставим фразу «Наручные часы «</w:t>
      </w:r>
      <w:r w:rsidR="004E7D2C">
        <w:rPr>
          <w:color w:val="000000" w:themeColor="text1"/>
          <w:lang w:eastAsia="zh-CN"/>
        </w:rPr>
        <w:t>название модели»</w:t>
      </w:r>
    </w:p>
    <w:p w:rsidR="009808AE" w:rsidRPr="009808AE" w:rsidRDefault="00774E9B" w:rsidP="00850C36">
      <w:pPr>
        <w:rPr>
          <w:color w:val="000000" w:themeColor="text1"/>
          <w:lang w:eastAsia="zh-CN"/>
        </w:rPr>
      </w:pPr>
      <w:r w:rsidRPr="00774E9B">
        <w:rPr>
          <w:color w:val="000000" w:themeColor="text1"/>
          <w:lang w:eastAsia="zh-CN"/>
        </w:rPr>
        <w:t xml:space="preserve">6. </w:t>
      </w:r>
      <w:r>
        <w:rPr>
          <w:color w:val="000000" w:themeColor="text1"/>
          <w:lang w:eastAsia="zh-CN"/>
        </w:rPr>
        <w:t xml:space="preserve">В шаблон </w:t>
      </w:r>
      <w:r>
        <w:rPr>
          <w:color w:val="000000" w:themeColor="text1"/>
          <w:lang w:val="en-US" w:eastAsia="zh-CN"/>
        </w:rPr>
        <w:t>h</w:t>
      </w:r>
      <w:r w:rsidRPr="00774E9B">
        <w:rPr>
          <w:color w:val="000000" w:themeColor="text1"/>
          <w:lang w:eastAsia="zh-CN"/>
        </w:rPr>
        <w:t xml:space="preserve">1 </w:t>
      </w:r>
      <w:r>
        <w:rPr>
          <w:color w:val="000000" w:themeColor="text1"/>
          <w:lang w:eastAsia="zh-CN"/>
        </w:rPr>
        <w:t>для категорий</w:t>
      </w:r>
      <w:r w:rsidR="009808AE">
        <w:rPr>
          <w:color w:val="000000" w:themeColor="text1"/>
          <w:lang w:eastAsia="zh-CN"/>
        </w:rPr>
        <w:t xml:space="preserve"> часов</w:t>
      </w:r>
      <w:r>
        <w:rPr>
          <w:color w:val="000000" w:themeColor="text1"/>
          <w:lang w:eastAsia="zh-CN"/>
        </w:rPr>
        <w:t xml:space="preserve"> и товаров добавляем фразу «наручные часы».</w:t>
      </w:r>
      <w:r w:rsidR="00690226">
        <w:rPr>
          <w:color w:val="000000" w:themeColor="text1"/>
          <w:lang w:eastAsia="zh-CN"/>
        </w:rPr>
        <w:t xml:space="preserve"> </w:t>
      </w:r>
      <w:r w:rsidR="004A250B">
        <w:rPr>
          <w:color w:val="000000" w:themeColor="text1"/>
          <w:lang w:eastAsia="zh-CN"/>
        </w:rPr>
        <w:t>В</w:t>
      </w:r>
      <w:r w:rsidR="004A250B" w:rsidRPr="004A250B">
        <w:rPr>
          <w:color w:val="000000" w:themeColor="text1"/>
          <w:lang w:eastAsia="zh-CN"/>
        </w:rPr>
        <w:t xml:space="preserve"> </w:t>
      </w:r>
      <w:r w:rsidR="004A250B">
        <w:rPr>
          <w:color w:val="000000" w:themeColor="text1"/>
          <w:lang w:val="en-US" w:eastAsia="zh-CN"/>
        </w:rPr>
        <w:t>h</w:t>
      </w:r>
      <w:r w:rsidR="004A250B" w:rsidRPr="004A250B">
        <w:rPr>
          <w:color w:val="000000" w:themeColor="text1"/>
          <w:lang w:eastAsia="zh-CN"/>
        </w:rPr>
        <w:t xml:space="preserve">2 </w:t>
      </w:r>
      <w:r w:rsidR="004A250B">
        <w:rPr>
          <w:color w:val="000000" w:themeColor="text1"/>
          <w:lang w:eastAsia="zh-CN"/>
        </w:rPr>
        <w:t>для категорий используем фразу «интернет-магазин».</w:t>
      </w:r>
      <w:r w:rsidR="009808AE">
        <w:rPr>
          <w:color w:val="000000" w:themeColor="text1"/>
          <w:lang w:eastAsia="zh-CN"/>
        </w:rPr>
        <w:t xml:space="preserve"> На странице </w:t>
      </w:r>
      <w:hyperlink r:id="rId9" w:history="1">
        <w:r w:rsidR="009808AE" w:rsidRPr="00B97C11">
          <w:rPr>
            <w:rStyle w:val="a4"/>
            <w:lang w:eastAsia="zh-CN"/>
          </w:rPr>
          <w:t>https://th-club.ru/shop/aksessuary/</w:t>
        </w:r>
      </w:hyperlink>
      <w:r w:rsidR="009808AE">
        <w:rPr>
          <w:color w:val="000000" w:themeColor="text1"/>
          <w:lang w:eastAsia="zh-CN"/>
        </w:rPr>
        <w:t xml:space="preserve"> </w:t>
      </w:r>
      <w:r w:rsidR="004E7D2C">
        <w:rPr>
          <w:color w:val="000000" w:themeColor="text1"/>
          <w:lang w:eastAsia="zh-CN"/>
        </w:rPr>
        <w:t>выделить</w:t>
      </w:r>
      <w:r w:rsidR="009808AE">
        <w:rPr>
          <w:color w:val="000000" w:themeColor="text1"/>
          <w:lang w:eastAsia="zh-CN"/>
        </w:rPr>
        <w:t xml:space="preserve"> </w:t>
      </w:r>
      <w:r w:rsidR="005416BC">
        <w:rPr>
          <w:color w:val="000000" w:themeColor="text1"/>
          <w:lang w:eastAsia="zh-CN"/>
        </w:rPr>
        <w:t>подзаголовок</w:t>
      </w:r>
      <w:r w:rsidR="004E7D2C">
        <w:rPr>
          <w:color w:val="000000" w:themeColor="text1"/>
          <w:lang w:eastAsia="zh-CN"/>
        </w:rPr>
        <w:t xml:space="preserve"> в </w:t>
      </w:r>
      <w:r w:rsidR="004E7D2C">
        <w:rPr>
          <w:color w:val="000000" w:themeColor="text1"/>
          <w:lang w:val="en-US" w:eastAsia="zh-CN"/>
        </w:rPr>
        <w:t>h</w:t>
      </w:r>
      <w:r w:rsidR="004E7D2C" w:rsidRPr="004E7D2C">
        <w:rPr>
          <w:color w:val="000000" w:themeColor="text1"/>
          <w:lang w:eastAsia="zh-CN"/>
        </w:rPr>
        <w:t>2</w:t>
      </w:r>
      <w:r w:rsidR="009808AE">
        <w:rPr>
          <w:color w:val="000000" w:themeColor="text1"/>
          <w:lang w:eastAsia="zh-CN"/>
        </w:rPr>
        <w:t xml:space="preserve"> «</w:t>
      </w:r>
      <w:r w:rsidR="009808AE" w:rsidRPr="009808AE">
        <w:rPr>
          <w:color w:val="000000" w:themeColor="text1"/>
          <w:lang w:eastAsia="zh-CN"/>
        </w:rPr>
        <w:t>Аксессуары к часам TAG Heuer</w:t>
      </w:r>
      <w:r w:rsidR="009808AE">
        <w:rPr>
          <w:color w:val="000000" w:themeColor="text1"/>
          <w:lang w:eastAsia="zh-CN"/>
        </w:rPr>
        <w:t>»</w:t>
      </w:r>
    </w:p>
    <w:p w:rsidR="00850C36" w:rsidRDefault="009808AE" w:rsidP="00774E9B">
      <w:pPr>
        <w:rPr>
          <w:lang w:eastAsia="zh-CN"/>
        </w:rPr>
      </w:pPr>
      <w:r w:rsidRPr="009808AE">
        <w:rPr>
          <w:color w:val="000000" w:themeColor="text1"/>
          <w:lang w:eastAsia="zh-CN"/>
        </w:rPr>
        <w:t>9</w:t>
      </w:r>
      <w:r w:rsidR="00850C36" w:rsidRPr="00055C91">
        <w:rPr>
          <w:color w:val="000000" w:themeColor="text1"/>
          <w:lang w:eastAsia="zh-CN"/>
        </w:rPr>
        <w:t xml:space="preserve">. </w:t>
      </w:r>
      <w:r w:rsidR="00DE5717">
        <w:rPr>
          <w:color w:val="000000" w:themeColor="text1"/>
          <w:lang w:eastAsia="zh-CN"/>
        </w:rPr>
        <w:t xml:space="preserve">В </w:t>
      </w:r>
      <w:r>
        <w:rPr>
          <w:color w:val="000000" w:themeColor="text1"/>
          <w:lang w:eastAsia="zh-CN"/>
        </w:rPr>
        <w:t xml:space="preserve">статьях блока заголовки </w:t>
      </w:r>
      <w:r w:rsidR="00DE5717">
        <w:rPr>
          <w:color w:val="000000" w:themeColor="text1"/>
          <w:lang w:eastAsia="zh-CN"/>
        </w:rPr>
        <w:t>полностью дублируют тайтл. Также заголовки получаются слишком длинные. Нужно сократить заголовок используя в нем наиболее частотный ключевик. Тайтл оставляем как есть</w:t>
      </w:r>
    </w:p>
    <w:p w:rsidR="00372A51" w:rsidRDefault="009808AE" w:rsidP="00774E9B">
      <w:pPr>
        <w:rPr>
          <w:lang w:eastAsia="zh-CN"/>
        </w:rPr>
      </w:pPr>
      <w:r w:rsidRPr="009808AE">
        <w:rPr>
          <w:lang w:eastAsia="zh-CN"/>
        </w:rPr>
        <w:t>10</w:t>
      </w:r>
      <w:r w:rsidR="00372A51" w:rsidRPr="00372A51">
        <w:rPr>
          <w:lang w:eastAsia="zh-CN"/>
        </w:rPr>
        <w:t xml:space="preserve">. </w:t>
      </w:r>
      <w:r w:rsidR="00372A51">
        <w:rPr>
          <w:lang w:eastAsia="zh-CN"/>
        </w:rPr>
        <w:t xml:space="preserve">Переписать описание для страницы </w:t>
      </w:r>
      <w:hyperlink r:id="rId10" w:history="1">
        <w:r w:rsidR="00372A51" w:rsidRPr="008715B6">
          <w:rPr>
            <w:rStyle w:val="a4"/>
            <w:lang w:eastAsia="zh-CN"/>
          </w:rPr>
          <w:t>https://th-club.ru/shop/chasy/monaco/</w:t>
        </w:r>
      </w:hyperlink>
      <w:r w:rsidR="00372A51">
        <w:rPr>
          <w:lang w:eastAsia="zh-CN"/>
        </w:rPr>
        <w:t xml:space="preserve"> Менее 80% уникальности.</w:t>
      </w:r>
    </w:p>
    <w:p w:rsidR="00372A51" w:rsidRDefault="009808AE" w:rsidP="00774E9B">
      <w:pPr>
        <w:rPr>
          <w:lang w:eastAsia="zh-CN"/>
        </w:rPr>
      </w:pPr>
      <w:r w:rsidRPr="009808AE">
        <w:rPr>
          <w:lang w:eastAsia="zh-CN"/>
        </w:rPr>
        <w:t>11</w:t>
      </w:r>
      <w:r w:rsidR="00372A51">
        <w:rPr>
          <w:lang w:eastAsia="zh-CN"/>
        </w:rPr>
        <w:t xml:space="preserve">. Добавить описание коллекции </w:t>
      </w:r>
      <w:hyperlink r:id="rId11" w:history="1">
        <w:r w:rsidR="00652BA7" w:rsidRPr="008715B6">
          <w:rPr>
            <w:rStyle w:val="a4"/>
            <w:lang w:eastAsia="zh-CN"/>
          </w:rPr>
          <w:t>https://th-club.ru/shop/chasy/aquaracer/</w:t>
        </w:r>
      </w:hyperlink>
    </w:p>
    <w:p w:rsidR="00652BA7" w:rsidRDefault="00652BA7" w:rsidP="00774E9B">
      <w:pPr>
        <w:rPr>
          <w:lang w:eastAsia="zh-CN"/>
        </w:rPr>
      </w:pPr>
      <w:r>
        <w:rPr>
          <w:lang w:eastAsia="zh-CN"/>
        </w:rPr>
        <w:lastRenderedPageBreak/>
        <w:t>1</w:t>
      </w:r>
      <w:r w:rsidR="009808AE" w:rsidRPr="009808AE">
        <w:rPr>
          <w:lang w:eastAsia="zh-CN"/>
        </w:rPr>
        <w:t>2</w:t>
      </w:r>
      <w:r>
        <w:rPr>
          <w:lang w:eastAsia="zh-CN"/>
        </w:rPr>
        <w:t xml:space="preserve">. Формируем автоматические генерируемые тайтл, дескрипшен и заголовок под выбранные фильтры. Пример реализации </w:t>
      </w:r>
      <w:hyperlink r:id="rId12" w:history="1">
        <w:r w:rsidRPr="008715B6">
          <w:rPr>
            <w:rStyle w:val="a4"/>
            <w:lang w:eastAsia="zh-CN"/>
          </w:rPr>
          <w:t>https://www.alltime.ru/watch/filter/mechanism:mechanical/water:waterproof/</w:t>
        </w:r>
      </w:hyperlink>
    </w:p>
    <w:p w:rsidR="00652BA7" w:rsidRDefault="00652BA7" w:rsidP="00774E9B">
      <w:pPr>
        <w:rPr>
          <w:lang w:eastAsia="zh-CN"/>
        </w:rPr>
      </w:pPr>
      <w:r>
        <w:rPr>
          <w:lang w:eastAsia="zh-CN"/>
        </w:rPr>
        <w:t xml:space="preserve">Под фильтры на которые есть запросы </w:t>
      </w:r>
      <w:r w:rsidR="00877D15">
        <w:rPr>
          <w:lang w:eastAsia="zh-CN"/>
        </w:rPr>
        <w:t xml:space="preserve">также </w:t>
      </w:r>
      <w:r>
        <w:rPr>
          <w:lang w:eastAsia="zh-CN"/>
        </w:rPr>
        <w:t>пишем оптимизированные описания до 500зн.</w:t>
      </w:r>
    </w:p>
    <w:p w:rsidR="00E85E2A" w:rsidRPr="007B03AA" w:rsidRDefault="00E85E2A" w:rsidP="00774E9B">
      <w:pPr>
        <w:rPr>
          <w:lang w:eastAsia="zh-CN"/>
        </w:rPr>
      </w:pPr>
      <w:r w:rsidRPr="00E85E2A">
        <w:rPr>
          <w:lang w:eastAsia="zh-CN"/>
        </w:rPr>
        <w:t>13</w:t>
      </w:r>
      <w:r>
        <w:rPr>
          <w:lang w:eastAsia="zh-CN"/>
        </w:rPr>
        <w:t>. В каталог под фильтр добавляем теги</w:t>
      </w:r>
      <w:r w:rsidR="00084237">
        <w:rPr>
          <w:lang w:eastAsia="zh-CN"/>
        </w:rPr>
        <w:t xml:space="preserve"> для быстрого выбора</w:t>
      </w:r>
      <w:r>
        <w:rPr>
          <w:lang w:eastAsia="zh-CN"/>
        </w:rPr>
        <w:t xml:space="preserve"> «Новинки» и «</w:t>
      </w:r>
      <w:r>
        <w:rPr>
          <w:lang w:val="en-US" w:eastAsia="zh-CN"/>
        </w:rPr>
        <w:t>Special</w:t>
      </w:r>
      <w:r w:rsidRPr="00E85E2A">
        <w:rPr>
          <w:lang w:eastAsia="zh-CN"/>
        </w:rPr>
        <w:t xml:space="preserve"> </w:t>
      </w:r>
      <w:r>
        <w:rPr>
          <w:lang w:val="en-US" w:eastAsia="zh-CN"/>
        </w:rPr>
        <w:t>edition</w:t>
      </w:r>
      <w:r>
        <w:rPr>
          <w:lang w:eastAsia="zh-CN"/>
        </w:rPr>
        <w:t>».</w:t>
      </w:r>
    </w:p>
    <w:p w:rsidR="00E85E2A" w:rsidRPr="009434DA" w:rsidRDefault="00E85E2A" w:rsidP="00774E9B">
      <w:pPr>
        <w:rPr>
          <w:lang w:eastAsia="zh-CN"/>
        </w:rPr>
      </w:pPr>
      <w:r w:rsidRPr="00E85E2A">
        <w:rPr>
          <w:lang w:eastAsia="zh-CN"/>
        </w:rPr>
        <w:t xml:space="preserve">14. </w:t>
      </w:r>
      <w:r>
        <w:rPr>
          <w:lang w:eastAsia="zh-CN"/>
        </w:rPr>
        <w:t>Добавить цену товара в микроразметку для выделения цены в сниппете</w:t>
      </w:r>
      <w:r w:rsidR="007B03AA" w:rsidRPr="007B03AA">
        <w:rPr>
          <w:lang w:eastAsia="zh-CN"/>
        </w:rPr>
        <w:t xml:space="preserve"> </w:t>
      </w:r>
    </w:p>
    <w:p w:rsidR="00E85E2A" w:rsidRDefault="00E85E2A" w:rsidP="00774E9B">
      <w:pPr>
        <w:rPr>
          <w:lang w:eastAsia="zh-CN"/>
        </w:rPr>
      </w:pPr>
      <w:r>
        <w:rPr>
          <w:lang w:eastAsia="zh-CN"/>
        </w:rPr>
        <w:t>15. Подключить турбо-страницы</w:t>
      </w:r>
      <w:r w:rsidR="00C3204C">
        <w:rPr>
          <w:lang w:eastAsia="zh-CN"/>
        </w:rPr>
        <w:t xml:space="preserve"> для товаров</w:t>
      </w:r>
      <w:bookmarkStart w:id="1" w:name="_GoBack"/>
      <w:bookmarkEnd w:id="1"/>
    </w:p>
    <w:p w:rsidR="007B03AA" w:rsidRDefault="007B03AA" w:rsidP="00774E9B">
      <w:pPr>
        <w:rPr>
          <w:lang w:eastAsia="zh-CN"/>
        </w:rPr>
      </w:pPr>
      <w:r w:rsidRPr="007B03AA">
        <w:rPr>
          <w:lang w:eastAsia="zh-CN"/>
        </w:rPr>
        <w:t xml:space="preserve">16. </w:t>
      </w:r>
      <w:r>
        <w:rPr>
          <w:lang w:eastAsia="zh-CN"/>
        </w:rPr>
        <w:t>Поправить работу формы обратной связи, не выдает ошибки при незаполенении полей</w:t>
      </w:r>
    </w:p>
    <w:p w:rsidR="007B03AA" w:rsidRPr="007B03AA" w:rsidRDefault="007B03AA" w:rsidP="00774E9B">
      <w:pPr>
        <w:rPr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40425" cy="202468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1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2"/>
                    <a:stretch/>
                  </pic:blipFill>
                  <pic:spPr bwMode="auto">
                    <a:xfrm>
                      <a:off x="0" y="0"/>
                      <a:ext cx="5940425" cy="2024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C36" w:rsidRDefault="00850C36" w:rsidP="00850C36">
      <w:pPr>
        <w:pStyle w:val="1"/>
        <w:spacing w:before="480" w:line="276" w:lineRule="auto"/>
        <w:ind w:left="720" w:hanging="360"/>
      </w:pPr>
      <w:r>
        <w:t>Коммерческие факторы</w:t>
      </w:r>
    </w:p>
    <w:p w:rsidR="00850C36" w:rsidRPr="00DE011F" w:rsidRDefault="00850C36" w:rsidP="00850C36"/>
    <w:p w:rsidR="00BB5D7B" w:rsidRDefault="003811E3" w:rsidP="00BB5D7B">
      <w:pPr>
        <w:pStyle w:val="a5"/>
        <w:numPr>
          <w:ilvl w:val="0"/>
          <w:numId w:val="4"/>
        </w:numPr>
        <w:spacing w:after="0"/>
      </w:pPr>
      <w:r>
        <w:t xml:space="preserve">Добавить </w:t>
      </w:r>
      <w:r w:rsidR="00BB5D7B">
        <w:t xml:space="preserve">отображение магазинов на яндекс картах </w:t>
      </w:r>
      <w:r>
        <w:t xml:space="preserve">на странице </w:t>
      </w:r>
      <w:r w:rsidR="00BB5D7B" w:rsidRPr="00BB5D7B">
        <w:t xml:space="preserve">https://th-club.ru/magazini/ </w:t>
      </w:r>
    </w:p>
    <w:p w:rsidR="00850C36" w:rsidRPr="00DE1F68" w:rsidRDefault="008D298F" w:rsidP="00BB5D7B">
      <w:pPr>
        <w:pStyle w:val="a5"/>
        <w:numPr>
          <w:ilvl w:val="0"/>
          <w:numId w:val="4"/>
        </w:numPr>
        <w:spacing w:after="0"/>
      </w:pPr>
      <w:r>
        <w:t xml:space="preserve">В карточке товара </w:t>
      </w:r>
      <w:r w:rsidR="00F2250E">
        <w:t>делаем вкладки: описание (с текущим описанием)</w:t>
      </w:r>
      <w:r w:rsidR="00515EC5">
        <w:t xml:space="preserve"> – отображается по умолчанию</w:t>
      </w:r>
      <w:r w:rsidR="00F2250E">
        <w:t>, гарантии, сервис, доставка</w:t>
      </w:r>
      <w:r w:rsidR="00DE5717">
        <w:t>. Также добавить блок недавно просмотренных товаров.</w:t>
      </w:r>
    </w:p>
    <w:p w:rsidR="00850C36" w:rsidRPr="00DE1F68" w:rsidRDefault="00850C36" w:rsidP="00850C36">
      <w:pPr>
        <w:pStyle w:val="a5"/>
        <w:numPr>
          <w:ilvl w:val="0"/>
          <w:numId w:val="4"/>
        </w:numPr>
        <w:spacing w:after="0"/>
      </w:pPr>
      <w:r w:rsidRPr="00DE1F68">
        <w:t xml:space="preserve">Добавить </w:t>
      </w:r>
      <w:r w:rsidR="00DE5717">
        <w:t>в шапку московский номер</w:t>
      </w:r>
    </w:p>
    <w:p w:rsidR="00850C36" w:rsidRDefault="00DE5717" w:rsidP="00DE5717">
      <w:pPr>
        <w:pStyle w:val="a5"/>
        <w:numPr>
          <w:ilvl w:val="0"/>
          <w:numId w:val="4"/>
        </w:numPr>
        <w:spacing w:after="0"/>
      </w:pPr>
      <w:r>
        <w:t xml:space="preserve">Добавить видеообзоры </w:t>
      </w:r>
      <w:r w:rsidR="009808AE">
        <w:t xml:space="preserve">наиболее </w:t>
      </w:r>
      <w:r>
        <w:t>популярных моделей в блог</w:t>
      </w:r>
      <w:r w:rsidR="00A827E6" w:rsidRPr="00A827E6">
        <w:t xml:space="preserve"> </w:t>
      </w:r>
      <w:r w:rsidR="00A827E6">
        <w:t>и карточки товаров</w:t>
      </w:r>
    </w:p>
    <w:p w:rsidR="00280BEA" w:rsidRDefault="00280BEA" w:rsidP="00280BEA">
      <w:pPr>
        <w:pStyle w:val="a5"/>
        <w:numPr>
          <w:ilvl w:val="0"/>
          <w:numId w:val="4"/>
        </w:numPr>
        <w:spacing w:after="0"/>
      </w:pPr>
      <w:r>
        <w:t xml:space="preserve">Добавить на страницу </w:t>
      </w:r>
      <w:r w:rsidRPr="00280BEA">
        <w:t>https://th-club.ru/servis/</w:t>
      </w:r>
      <w:r>
        <w:t xml:space="preserve"> информацию о расположении и графике работы сервисных центров по аналогии с </w:t>
      </w:r>
      <w:hyperlink r:id="rId14" w:history="1">
        <w:r w:rsidR="00BE5508" w:rsidRPr="008715B6">
          <w:rPr>
            <w:rStyle w:val="a4"/>
          </w:rPr>
          <w:t>https://www.conquest-watches.ru/service/</w:t>
        </w:r>
      </w:hyperlink>
    </w:p>
    <w:p w:rsidR="00BE5508" w:rsidRDefault="00BE5508" w:rsidP="00280BEA">
      <w:pPr>
        <w:pStyle w:val="a5"/>
        <w:numPr>
          <w:ilvl w:val="0"/>
          <w:numId w:val="4"/>
        </w:numPr>
        <w:spacing w:after="0"/>
      </w:pPr>
      <w:r>
        <w:t>В каталог добавляем вывод кол-ва товаров рядом с полем сортировки</w:t>
      </w:r>
    </w:p>
    <w:p w:rsidR="00850C36" w:rsidRDefault="00850C36" w:rsidP="00850C36">
      <w:pPr>
        <w:pStyle w:val="1"/>
        <w:spacing w:before="480" w:line="276" w:lineRule="auto"/>
        <w:ind w:left="720" w:hanging="360"/>
      </w:pPr>
      <w:r>
        <w:t>Юзабилити</w:t>
      </w:r>
    </w:p>
    <w:p w:rsidR="00850C36" w:rsidRPr="00DE011F" w:rsidRDefault="00850C36" w:rsidP="00850C36"/>
    <w:p w:rsidR="00515EC5" w:rsidRDefault="00BB5D7B" w:rsidP="00592CBB">
      <w:pPr>
        <w:pStyle w:val="a5"/>
        <w:numPr>
          <w:ilvl w:val="0"/>
          <w:numId w:val="3"/>
        </w:numPr>
        <w:spacing w:after="0"/>
      </w:pPr>
      <w:r>
        <w:t>В форме регистрации добавить строку для подтверждения пароля и убрать номер телефона. Не всем хочется светить свой телефон при регистрации.</w:t>
      </w:r>
      <w:r w:rsidR="00BA4CEF" w:rsidRPr="00BA4CEF">
        <w:t xml:space="preserve"> </w:t>
      </w:r>
      <w:r w:rsidR="00BA4CEF">
        <w:t>Также добавить возможность авторизации через соц.сети.</w:t>
      </w:r>
    </w:p>
    <w:p w:rsidR="00515EC5" w:rsidRDefault="00BB5D7B" w:rsidP="00592CBB">
      <w:pPr>
        <w:pStyle w:val="a5"/>
        <w:numPr>
          <w:ilvl w:val="0"/>
          <w:numId w:val="3"/>
        </w:numPr>
        <w:spacing w:after="0"/>
      </w:pPr>
      <w:r>
        <w:t>Добавить на сайт онлайн-чат для возможности задать вопрос.</w:t>
      </w:r>
    </w:p>
    <w:p w:rsidR="00BB5D7B" w:rsidRDefault="00BB5D7B" w:rsidP="00850C36">
      <w:pPr>
        <w:pStyle w:val="a5"/>
        <w:numPr>
          <w:ilvl w:val="0"/>
          <w:numId w:val="3"/>
        </w:numPr>
        <w:spacing w:after="0"/>
      </w:pPr>
      <w:r>
        <w:t>Добавляем в шапку сайта график работы и функционал обратного звонка</w:t>
      </w:r>
    </w:p>
    <w:p w:rsidR="00515EC5" w:rsidRDefault="00515EC5" w:rsidP="00515EC5">
      <w:pPr>
        <w:pStyle w:val="a5"/>
        <w:spacing w:after="0"/>
      </w:pPr>
    </w:p>
    <w:p w:rsidR="008B0889" w:rsidRDefault="008B0889" w:rsidP="00850C36">
      <w:pPr>
        <w:pStyle w:val="a5"/>
        <w:numPr>
          <w:ilvl w:val="0"/>
          <w:numId w:val="3"/>
        </w:numPr>
        <w:spacing w:after="0"/>
      </w:pPr>
      <w:r>
        <w:lastRenderedPageBreak/>
        <w:t>Футер слишком объемный, убираем информацию об адресах, она есть на странице магазинов.</w:t>
      </w:r>
      <w:r w:rsidR="00E91300">
        <w:t xml:space="preserve"> </w:t>
      </w:r>
      <w:r w:rsidR="00CC0CF4">
        <w:t>Добавляем функционал обратного звонка</w:t>
      </w:r>
      <w:r w:rsidR="006A5A26">
        <w:t>. Блок с подпиской переносим в конец основного контента страницы.</w:t>
      </w:r>
    </w:p>
    <w:p w:rsidR="008B0889" w:rsidRDefault="008B0889" w:rsidP="008B0889">
      <w:pPr>
        <w:pStyle w:val="a5"/>
        <w:spacing w:after="0"/>
      </w:pPr>
      <w:r>
        <w:rPr>
          <w:noProof/>
          <w:lang w:eastAsia="ru-RU"/>
        </w:rPr>
        <w:drawing>
          <wp:inline distT="0" distB="0" distL="0" distR="0">
            <wp:extent cx="5645150" cy="1779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532" w:rsidRDefault="00F56532" w:rsidP="008B0889">
      <w:pPr>
        <w:pStyle w:val="a5"/>
        <w:spacing w:after="0"/>
      </w:pPr>
    </w:p>
    <w:p w:rsidR="00F56532" w:rsidRDefault="00F56532" w:rsidP="00F56532">
      <w:pPr>
        <w:pStyle w:val="a5"/>
        <w:numPr>
          <w:ilvl w:val="0"/>
          <w:numId w:val="3"/>
        </w:numPr>
        <w:spacing w:after="0"/>
      </w:pPr>
      <w:r>
        <w:t>В корзине из двух форм делаем одну. Не возникает желания заполнять столько полей. Делаем вида:</w:t>
      </w:r>
    </w:p>
    <w:p w:rsidR="00F56532" w:rsidRDefault="00F56532" w:rsidP="00515EC5">
      <w:pPr>
        <w:pStyle w:val="a5"/>
        <w:numPr>
          <w:ilvl w:val="0"/>
          <w:numId w:val="5"/>
        </w:numPr>
        <w:spacing w:after="0"/>
      </w:pPr>
      <w:r>
        <w:t>ФИО</w:t>
      </w:r>
    </w:p>
    <w:p w:rsidR="00F56532" w:rsidRDefault="00F56532" w:rsidP="00515EC5">
      <w:pPr>
        <w:pStyle w:val="a5"/>
        <w:numPr>
          <w:ilvl w:val="0"/>
          <w:numId w:val="5"/>
        </w:numPr>
        <w:spacing w:after="0"/>
      </w:pPr>
      <w:r>
        <w:t>Телефон</w:t>
      </w:r>
    </w:p>
    <w:p w:rsidR="00F56532" w:rsidRDefault="00F56532" w:rsidP="00515EC5">
      <w:pPr>
        <w:pStyle w:val="a5"/>
        <w:numPr>
          <w:ilvl w:val="0"/>
          <w:numId w:val="5"/>
        </w:numPr>
        <w:spacing w:after="0"/>
      </w:pPr>
      <w:r>
        <w:t>Адрес</w:t>
      </w:r>
    </w:p>
    <w:p w:rsidR="00F56532" w:rsidRDefault="00F56532" w:rsidP="00515EC5">
      <w:pPr>
        <w:pStyle w:val="a5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Email</w:t>
      </w:r>
    </w:p>
    <w:p w:rsidR="00F56532" w:rsidRDefault="00F56532" w:rsidP="00F56532">
      <w:pPr>
        <w:pStyle w:val="a5"/>
        <w:spacing w:after="0"/>
      </w:pPr>
    </w:p>
    <w:p w:rsidR="00E91300" w:rsidRDefault="00F56532" w:rsidP="00E91300">
      <w:pPr>
        <w:pStyle w:val="a5"/>
        <w:spacing w:after="0"/>
      </w:pPr>
      <w:r>
        <w:t>Забрать в бутике и способы оплаты с комментарием оставляем как есть.</w:t>
      </w:r>
    </w:p>
    <w:p w:rsidR="00515EC5" w:rsidRPr="00F56532" w:rsidRDefault="00515EC5" w:rsidP="00E91300">
      <w:pPr>
        <w:pStyle w:val="a5"/>
        <w:spacing w:after="0"/>
      </w:pPr>
    </w:p>
    <w:p w:rsidR="00515EC5" w:rsidRDefault="0027095E" w:rsidP="00592CBB">
      <w:pPr>
        <w:pStyle w:val="a5"/>
        <w:numPr>
          <w:ilvl w:val="0"/>
          <w:numId w:val="3"/>
        </w:numPr>
        <w:spacing w:after="0"/>
      </w:pPr>
      <w:r>
        <w:t xml:space="preserve">Очень много текста на этой странице </w:t>
      </w:r>
      <w:hyperlink r:id="rId16" w:history="1">
        <w:r w:rsidRPr="008715B6">
          <w:rPr>
            <w:rStyle w:val="a4"/>
          </w:rPr>
          <w:t>https://th-club.ru/oplata-i-dostavka/</w:t>
        </w:r>
      </w:hyperlink>
      <w:r>
        <w:t xml:space="preserve"> Оставляем на ней только информацию о доставке и оплате и упоминаем о возможности купить в рассрочку. Создаем дополнительные страницы «Рассрочка» и «Возврат товара». В рассрочку переносим информацию о рассрочке от Сбербанка. В возврат товара переносим всю информацию относительно гарантий и возврата товара.</w:t>
      </w:r>
    </w:p>
    <w:p w:rsidR="00850C36" w:rsidRDefault="00280BEA" w:rsidP="00CC0CF4">
      <w:pPr>
        <w:pStyle w:val="a5"/>
        <w:numPr>
          <w:ilvl w:val="0"/>
          <w:numId w:val="3"/>
        </w:numPr>
        <w:spacing w:after="0"/>
      </w:pPr>
      <w:r>
        <w:t xml:space="preserve">В общем каталоге вместо кнопки «Открыть для себя» делаем кнопку «Купить» </w:t>
      </w:r>
    </w:p>
    <w:p w:rsidR="00850C36" w:rsidRPr="00850C36" w:rsidRDefault="00850C36" w:rsidP="00850C36"/>
    <w:p w:rsidR="007104EA" w:rsidRPr="00AC5850" w:rsidRDefault="007104EA" w:rsidP="001A0A45">
      <w:pPr>
        <w:pStyle w:val="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D272A" w:rsidRPr="00347F51" w:rsidRDefault="001A0A45" w:rsidP="007104EA">
      <w:pPr>
        <w:pStyle w:val="2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142DF2">
        <w:rPr>
          <w:rFonts w:asciiTheme="minorHAnsi" w:hAnsiTheme="minorHAnsi" w:cstheme="minorHAnsi"/>
          <w:color w:val="000000" w:themeColor="text1"/>
          <w:sz w:val="28"/>
          <w:szCs w:val="28"/>
        </w:rPr>
        <w:t>Рекомендации по те</w:t>
      </w:r>
      <w:r w:rsidR="00AC5850" w:rsidRPr="00142DF2">
        <w:rPr>
          <w:rFonts w:asciiTheme="minorHAnsi" w:hAnsiTheme="minorHAnsi" w:cstheme="minorHAnsi"/>
          <w:color w:val="000000" w:themeColor="text1"/>
          <w:sz w:val="28"/>
          <w:szCs w:val="28"/>
        </w:rPr>
        <w:t>гам</w:t>
      </w:r>
      <w:r w:rsidR="00347F5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для основных страниц</w:t>
      </w:r>
    </w:p>
    <w:p w:rsidR="007104EA" w:rsidRPr="00347F51" w:rsidRDefault="007104EA" w:rsidP="007104EA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a3"/>
        <w:tblW w:w="5762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1793"/>
        <w:gridCol w:w="2163"/>
        <w:gridCol w:w="2794"/>
        <w:gridCol w:w="1592"/>
        <w:gridCol w:w="2427"/>
      </w:tblGrid>
      <w:tr w:rsidR="00AC5850" w:rsidRPr="00AC5850" w:rsidTr="00AC5850">
        <w:tc>
          <w:tcPr>
            <w:tcW w:w="832" w:type="pct"/>
          </w:tcPr>
          <w:p w:rsidR="00A41067" w:rsidRPr="00AC5850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C585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URL</w:t>
            </w:r>
          </w:p>
        </w:tc>
        <w:tc>
          <w:tcPr>
            <w:tcW w:w="1004" w:type="pct"/>
          </w:tcPr>
          <w:p w:rsidR="00A41067" w:rsidRPr="00AC5850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C585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97" w:type="pct"/>
          </w:tcPr>
          <w:p w:rsidR="00A41067" w:rsidRPr="00AC5850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C585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39" w:type="pct"/>
          </w:tcPr>
          <w:p w:rsidR="00A41067" w:rsidRPr="00AC5850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C585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H1</w:t>
            </w:r>
          </w:p>
        </w:tc>
        <w:tc>
          <w:tcPr>
            <w:tcW w:w="1127" w:type="pct"/>
          </w:tcPr>
          <w:p w:rsidR="00A41067" w:rsidRPr="00AC5850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C5850">
              <w:rPr>
                <w:rFonts w:cstheme="minorHAnsi"/>
                <w:color w:val="000000" w:themeColor="text1"/>
                <w:sz w:val="20"/>
                <w:szCs w:val="20"/>
              </w:rPr>
              <w:t>Рекомендуемый ЧПУ</w:t>
            </w:r>
          </w:p>
        </w:tc>
      </w:tr>
      <w:tr w:rsidR="00AC5850" w:rsidRPr="00AC5850" w:rsidTr="00AC5850">
        <w:tc>
          <w:tcPr>
            <w:tcW w:w="832" w:type="pct"/>
          </w:tcPr>
          <w:p w:rsidR="00A41067" w:rsidRPr="00AC5850" w:rsidRDefault="00AF0962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962">
              <w:rPr>
                <w:rFonts w:cstheme="minorHAnsi"/>
                <w:color w:val="000000" w:themeColor="text1"/>
                <w:sz w:val="20"/>
                <w:szCs w:val="20"/>
              </w:rPr>
              <w:t>https://th-club.ru/</w:t>
            </w:r>
          </w:p>
        </w:tc>
        <w:tc>
          <w:tcPr>
            <w:tcW w:w="1004" w:type="pct"/>
          </w:tcPr>
          <w:p w:rsidR="00A41067" w:rsidRPr="00AC5850" w:rsidRDefault="009434DA" w:rsidP="008825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34DA">
              <w:rPr>
                <w:rFonts w:cstheme="minorHAnsi"/>
                <w:color w:val="000000" w:themeColor="text1"/>
                <w:sz w:val="20"/>
                <w:szCs w:val="20"/>
              </w:rPr>
              <w:t>TAG Heuer Club - официальный сайт дилера швейцарских часов TAG Heuer в России</w:t>
            </w:r>
          </w:p>
        </w:tc>
        <w:tc>
          <w:tcPr>
            <w:tcW w:w="1297" w:type="pct"/>
          </w:tcPr>
          <w:p w:rsidR="00A41067" w:rsidRPr="00AC5850" w:rsidRDefault="00F743A4" w:rsidP="007D596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Официальный дилер</w:t>
            </w:r>
            <w:r w:rsidR="009434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434D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</w:t>
            </w:r>
            <w:r w:rsidR="009434DA" w:rsidRPr="009434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434D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Heuer</w:t>
            </w:r>
            <w:r w:rsidR="009434DA" w:rsidRPr="009434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(Таг Хоер) </w:t>
            </w:r>
            <w:r w:rsidR="009434DA">
              <w:rPr>
                <w:rFonts w:cstheme="minorHAnsi"/>
                <w:color w:val="000000" w:themeColor="text1"/>
                <w:sz w:val="20"/>
                <w:szCs w:val="20"/>
              </w:rPr>
              <w:t>в России</w:t>
            </w:r>
            <w:r w:rsidR="009434DA" w:rsidRPr="009434DA">
              <w:rPr>
                <w:rFonts w:cstheme="minorHAnsi"/>
                <w:color w:val="000000" w:themeColor="text1"/>
                <w:sz w:val="20"/>
                <w:szCs w:val="20"/>
              </w:rPr>
              <w:t>. В каталоге интернет-магазина TAG Heuer Club представлен широкий ассортимент популярных коллекций и эксклюзивные модели оригинальных часов TAG Heuer с расширенной гарантией.</w:t>
            </w:r>
          </w:p>
        </w:tc>
        <w:tc>
          <w:tcPr>
            <w:tcW w:w="739" w:type="pct"/>
          </w:tcPr>
          <w:p w:rsidR="00A41067" w:rsidRPr="009434DA" w:rsidRDefault="009434DA" w:rsidP="00146282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Магазин часов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 Heuer</w:t>
            </w:r>
          </w:p>
        </w:tc>
        <w:tc>
          <w:tcPr>
            <w:tcW w:w="1127" w:type="pct"/>
          </w:tcPr>
          <w:p w:rsidR="00A41067" w:rsidRPr="00AC5850" w:rsidRDefault="00A41067" w:rsidP="001462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C5850" w:rsidRPr="00ED3DC3" w:rsidTr="00AC5850">
        <w:tc>
          <w:tcPr>
            <w:tcW w:w="832" w:type="pct"/>
          </w:tcPr>
          <w:p w:rsidR="00A41067" w:rsidRPr="00AC5850" w:rsidRDefault="00AF0962" w:rsidP="00D42E5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962">
              <w:rPr>
                <w:rFonts w:cstheme="minorHAnsi"/>
                <w:color w:val="000000" w:themeColor="text1"/>
                <w:sz w:val="20"/>
                <w:szCs w:val="20"/>
              </w:rPr>
              <w:t>https://th-club.ru/shop/aksessuary/</w:t>
            </w:r>
          </w:p>
        </w:tc>
        <w:tc>
          <w:tcPr>
            <w:tcW w:w="1004" w:type="pct"/>
          </w:tcPr>
          <w:p w:rsidR="00A41067" w:rsidRPr="005416BC" w:rsidRDefault="005416BC" w:rsidP="00610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Аксессуары для часов TAG Heuer - купить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на официальном сайте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и розничных магазинах 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|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Heuer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97" w:type="pct"/>
          </w:tcPr>
          <w:p w:rsidR="00A41067" w:rsidRPr="00AC5850" w:rsidRDefault="005416BC" w:rsidP="00610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Аксессуары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для часов TAG Heuer от официального дилера в России. В каталоге интернет-магазина TAG Heuer Club представлен широкий ассортимент оригинальной продукции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Подбор по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параметра</w:t>
            </w:r>
            <w:r w:rsidR="00F743A4">
              <w:rPr>
                <w:rFonts w:cstheme="minorHAnsi"/>
                <w:color w:val="000000" w:themeColor="text1"/>
                <w:sz w:val="20"/>
                <w:szCs w:val="20"/>
              </w:rPr>
              <w:t>м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 и бесплатная доставка курьером.</w:t>
            </w:r>
          </w:p>
        </w:tc>
        <w:tc>
          <w:tcPr>
            <w:tcW w:w="739" w:type="pct"/>
          </w:tcPr>
          <w:p w:rsidR="00A41067" w:rsidRPr="005416BC" w:rsidRDefault="005416BC" w:rsidP="005416B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Аксессуары </w:t>
            </w:r>
          </w:p>
        </w:tc>
        <w:tc>
          <w:tcPr>
            <w:tcW w:w="1127" w:type="pct"/>
          </w:tcPr>
          <w:p w:rsidR="00A41067" w:rsidRPr="005416BC" w:rsidRDefault="00A41067" w:rsidP="00A410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C5850" w:rsidRPr="00AC5850" w:rsidTr="00AC5850">
        <w:tc>
          <w:tcPr>
            <w:tcW w:w="832" w:type="pct"/>
          </w:tcPr>
          <w:p w:rsidR="00A41067" w:rsidRPr="009808AE" w:rsidRDefault="00AF0962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9808AE">
              <w:rPr>
                <w:rFonts w:cstheme="minorHAnsi"/>
                <w:color w:val="000000" w:themeColor="text1"/>
                <w:sz w:val="20"/>
                <w:szCs w:val="20"/>
              </w:rPr>
              <w:t>://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th</w:t>
            </w:r>
            <w:r w:rsidRPr="009808A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9808AE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ru</w:t>
            </w:r>
            <w:r w:rsidRPr="009808AE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shop</w:t>
            </w:r>
            <w:r w:rsidRPr="009808AE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chasy</w:t>
            </w:r>
            <w:r w:rsidRPr="009808AE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004" w:type="pct"/>
          </w:tcPr>
          <w:p w:rsidR="00A41067" w:rsidRPr="00F743A4" w:rsidRDefault="00F743A4" w:rsidP="00F743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Наручные ч</w:t>
            </w:r>
            <w:r w:rsidR="005416BC" w:rsidRPr="005416BC">
              <w:rPr>
                <w:rFonts w:cstheme="minorHAnsi"/>
                <w:color w:val="000000" w:themeColor="text1"/>
                <w:sz w:val="20"/>
                <w:szCs w:val="20"/>
              </w:rPr>
              <w:t>асы TAG Heuer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>Таг Хоер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5416BC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 - 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купить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на официальном сайте и розничных магазинах 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|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Heuer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97" w:type="pct"/>
          </w:tcPr>
          <w:p w:rsidR="00A41067" w:rsidRPr="00AC5850" w:rsidRDefault="00F743A4" w:rsidP="00F743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Наручные часы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 xml:space="preserve"> TAG Heuer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(Таг Хоер)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 xml:space="preserve"> от официального дилера TH-Club в России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Только оригинал.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Цены и фото в 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 xml:space="preserve">каталоге интернет-магазина.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Подбор по параметра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м. Бесплатная доставка курьером по Москве и в регионы.</w:t>
            </w:r>
          </w:p>
        </w:tc>
        <w:tc>
          <w:tcPr>
            <w:tcW w:w="739" w:type="pct"/>
          </w:tcPr>
          <w:p w:rsidR="00A41067" w:rsidRPr="00F743A4" w:rsidRDefault="00F743A4" w:rsidP="001A0A4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Наручные часы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 Heuer</w:t>
            </w:r>
          </w:p>
        </w:tc>
        <w:tc>
          <w:tcPr>
            <w:tcW w:w="1127" w:type="pct"/>
          </w:tcPr>
          <w:p w:rsidR="00A41067" w:rsidRPr="00AC5850" w:rsidRDefault="00A41067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C5850" w:rsidRPr="00AC5850" w:rsidTr="00AC5850">
        <w:tc>
          <w:tcPr>
            <w:tcW w:w="832" w:type="pct"/>
          </w:tcPr>
          <w:p w:rsidR="00A41067" w:rsidRPr="00AC5850" w:rsidRDefault="00AF0962" w:rsidP="001A0A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Часы мужские</w:t>
            </w:r>
          </w:p>
        </w:tc>
        <w:tc>
          <w:tcPr>
            <w:tcW w:w="1004" w:type="pct"/>
          </w:tcPr>
          <w:p w:rsidR="00A41067" w:rsidRPr="00AC5850" w:rsidRDefault="008F0EA4" w:rsidP="00610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0EA4">
              <w:rPr>
                <w:rFonts w:cstheme="minorHAnsi"/>
                <w:color w:val="000000" w:themeColor="text1"/>
                <w:sz w:val="20"/>
                <w:szCs w:val="20"/>
              </w:rPr>
              <w:t xml:space="preserve">Мужские наручные часы 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>Heuer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>Таг Хоер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купить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на официальном сайте и розничных магазинах 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|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Heuer</w:t>
            </w:r>
            <w:r w:rsidR="0061095B"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1095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97" w:type="pct"/>
          </w:tcPr>
          <w:p w:rsidR="00A41067" w:rsidRPr="00AC5850" w:rsidRDefault="0061095B" w:rsidP="001B68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Мужские наручные </w:t>
            </w:r>
            <w:r w:rsidRPr="008F0EA4">
              <w:rPr>
                <w:rFonts w:cstheme="minorHAnsi"/>
                <w:color w:val="000000" w:themeColor="text1"/>
                <w:sz w:val="20"/>
                <w:szCs w:val="20"/>
              </w:rPr>
              <w:t xml:space="preserve">часы 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>Heuer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>Таг Хоер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>от официального дилера TH-Club в России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Только оригинал.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Цены и фото в 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 xml:space="preserve">каталоге интернет-магазина.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Подбор по параметрам. Бесплатная доставка курьером по Москве и в регионы.</w:t>
            </w:r>
          </w:p>
        </w:tc>
        <w:tc>
          <w:tcPr>
            <w:tcW w:w="739" w:type="pct"/>
          </w:tcPr>
          <w:p w:rsidR="00A41067" w:rsidRPr="00F743A4" w:rsidRDefault="00F743A4" w:rsidP="001462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Мужские наручные часы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Heuer</w:t>
            </w:r>
          </w:p>
        </w:tc>
        <w:tc>
          <w:tcPr>
            <w:tcW w:w="1127" w:type="pct"/>
          </w:tcPr>
          <w:p w:rsidR="00A41067" w:rsidRPr="00431542" w:rsidRDefault="00431542" w:rsidP="00A4106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://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th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ru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shop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chasy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muzhskie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</w:tr>
      <w:tr w:rsidR="0061095B" w:rsidRPr="00431542" w:rsidTr="00AC5850">
        <w:tc>
          <w:tcPr>
            <w:tcW w:w="832" w:type="pct"/>
          </w:tcPr>
          <w:p w:rsidR="0061095B" w:rsidRPr="00AC5850" w:rsidRDefault="0061095B" w:rsidP="00610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Часы женские</w:t>
            </w:r>
          </w:p>
        </w:tc>
        <w:tc>
          <w:tcPr>
            <w:tcW w:w="1004" w:type="pct"/>
          </w:tcPr>
          <w:p w:rsidR="0061095B" w:rsidRPr="00AC5850" w:rsidRDefault="0061095B" w:rsidP="00610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Женские</w:t>
            </w:r>
            <w:r w:rsidRPr="008F0EA4">
              <w:rPr>
                <w:rFonts w:cstheme="minorHAnsi"/>
                <w:color w:val="000000" w:themeColor="text1"/>
                <w:sz w:val="20"/>
                <w:szCs w:val="20"/>
              </w:rPr>
              <w:t xml:space="preserve"> наручные часы 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>Heuer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>Таг Хоер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купить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на официальном сайте и розничных магазинах 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|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Heuer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Club</w:t>
            </w:r>
          </w:p>
        </w:tc>
        <w:tc>
          <w:tcPr>
            <w:tcW w:w="1297" w:type="pct"/>
          </w:tcPr>
          <w:p w:rsidR="0061095B" w:rsidRPr="00AC5850" w:rsidRDefault="0061095B" w:rsidP="00610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Женские</w:t>
            </w:r>
            <w:r w:rsidRP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 наручные </w:t>
            </w:r>
            <w:r w:rsidRPr="008F0EA4">
              <w:rPr>
                <w:rFonts w:cstheme="minorHAnsi"/>
                <w:color w:val="000000" w:themeColor="text1"/>
                <w:sz w:val="20"/>
                <w:szCs w:val="20"/>
              </w:rPr>
              <w:t xml:space="preserve">часы 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>Heuer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5416BC">
              <w:rPr>
                <w:rFonts w:cstheme="minorHAnsi"/>
                <w:color w:val="000000" w:themeColor="text1"/>
                <w:sz w:val="20"/>
                <w:szCs w:val="20"/>
              </w:rPr>
              <w:t>Таг Хоер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61095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>от официального дилера TH-Club в России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Только оригинал.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Цены и фото в 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 xml:space="preserve">каталоге интернет-магазина.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Подбор по параметрам. Бесплатная доставка курьером по Москве и в регионы.</w:t>
            </w:r>
          </w:p>
        </w:tc>
        <w:tc>
          <w:tcPr>
            <w:tcW w:w="739" w:type="pct"/>
          </w:tcPr>
          <w:p w:rsidR="0061095B" w:rsidRPr="00F743A4" w:rsidRDefault="0061095B" w:rsidP="00610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Женские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наручные часы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TAG</w:t>
            </w:r>
            <w:r w:rsidRPr="00F743A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Heuer</w:t>
            </w:r>
          </w:p>
        </w:tc>
        <w:tc>
          <w:tcPr>
            <w:tcW w:w="1127" w:type="pct"/>
          </w:tcPr>
          <w:p w:rsidR="0061095B" w:rsidRPr="00431542" w:rsidRDefault="0061095B" w:rsidP="006109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://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th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club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ru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shop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Pr="00AF0962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chasy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zhesnkie</w:t>
            </w:r>
            <w:r w:rsidRPr="00431542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</w:p>
        </w:tc>
      </w:tr>
    </w:tbl>
    <w:p w:rsidR="00797AC6" w:rsidRDefault="00797AC6" w:rsidP="00AF0962">
      <w:pPr>
        <w:rPr>
          <w:rFonts w:cstheme="minorHAnsi"/>
          <w:color w:val="000000" w:themeColor="text1"/>
          <w:sz w:val="28"/>
          <w:szCs w:val="28"/>
        </w:rPr>
      </w:pPr>
    </w:p>
    <w:p w:rsidR="00EE667C" w:rsidRDefault="00EE667C" w:rsidP="00EE667C">
      <w:pPr>
        <w:pStyle w:val="a6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</w:rPr>
      </w:pPr>
    </w:p>
    <w:p w:rsidR="000A3DF1" w:rsidRPr="00AC5850" w:rsidRDefault="000A3DF1" w:rsidP="000A3DF1">
      <w:pPr>
        <w:rPr>
          <w:rFonts w:cstheme="minorHAnsi"/>
          <w:color w:val="000000" w:themeColor="text1"/>
          <w:sz w:val="24"/>
          <w:szCs w:val="24"/>
        </w:rPr>
      </w:pPr>
    </w:p>
    <w:p w:rsidR="000A3DF1" w:rsidRPr="00AC5850" w:rsidRDefault="000A3DF1" w:rsidP="00A940A9">
      <w:pPr>
        <w:rPr>
          <w:rFonts w:cstheme="minorHAnsi"/>
          <w:color w:val="000000" w:themeColor="text1"/>
          <w:sz w:val="24"/>
          <w:szCs w:val="24"/>
        </w:rPr>
      </w:pPr>
    </w:p>
    <w:sectPr w:rsidR="000A3DF1" w:rsidRPr="00AC5850" w:rsidSect="00AC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BB" w:rsidRDefault="002833BB" w:rsidP="003811E3">
      <w:pPr>
        <w:spacing w:after="0" w:line="240" w:lineRule="auto"/>
      </w:pPr>
      <w:r>
        <w:separator/>
      </w:r>
    </w:p>
  </w:endnote>
  <w:endnote w:type="continuationSeparator" w:id="0">
    <w:p w:rsidR="002833BB" w:rsidRDefault="002833BB" w:rsidP="0038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BB" w:rsidRDefault="002833BB" w:rsidP="003811E3">
      <w:pPr>
        <w:spacing w:after="0" w:line="240" w:lineRule="auto"/>
      </w:pPr>
      <w:r>
        <w:separator/>
      </w:r>
    </w:p>
  </w:footnote>
  <w:footnote w:type="continuationSeparator" w:id="0">
    <w:p w:rsidR="002833BB" w:rsidRDefault="002833BB" w:rsidP="0038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133"/>
    <w:multiLevelType w:val="hybridMultilevel"/>
    <w:tmpl w:val="95BE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4373A"/>
    <w:multiLevelType w:val="hybridMultilevel"/>
    <w:tmpl w:val="45F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2711E"/>
    <w:multiLevelType w:val="hybridMultilevel"/>
    <w:tmpl w:val="DFE2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2825"/>
    <w:multiLevelType w:val="hybridMultilevel"/>
    <w:tmpl w:val="9384C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B42999"/>
    <w:multiLevelType w:val="hybridMultilevel"/>
    <w:tmpl w:val="45F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7"/>
    <w:rsid w:val="000170C7"/>
    <w:rsid w:val="00046F35"/>
    <w:rsid w:val="00084237"/>
    <w:rsid w:val="000A3DF1"/>
    <w:rsid w:val="000E05FE"/>
    <w:rsid w:val="000E4B33"/>
    <w:rsid w:val="00111BE0"/>
    <w:rsid w:val="00131EC4"/>
    <w:rsid w:val="00132D87"/>
    <w:rsid w:val="00142DF2"/>
    <w:rsid w:val="00146282"/>
    <w:rsid w:val="001623D2"/>
    <w:rsid w:val="001679FA"/>
    <w:rsid w:val="001729BF"/>
    <w:rsid w:val="001A0A45"/>
    <w:rsid w:val="001B689E"/>
    <w:rsid w:val="00226004"/>
    <w:rsid w:val="00233B97"/>
    <w:rsid w:val="0027095E"/>
    <w:rsid w:val="00271B30"/>
    <w:rsid w:val="00280BEA"/>
    <w:rsid w:val="002833BB"/>
    <w:rsid w:val="002F743B"/>
    <w:rsid w:val="00336508"/>
    <w:rsid w:val="00343867"/>
    <w:rsid w:val="00347F51"/>
    <w:rsid w:val="00372A51"/>
    <w:rsid w:val="003811E3"/>
    <w:rsid w:val="00410F7C"/>
    <w:rsid w:val="00431542"/>
    <w:rsid w:val="004622CA"/>
    <w:rsid w:val="00473173"/>
    <w:rsid w:val="004A250B"/>
    <w:rsid w:val="004A646B"/>
    <w:rsid w:val="004E2BBD"/>
    <w:rsid w:val="004E7D2C"/>
    <w:rsid w:val="00501F5E"/>
    <w:rsid w:val="00515EC5"/>
    <w:rsid w:val="005416BC"/>
    <w:rsid w:val="00592CBB"/>
    <w:rsid w:val="005D272A"/>
    <w:rsid w:val="0061095B"/>
    <w:rsid w:val="00644BE7"/>
    <w:rsid w:val="00652BA7"/>
    <w:rsid w:val="00690226"/>
    <w:rsid w:val="006A5A26"/>
    <w:rsid w:val="0070243D"/>
    <w:rsid w:val="007104EA"/>
    <w:rsid w:val="00765B50"/>
    <w:rsid w:val="00774E9B"/>
    <w:rsid w:val="00797AC6"/>
    <w:rsid w:val="007A5F3B"/>
    <w:rsid w:val="007B03AA"/>
    <w:rsid w:val="007D5961"/>
    <w:rsid w:val="00822D28"/>
    <w:rsid w:val="00850C36"/>
    <w:rsid w:val="00877D15"/>
    <w:rsid w:val="008825A4"/>
    <w:rsid w:val="008B0889"/>
    <w:rsid w:val="008D298F"/>
    <w:rsid w:val="008D6CFA"/>
    <w:rsid w:val="008E77EA"/>
    <w:rsid w:val="008F0EA4"/>
    <w:rsid w:val="00940EC2"/>
    <w:rsid w:val="009434DA"/>
    <w:rsid w:val="00966619"/>
    <w:rsid w:val="00980205"/>
    <w:rsid w:val="009808AE"/>
    <w:rsid w:val="009B6225"/>
    <w:rsid w:val="009F05A8"/>
    <w:rsid w:val="00A117F5"/>
    <w:rsid w:val="00A24273"/>
    <w:rsid w:val="00A41067"/>
    <w:rsid w:val="00A6358D"/>
    <w:rsid w:val="00A827E6"/>
    <w:rsid w:val="00A91270"/>
    <w:rsid w:val="00A940A9"/>
    <w:rsid w:val="00AA6B09"/>
    <w:rsid w:val="00AC5850"/>
    <w:rsid w:val="00AD12D6"/>
    <w:rsid w:val="00AF0962"/>
    <w:rsid w:val="00B92948"/>
    <w:rsid w:val="00BA4CEF"/>
    <w:rsid w:val="00BB5D7B"/>
    <w:rsid w:val="00BE5508"/>
    <w:rsid w:val="00C16626"/>
    <w:rsid w:val="00C3204C"/>
    <w:rsid w:val="00C509B2"/>
    <w:rsid w:val="00C91D13"/>
    <w:rsid w:val="00CC0CF4"/>
    <w:rsid w:val="00D06839"/>
    <w:rsid w:val="00D33575"/>
    <w:rsid w:val="00D42E58"/>
    <w:rsid w:val="00DE5717"/>
    <w:rsid w:val="00E4568F"/>
    <w:rsid w:val="00E618D8"/>
    <w:rsid w:val="00E85E2A"/>
    <w:rsid w:val="00E91300"/>
    <w:rsid w:val="00E945C9"/>
    <w:rsid w:val="00EB270D"/>
    <w:rsid w:val="00ED3DC3"/>
    <w:rsid w:val="00EE667C"/>
    <w:rsid w:val="00EF3AE5"/>
    <w:rsid w:val="00F20E0A"/>
    <w:rsid w:val="00F2250E"/>
    <w:rsid w:val="00F27D3A"/>
    <w:rsid w:val="00F500A7"/>
    <w:rsid w:val="00F56532"/>
    <w:rsid w:val="00F64E6E"/>
    <w:rsid w:val="00F743A4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6B9"/>
  <w15:chartTrackingRefBased/>
  <w15:docId w15:val="{283105EA-A73D-4F86-8B4E-32661F0D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0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0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D4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5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E77E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811E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11E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1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5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747">
                          <w:marLeft w:val="0"/>
                          <w:marRight w:val="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7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842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7036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420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1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35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824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1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39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2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2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65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5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22222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357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3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ltime.ru/watch/filter/mechanism:mechanical/water:waterproo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-club.ru/oplata-i-dostav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-club.ru/shop/chasy/aquarac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th-club.ru/shop/chasy/mona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-club.ru/shop/aksessuary/" TargetMode="External"/><Relationship Id="rId14" Type="http://schemas.openxmlformats.org/officeDocument/2006/relationships/hyperlink" Target="https://www.conquest-watches.ru/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074E-84C0-4BF4-9A54-6F6BDA4A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Yandex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Rokhletsova</dc:creator>
  <cp:keywords/>
  <dc:description/>
  <cp:lastModifiedBy>Виктория</cp:lastModifiedBy>
  <cp:revision>43</cp:revision>
  <dcterms:created xsi:type="dcterms:W3CDTF">2020-12-08T17:09:00Z</dcterms:created>
  <dcterms:modified xsi:type="dcterms:W3CDTF">2020-12-09T10:28:00Z</dcterms:modified>
</cp:coreProperties>
</file>