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4480" w:rsidRPr="00C0316C" w:rsidRDefault="004974E4">
      <w:pPr>
        <w:rPr>
          <w:rFonts w:ascii="Times New Roman" w:hAnsi="Times New Roman" w:cs="Times New Roman"/>
          <w:b/>
          <w:sz w:val="32"/>
          <w:szCs w:val="32"/>
        </w:rPr>
      </w:pPr>
      <w:r w:rsidRPr="00C0316C">
        <w:rPr>
          <w:rFonts w:ascii="Times New Roman" w:hAnsi="Times New Roman" w:cs="Times New Roman"/>
          <w:b/>
          <w:sz w:val="32"/>
          <w:szCs w:val="32"/>
        </w:rPr>
        <w:t>Удостоверение времени предъявления документов</w:t>
      </w:r>
    </w:p>
    <w:p w:rsidR="004974E4" w:rsidRDefault="00C031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85-</w:t>
      </w:r>
      <w:r w:rsidR="004974E4">
        <w:rPr>
          <w:rFonts w:ascii="Times New Roman" w:hAnsi="Times New Roman" w:cs="Times New Roman"/>
          <w:sz w:val="28"/>
          <w:szCs w:val="28"/>
        </w:rPr>
        <w:t xml:space="preserve">й статье Закона «О нотариате» сказано, что нотариусы и должностные лица в консульских учреждениях имеют право удостоверять время предъявления документов. Однако мало </w:t>
      </w:r>
      <w:r w:rsidR="008B3D55">
        <w:rPr>
          <w:rFonts w:ascii="Times New Roman" w:hAnsi="Times New Roman" w:cs="Times New Roman"/>
          <w:sz w:val="28"/>
          <w:szCs w:val="28"/>
        </w:rPr>
        <w:t>кто из людей, не знакомых с юриспруденцией, зна</w:t>
      </w:r>
      <w:r>
        <w:rPr>
          <w:rFonts w:ascii="Times New Roman" w:hAnsi="Times New Roman" w:cs="Times New Roman"/>
          <w:sz w:val="28"/>
          <w:szCs w:val="28"/>
        </w:rPr>
        <w:t>е</w:t>
      </w:r>
      <w:r w:rsidR="008B3D55">
        <w:rPr>
          <w:rFonts w:ascii="Times New Roman" w:hAnsi="Times New Roman" w:cs="Times New Roman"/>
          <w:sz w:val="28"/>
          <w:szCs w:val="28"/>
        </w:rPr>
        <w:t xml:space="preserve">т, что представляет собой процедура, какие требования предъявляются к документам при </w:t>
      </w:r>
      <w:commentRangeStart w:id="0"/>
      <w:r w:rsidR="008B3D55">
        <w:rPr>
          <w:rFonts w:ascii="Times New Roman" w:hAnsi="Times New Roman" w:cs="Times New Roman"/>
          <w:sz w:val="28"/>
          <w:szCs w:val="28"/>
        </w:rPr>
        <w:t>завер</w:t>
      </w:r>
      <w:r>
        <w:rPr>
          <w:rFonts w:ascii="Times New Roman" w:hAnsi="Times New Roman" w:cs="Times New Roman"/>
          <w:sz w:val="28"/>
          <w:szCs w:val="28"/>
        </w:rPr>
        <w:t>ке</w:t>
      </w:r>
      <w:commentRangeEnd w:id="0"/>
      <w:r>
        <w:rPr>
          <w:rStyle w:val="a4"/>
        </w:rPr>
        <w:commentReference w:id="0"/>
      </w:r>
      <w:r w:rsidR="008B3D55">
        <w:rPr>
          <w:rFonts w:ascii="Times New Roman" w:hAnsi="Times New Roman" w:cs="Times New Roman"/>
          <w:sz w:val="28"/>
          <w:szCs w:val="28"/>
        </w:rPr>
        <w:t xml:space="preserve"> времени. Поговорим об этом ниже.</w:t>
      </w:r>
    </w:p>
    <w:p w:rsidR="008B3D55" w:rsidRPr="00C0316C" w:rsidRDefault="008B3D55">
      <w:pPr>
        <w:rPr>
          <w:rFonts w:ascii="Times New Roman" w:hAnsi="Times New Roman" w:cs="Times New Roman"/>
          <w:b/>
          <w:sz w:val="28"/>
          <w:szCs w:val="28"/>
        </w:rPr>
      </w:pPr>
      <w:r w:rsidRPr="00C0316C">
        <w:rPr>
          <w:rFonts w:ascii="Times New Roman" w:hAnsi="Times New Roman" w:cs="Times New Roman"/>
          <w:b/>
          <w:sz w:val="28"/>
          <w:szCs w:val="28"/>
        </w:rPr>
        <w:t>Для чего н</w:t>
      </w:r>
      <w:r w:rsidR="00C0316C" w:rsidRPr="00C0316C">
        <w:rPr>
          <w:rFonts w:ascii="Times New Roman" w:hAnsi="Times New Roman" w:cs="Times New Roman"/>
          <w:b/>
          <w:sz w:val="28"/>
          <w:szCs w:val="28"/>
        </w:rPr>
        <w:t>еобходимо удостоверение времени</w:t>
      </w:r>
    </w:p>
    <w:p w:rsidR="008B3D55" w:rsidRDefault="008B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Чтобы получить удостоверение времени, нужно обратиться к нотариусу с обращением. Просьба может быть выражена в письменной и</w:t>
      </w:r>
      <w:r w:rsidR="00C0316C">
        <w:rPr>
          <w:rFonts w:ascii="Times New Roman" w:hAnsi="Times New Roman" w:cs="Times New Roman"/>
          <w:sz w:val="28"/>
          <w:szCs w:val="28"/>
        </w:rPr>
        <w:t>ли</w:t>
      </w:r>
      <w:r>
        <w:rPr>
          <w:rFonts w:ascii="Times New Roman" w:hAnsi="Times New Roman" w:cs="Times New Roman"/>
          <w:sz w:val="28"/>
          <w:szCs w:val="28"/>
        </w:rPr>
        <w:t xml:space="preserve"> устной форме. Список документации, котор</w:t>
      </w:r>
      <w:r w:rsidR="00C0316C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фиксируют нотариальное удостоверение времени предъявления документа, не обозначен в законе. </w:t>
      </w:r>
    </w:p>
    <w:p w:rsidR="008B3D55" w:rsidRDefault="008B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 документов, которые можно засвидетельствовать в нотариальной конторе: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8B3D55">
        <w:rPr>
          <w:rFonts w:ascii="Times New Roman" w:hAnsi="Times New Roman" w:cs="Times New Roman"/>
          <w:sz w:val="28"/>
          <w:szCs w:val="28"/>
        </w:rPr>
        <w:t>вторские чертежи, схемы;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B3D55">
        <w:rPr>
          <w:rFonts w:ascii="Times New Roman" w:hAnsi="Times New Roman" w:cs="Times New Roman"/>
          <w:sz w:val="28"/>
          <w:szCs w:val="28"/>
        </w:rPr>
        <w:t>роизведения художественной литературы и стихотворения;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3D55">
        <w:rPr>
          <w:rFonts w:ascii="Times New Roman" w:hAnsi="Times New Roman" w:cs="Times New Roman"/>
          <w:sz w:val="28"/>
          <w:szCs w:val="28"/>
        </w:rPr>
        <w:t>писание изобретения или разработки в различной отрасли;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</w:t>
      </w:r>
      <w:r w:rsidR="008B3D55">
        <w:rPr>
          <w:rFonts w:ascii="Times New Roman" w:hAnsi="Times New Roman" w:cs="Times New Roman"/>
          <w:sz w:val="28"/>
          <w:szCs w:val="28"/>
        </w:rPr>
        <w:t>анковские карты и карточки предприятий с образцом подписи ответственных лиц;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</w:t>
      </w:r>
      <w:r w:rsidR="008B3D55">
        <w:rPr>
          <w:rFonts w:ascii="Times New Roman" w:hAnsi="Times New Roman" w:cs="Times New Roman"/>
          <w:sz w:val="28"/>
          <w:szCs w:val="28"/>
        </w:rPr>
        <w:t xml:space="preserve">еки к оплате (вместе с </w:t>
      </w:r>
      <w:r>
        <w:rPr>
          <w:rFonts w:ascii="Times New Roman" w:hAnsi="Times New Roman" w:cs="Times New Roman"/>
          <w:sz w:val="28"/>
          <w:szCs w:val="28"/>
        </w:rPr>
        <w:t>подтверждение</w:t>
      </w:r>
      <w:r w:rsidR="00D9411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B3D55">
        <w:rPr>
          <w:rFonts w:ascii="Times New Roman" w:hAnsi="Times New Roman" w:cs="Times New Roman"/>
          <w:sz w:val="28"/>
          <w:szCs w:val="28"/>
        </w:rPr>
        <w:t>проведени</w:t>
      </w:r>
      <w:r w:rsidR="00D94110">
        <w:rPr>
          <w:rFonts w:ascii="Times New Roman" w:hAnsi="Times New Roman" w:cs="Times New Roman"/>
          <w:sz w:val="28"/>
          <w:szCs w:val="28"/>
        </w:rPr>
        <w:t>я</w:t>
      </w:r>
      <w:r w:rsidR="008B3D55">
        <w:rPr>
          <w:rFonts w:ascii="Times New Roman" w:hAnsi="Times New Roman" w:cs="Times New Roman"/>
          <w:sz w:val="28"/>
          <w:szCs w:val="28"/>
        </w:rPr>
        <w:t xml:space="preserve"> платежа или отказом в его проведении);</w:t>
      </w:r>
    </w:p>
    <w:p w:rsidR="008B3D55" w:rsidRDefault="00C0316C" w:rsidP="008B3D5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8B3D55">
        <w:rPr>
          <w:rFonts w:ascii="Times New Roman" w:hAnsi="Times New Roman" w:cs="Times New Roman"/>
          <w:sz w:val="28"/>
          <w:szCs w:val="28"/>
        </w:rPr>
        <w:t xml:space="preserve">омандировочные листы и иные документы, которые подтверждают нахождение </w:t>
      </w:r>
      <w:r w:rsidR="00D94110">
        <w:rPr>
          <w:rFonts w:ascii="Times New Roman" w:hAnsi="Times New Roman" w:cs="Times New Roman"/>
          <w:sz w:val="28"/>
          <w:szCs w:val="28"/>
        </w:rPr>
        <w:t>лица</w:t>
      </w:r>
      <w:r w:rsidR="008B3D55">
        <w:rPr>
          <w:rFonts w:ascii="Times New Roman" w:hAnsi="Times New Roman" w:cs="Times New Roman"/>
          <w:sz w:val="28"/>
          <w:szCs w:val="28"/>
        </w:rPr>
        <w:t xml:space="preserve"> в рабочей поездке.</w:t>
      </w:r>
    </w:p>
    <w:p w:rsidR="008B3D55" w:rsidRDefault="008B3D55" w:rsidP="008B3D55">
      <w:pPr>
        <w:rPr>
          <w:rFonts w:ascii="Times New Roman" w:hAnsi="Times New Roman" w:cs="Times New Roman"/>
          <w:sz w:val="28"/>
          <w:szCs w:val="28"/>
        </w:rPr>
      </w:pPr>
      <w:r w:rsidRPr="00D94110">
        <w:rPr>
          <w:rFonts w:ascii="Times New Roman" w:hAnsi="Times New Roman" w:cs="Times New Roman"/>
          <w:b/>
          <w:sz w:val="28"/>
          <w:szCs w:val="28"/>
        </w:rPr>
        <w:t>Как получить удостоверение времени</w:t>
      </w:r>
    </w:p>
    <w:p w:rsidR="008B3D55" w:rsidRDefault="008B3D55" w:rsidP="008B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Удостоверительные отметки проставляются как в нотариальной конторе, так и за ее пределами. Инициатором разрешено выступать любому гражданину Российской Федерации. Основанием для действи</w:t>
      </w:r>
      <w:r w:rsidR="00D94110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нотариуса является заявление, предоставленное от </w:t>
      </w:r>
      <w:r w:rsidR="00D94110">
        <w:rPr>
          <w:rFonts w:ascii="Times New Roman" w:hAnsi="Times New Roman" w:cs="Times New Roman"/>
          <w:sz w:val="28"/>
          <w:szCs w:val="28"/>
        </w:rPr>
        <w:t xml:space="preserve">имени </w:t>
      </w:r>
      <w:r>
        <w:rPr>
          <w:rFonts w:ascii="Times New Roman" w:hAnsi="Times New Roman" w:cs="Times New Roman"/>
          <w:sz w:val="28"/>
          <w:szCs w:val="28"/>
        </w:rPr>
        <w:t>заинтересованного лица. Также необходимо предоставить оригинал документа</w:t>
      </w:r>
      <w:r w:rsidR="00D94110" w:rsidRPr="00D94110">
        <w:rPr>
          <w:rFonts w:ascii="Times New Roman" w:hAnsi="Times New Roman" w:cs="Times New Roman"/>
          <w:sz w:val="28"/>
          <w:szCs w:val="28"/>
        </w:rPr>
        <w:t>, котор</w:t>
      </w:r>
      <w:r w:rsidR="00D94110">
        <w:rPr>
          <w:rFonts w:ascii="Times New Roman" w:hAnsi="Times New Roman" w:cs="Times New Roman"/>
          <w:sz w:val="28"/>
          <w:szCs w:val="28"/>
        </w:rPr>
        <w:t>ый</w:t>
      </w:r>
      <w:r w:rsidR="00D94110" w:rsidRPr="00D94110">
        <w:rPr>
          <w:rFonts w:ascii="Times New Roman" w:hAnsi="Times New Roman" w:cs="Times New Roman"/>
          <w:sz w:val="28"/>
          <w:szCs w:val="28"/>
        </w:rPr>
        <w:t xml:space="preserve"> подтверждает его личность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B3D55" w:rsidRDefault="004E56BF" w:rsidP="008B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РФ разрешено предоставлять документы, которые созданы от собственного имени или других граждан и юридических лиц. Обязательно нужно предоставить два образца документа. После проведения процедуры юрист оставляет 1 экземпляр у себя, а другой возвращает гражданину вместе с отметкой, что удостоверение подтверждено. Можно подавать оригинальные документы и копии. Копия в этом случае остается у нотариуса.</w:t>
      </w:r>
    </w:p>
    <w:p w:rsidR="004E56BF" w:rsidRDefault="004E56BF" w:rsidP="008B3D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документации:</w:t>
      </w:r>
    </w:p>
    <w:p w:rsidR="004E56BF" w:rsidRDefault="004E56BF" w:rsidP="004E5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Темной ручкой должен быть написан текст, созданы таблицы или рисунки. Допускается распечатывание документа и заполнение чернилами. Запрещено заполнять документ ка</w:t>
      </w:r>
      <w:r w:rsidR="00D94110">
        <w:rPr>
          <w:rFonts w:ascii="Times New Roman" w:hAnsi="Times New Roman" w:cs="Times New Roman"/>
          <w:sz w:val="28"/>
          <w:szCs w:val="28"/>
        </w:rPr>
        <w:t>рандашом или светлыми чернилами.</w:t>
      </w:r>
    </w:p>
    <w:p w:rsidR="004E56BF" w:rsidRDefault="004E56BF" w:rsidP="004E5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допускается исправление ошибок. Если есть правки и корректиров</w:t>
      </w:r>
      <w:r w:rsidR="00D94110">
        <w:rPr>
          <w:rFonts w:ascii="Times New Roman" w:hAnsi="Times New Roman" w:cs="Times New Roman"/>
          <w:sz w:val="28"/>
          <w:szCs w:val="28"/>
        </w:rPr>
        <w:t>ки, то их подчеркивает нотариус.</w:t>
      </w:r>
    </w:p>
    <w:p w:rsidR="004E56BF" w:rsidRDefault="004E56BF" w:rsidP="004E56B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 </w:t>
      </w:r>
      <w:r w:rsidR="00D94110">
        <w:rPr>
          <w:rFonts w:ascii="Times New Roman" w:hAnsi="Times New Roman" w:cs="Times New Roman"/>
          <w:sz w:val="28"/>
          <w:szCs w:val="28"/>
        </w:rPr>
        <w:t xml:space="preserve">должен быть </w:t>
      </w:r>
      <w:proofErr w:type="spellStart"/>
      <w:r w:rsidR="00D94110">
        <w:rPr>
          <w:rFonts w:ascii="Times New Roman" w:hAnsi="Times New Roman" w:cs="Times New Roman"/>
          <w:sz w:val="28"/>
          <w:szCs w:val="28"/>
        </w:rPr>
        <w:t>легкочитаемым</w:t>
      </w:r>
      <w:proofErr w:type="spellEnd"/>
      <w:r>
        <w:rPr>
          <w:rFonts w:ascii="Times New Roman" w:hAnsi="Times New Roman" w:cs="Times New Roman"/>
          <w:sz w:val="28"/>
          <w:szCs w:val="28"/>
        </w:rPr>
        <w:t>: буквы написаны четко и понятно, текст хорошо виден в каждой части документа.</w:t>
      </w:r>
    </w:p>
    <w:p w:rsidR="004E56BF" w:rsidRDefault="004E56BF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Есть хоть одно </w:t>
      </w:r>
      <w:commentRangeStart w:id="1"/>
      <w:r>
        <w:rPr>
          <w:rFonts w:ascii="Times New Roman" w:hAnsi="Times New Roman" w:cs="Times New Roman"/>
          <w:sz w:val="28"/>
          <w:szCs w:val="28"/>
        </w:rPr>
        <w:t>требовани</w:t>
      </w:r>
      <w:r w:rsidR="00221FB7">
        <w:rPr>
          <w:rFonts w:ascii="Times New Roman" w:hAnsi="Times New Roman" w:cs="Times New Roman"/>
          <w:sz w:val="28"/>
          <w:szCs w:val="28"/>
        </w:rPr>
        <w:t>е</w:t>
      </w:r>
      <w:commentRangeEnd w:id="1"/>
      <w:r w:rsidR="00221FB7">
        <w:rPr>
          <w:rStyle w:val="a4"/>
        </w:rPr>
        <w:commentReference w:id="1"/>
      </w:r>
      <w:r>
        <w:rPr>
          <w:rFonts w:ascii="Times New Roman" w:hAnsi="Times New Roman" w:cs="Times New Roman"/>
          <w:sz w:val="28"/>
          <w:szCs w:val="28"/>
        </w:rPr>
        <w:t xml:space="preserve"> нарушено, то нотариус заполняет письменный отказ от удостоверения. В нем указывается:</w:t>
      </w:r>
    </w:p>
    <w:p w:rsidR="00221FB7" w:rsidRDefault="00221FB7" w:rsidP="004E56BF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21FB7">
        <w:rPr>
          <w:rFonts w:ascii="Times New Roman" w:hAnsi="Times New Roman" w:cs="Times New Roman"/>
          <w:sz w:val="28"/>
          <w:szCs w:val="28"/>
        </w:rPr>
        <w:t>Название документа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E56BF" w:rsidRDefault="00221FB7" w:rsidP="00221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ФИО гражданина</w:t>
      </w:r>
      <w:r w:rsidR="004E56BF" w:rsidRPr="00221FB7">
        <w:rPr>
          <w:rFonts w:ascii="Times New Roman" w:hAnsi="Times New Roman" w:cs="Times New Roman"/>
          <w:sz w:val="28"/>
          <w:szCs w:val="28"/>
        </w:rPr>
        <w:t>.</w:t>
      </w:r>
    </w:p>
    <w:p w:rsidR="00221FB7" w:rsidRPr="00221FB7" w:rsidRDefault="00221FB7" w:rsidP="00221FB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Причина, по которой дан отказ.</w:t>
      </w:r>
    </w:p>
    <w:p w:rsidR="004E56BF" w:rsidRDefault="004E56BF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отказе обязательно указывается дата и время предоставления документа. Отказ распечатывается в двух вариантах. Один отдается гражданину, а другой остается у нотариуса.</w:t>
      </w:r>
    </w:p>
    <w:p w:rsidR="004E56BF" w:rsidRPr="00A37BCE" w:rsidRDefault="004E56BF" w:rsidP="004E56BF">
      <w:pPr>
        <w:rPr>
          <w:rFonts w:ascii="Times New Roman" w:hAnsi="Times New Roman" w:cs="Times New Roman"/>
          <w:b/>
          <w:sz w:val="28"/>
          <w:szCs w:val="28"/>
        </w:rPr>
      </w:pPr>
      <w:r w:rsidRPr="00A37BCE">
        <w:rPr>
          <w:rFonts w:ascii="Times New Roman" w:hAnsi="Times New Roman" w:cs="Times New Roman"/>
          <w:b/>
          <w:sz w:val="28"/>
          <w:szCs w:val="28"/>
        </w:rPr>
        <w:t>Стоимость услуги</w:t>
      </w:r>
    </w:p>
    <w:p w:rsidR="000B2857" w:rsidRDefault="00A37BCE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Цена услуги</w:t>
      </w:r>
      <w:r w:rsidR="000B2857">
        <w:rPr>
          <w:rFonts w:ascii="Times New Roman" w:hAnsi="Times New Roman" w:cs="Times New Roman"/>
          <w:sz w:val="28"/>
          <w:szCs w:val="28"/>
        </w:rPr>
        <w:t xml:space="preserve"> зависит от тарифов нотариальной конторы. Если предоставляется нескольк</w:t>
      </w:r>
      <w:r>
        <w:rPr>
          <w:rFonts w:ascii="Times New Roman" w:hAnsi="Times New Roman" w:cs="Times New Roman"/>
          <w:sz w:val="28"/>
          <w:szCs w:val="28"/>
        </w:rPr>
        <w:t xml:space="preserve">о документов из поданного </w:t>
      </w:r>
      <w:commentRangeStart w:id="2"/>
      <w:r>
        <w:rPr>
          <w:rFonts w:ascii="Times New Roman" w:hAnsi="Times New Roman" w:cs="Times New Roman"/>
          <w:sz w:val="28"/>
          <w:szCs w:val="28"/>
        </w:rPr>
        <w:t>пакета</w:t>
      </w:r>
      <w:commentRangeEnd w:id="2"/>
      <w:r>
        <w:rPr>
          <w:rStyle w:val="a4"/>
        </w:rPr>
        <w:commentReference w:id="2"/>
      </w:r>
      <w:r w:rsidR="000B2857">
        <w:rPr>
          <w:rFonts w:ascii="Times New Roman" w:hAnsi="Times New Roman" w:cs="Times New Roman"/>
          <w:sz w:val="28"/>
          <w:szCs w:val="28"/>
        </w:rPr>
        <w:t>, то стоимость взимается за каждое удостоверение по отдельности. Гражданин может предоставить неограниченное количество документов для удостоверения.</w:t>
      </w: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Процедуру разрешено проводить как на территории нотариальной конторы, так и по месту размещения документации. Ознакомиться с расценками на услуги можно в офисе нотариальной конторы или по контактному номеру</w:t>
      </w:r>
      <w:r w:rsidR="00A37BCE">
        <w:rPr>
          <w:rFonts w:ascii="Times New Roman" w:hAnsi="Times New Roman" w:cs="Times New Roman"/>
          <w:sz w:val="28"/>
          <w:szCs w:val="28"/>
        </w:rPr>
        <w:t xml:space="preserve"> телефона. Если необходим</w:t>
      </w:r>
      <w:r>
        <w:rPr>
          <w:rFonts w:ascii="Times New Roman" w:hAnsi="Times New Roman" w:cs="Times New Roman"/>
          <w:sz w:val="28"/>
          <w:szCs w:val="28"/>
        </w:rPr>
        <w:t xml:space="preserve"> выезд нотариуса на место, то </w:t>
      </w:r>
      <w:r w:rsidR="00A37BCE">
        <w:rPr>
          <w:rFonts w:ascii="Times New Roman" w:hAnsi="Times New Roman" w:cs="Times New Roman"/>
          <w:sz w:val="28"/>
          <w:szCs w:val="28"/>
        </w:rPr>
        <w:t>это нужно</w:t>
      </w:r>
      <w:r>
        <w:rPr>
          <w:rFonts w:ascii="Times New Roman" w:hAnsi="Times New Roman" w:cs="Times New Roman"/>
          <w:sz w:val="28"/>
          <w:szCs w:val="28"/>
        </w:rPr>
        <w:t xml:space="preserve"> обговорить с секретарем</w:t>
      </w:r>
      <w:r w:rsidR="00A37BCE">
        <w:rPr>
          <w:rFonts w:ascii="Times New Roman" w:hAnsi="Times New Roman" w:cs="Times New Roman"/>
          <w:sz w:val="28"/>
          <w:szCs w:val="28"/>
        </w:rPr>
        <w:t>, указав</w:t>
      </w:r>
      <w:r>
        <w:rPr>
          <w:rFonts w:ascii="Times New Roman" w:hAnsi="Times New Roman" w:cs="Times New Roman"/>
          <w:sz w:val="28"/>
          <w:szCs w:val="28"/>
        </w:rPr>
        <w:t xml:space="preserve"> удобное место и время. </w:t>
      </w: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необходимо удостоверить документ на иностранном языке, то нотариальная контора </w:t>
      </w:r>
      <w:r w:rsidR="00A37BCE">
        <w:rPr>
          <w:rFonts w:ascii="Times New Roman" w:hAnsi="Times New Roman" w:cs="Times New Roman"/>
          <w:sz w:val="28"/>
          <w:szCs w:val="28"/>
        </w:rPr>
        <w:t>делает</w:t>
      </w:r>
      <w:r>
        <w:rPr>
          <w:rFonts w:ascii="Times New Roman" w:hAnsi="Times New Roman" w:cs="Times New Roman"/>
          <w:sz w:val="28"/>
          <w:szCs w:val="28"/>
        </w:rPr>
        <w:t xml:space="preserve"> юридический перевод. Работа выполняется в максимально сжатый срок. </w:t>
      </w: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</w:p>
    <w:p w:rsidR="000B2857" w:rsidRDefault="000B2857" w:rsidP="004E56BF">
      <w:pPr>
        <w:rPr>
          <w:rFonts w:ascii="Times New Roman" w:hAnsi="Times New Roman" w:cs="Times New Roman"/>
          <w:sz w:val="28"/>
          <w:szCs w:val="28"/>
        </w:rPr>
      </w:pPr>
    </w:p>
    <w:p w:rsidR="00FE038F" w:rsidRDefault="00FE038F" w:rsidP="004E56BF">
      <w:pPr>
        <w:rPr>
          <w:rFonts w:ascii="Times New Roman" w:hAnsi="Times New Roman" w:cs="Times New Roman"/>
          <w:sz w:val="28"/>
          <w:szCs w:val="28"/>
        </w:rPr>
      </w:pPr>
    </w:p>
    <w:p w:rsidR="00FE038F" w:rsidRDefault="00FE038F" w:rsidP="004E56BF">
      <w:pPr>
        <w:rPr>
          <w:rFonts w:ascii="Times New Roman" w:hAnsi="Times New Roman" w:cs="Times New Roman"/>
          <w:sz w:val="28"/>
          <w:szCs w:val="28"/>
        </w:rPr>
      </w:pPr>
      <w:r w:rsidRPr="00A37BCE">
        <w:rPr>
          <w:rFonts w:ascii="Times New Roman" w:hAnsi="Times New Roman" w:cs="Times New Roman"/>
          <w:b/>
          <w:sz w:val="32"/>
          <w:szCs w:val="32"/>
        </w:rPr>
        <w:lastRenderedPageBreak/>
        <w:t>Как отозвать доверенность, удостоверенную нотариусом</w:t>
      </w:r>
    </w:p>
    <w:p w:rsidR="00FE038F" w:rsidRDefault="00FE038F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Многие граждане попадают в сложную ситуацию, когда не знают, как отозвать доверенность, удостоверенную нотариусом. В большинстве случаев такое происходит в корпоративном праве, когда ранее </w:t>
      </w:r>
      <w:r w:rsidR="00A37BCE">
        <w:rPr>
          <w:rFonts w:ascii="Times New Roman" w:hAnsi="Times New Roman" w:cs="Times New Roman"/>
          <w:sz w:val="28"/>
          <w:szCs w:val="28"/>
        </w:rPr>
        <w:t>выданный документ нужно лишить силы</w:t>
      </w:r>
      <w:r>
        <w:rPr>
          <w:rFonts w:ascii="Times New Roman" w:hAnsi="Times New Roman" w:cs="Times New Roman"/>
          <w:sz w:val="28"/>
          <w:szCs w:val="28"/>
        </w:rPr>
        <w:t xml:space="preserve">. До 2017 года отмена доверенности являлась сложной процедурой. Часто приходилось доказывать аннулирование полномочий в суде. Однако на сегодняшний день действующие на территории Российской Федерации нормы позволяют быстро и эффективно управлять полномочиями доверенных лиц. </w:t>
      </w:r>
    </w:p>
    <w:p w:rsidR="00FE038F" w:rsidRDefault="00FE038F" w:rsidP="004E56BF">
      <w:pPr>
        <w:rPr>
          <w:rFonts w:ascii="Times New Roman" w:hAnsi="Times New Roman" w:cs="Times New Roman"/>
          <w:sz w:val="28"/>
          <w:szCs w:val="28"/>
        </w:rPr>
      </w:pPr>
      <w:r w:rsidRPr="00A37BCE">
        <w:rPr>
          <w:rFonts w:ascii="Times New Roman" w:hAnsi="Times New Roman" w:cs="Times New Roman"/>
          <w:b/>
          <w:sz w:val="28"/>
          <w:szCs w:val="28"/>
        </w:rPr>
        <w:t>Как происходит механизм отзыва</w:t>
      </w:r>
    </w:p>
    <w:p w:rsidR="00FE038F" w:rsidRDefault="00FE038F" w:rsidP="004E56B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 чтобы аннулировать полномочия, доверителю необходимо придерживаться следующего порядка:</w:t>
      </w:r>
    </w:p>
    <w:p w:rsidR="00FE038F" w:rsidRDefault="00FE038F" w:rsidP="00FE0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Обратиться в ближайшую нотариальную контору и написать стандартное заявление об отмене доверенности, в котором указать реквизиты документа. Лучше всего иметь с собой копию доверенности.</w:t>
      </w:r>
      <w:r w:rsidR="005744CC">
        <w:rPr>
          <w:rFonts w:ascii="Times New Roman" w:hAnsi="Times New Roman" w:cs="Times New Roman"/>
          <w:sz w:val="28"/>
          <w:szCs w:val="28"/>
        </w:rPr>
        <w:t xml:space="preserve"> Так будет проще найти документ.</w:t>
      </w:r>
    </w:p>
    <w:p w:rsidR="00FE038F" w:rsidRDefault="00FE038F" w:rsidP="00FE0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</w:t>
      </w:r>
      <w:r w:rsidR="005744CC">
        <w:rPr>
          <w:rFonts w:ascii="Times New Roman" w:hAnsi="Times New Roman" w:cs="Times New Roman"/>
          <w:sz w:val="28"/>
          <w:szCs w:val="28"/>
        </w:rPr>
        <w:t>подачи</w:t>
      </w:r>
      <w:r>
        <w:rPr>
          <w:rFonts w:ascii="Times New Roman" w:hAnsi="Times New Roman" w:cs="Times New Roman"/>
          <w:sz w:val="28"/>
          <w:szCs w:val="28"/>
        </w:rPr>
        <w:t xml:space="preserve"> заявления нотариус отменит доверенность. </w:t>
      </w:r>
      <w:r w:rsidR="00991960">
        <w:rPr>
          <w:rFonts w:ascii="Times New Roman" w:hAnsi="Times New Roman" w:cs="Times New Roman"/>
          <w:sz w:val="28"/>
          <w:szCs w:val="28"/>
        </w:rPr>
        <w:t xml:space="preserve">Эта запись вносится в </w:t>
      </w:r>
      <w:r w:rsidR="005744CC">
        <w:rPr>
          <w:rFonts w:ascii="Times New Roman" w:hAnsi="Times New Roman" w:cs="Times New Roman"/>
          <w:sz w:val="28"/>
          <w:szCs w:val="28"/>
        </w:rPr>
        <w:t>Е</w:t>
      </w:r>
      <w:r w:rsidR="00991960">
        <w:rPr>
          <w:rFonts w:ascii="Times New Roman" w:hAnsi="Times New Roman" w:cs="Times New Roman"/>
          <w:sz w:val="28"/>
          <w:szCs w:val="28"/>
        </w:rPr>
        <w:t>диный электронный реестр доверенностей Федеральной нотариальной палаты. Он представляет собой открытый веб-ресурс, куда вносят записи все нотариусы РФ. Информацию вправе з</w:t>
      </w:r>
      <w:r w:rsidR="005744CC">
        <w:rPr>
          <w:rFonts w:ascii="Times New Roman" w:hAnsi="Times New Roman" w:cs="Times New Roman"/>
          <w:sz w:val="28"/>
          <w:szCs w:val="28"/>
        </w:rPr>
        <w:t>апросить любой гражданин страны.</w:t>
      </w:r>
    </w:p>
    <w:p w:rsidR="00991960" w:rsidRDefault="008B38FE" w:rsidP="00FE038F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прошествии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одних суток после внесения данных сведений в </w:t>
      </w:r>
      <w:commentRangeStart w:id="3"/>
      <w:r>
        <w:rPr>
          <w:rFonts w:ascii="Times New Roman" w:hAnsi="Times New Roman" w:cs="Times New Roman"/>
          <w:sz w:val="28"/>
          <w:szCs w:val="28"/>
        </w:rPr>
        <w:t>реестр</w:t>
      </w:r>
      <w:commentRangeEnd w:id="3"/>
      <w:r w:rsidR="005744CC">
        <w:rPr>
          <w:rStyle w:val="a4"/>
        </w:rPr>
        <w:commentReference w:id="3"/>
      </w:r>
      <w:r>
        <w:rPr>
          <w:rFonts w:ascii="Times New Roman" w:hAnsi="Times New Roman" w:cs="Times New Roman"/>
          <w:sz w:val="28"/>
          <w:szCs w:val="28"/>
        </w:rPr>
        <w:t xml:space="preserve"> доверенные лица считаются проинформированными об отмене доверенности. Следовательно, их полномочия прекращаются. В этом и есть преимущество: ранее, до появления электронного реестра, для отзыва доверенности у нот</w:t>
      </w:r>
      <w:r w:rsidR="005744CC">
        <w:rPr>
          <w:rFonts w:ascii="Times New Roman" w:hAnsi="Times New Roman" w:cs="Times New Roman"/>
          <w:sz w:val="28"/>
          <w:szCs w:val="28"/>
        </w:rPr>
        <w:t>ариуса нужно было уведомить лиц, указанных в ней,</w:t>
      </w:r>
      <w:r>
        <w:rPr>
          <w:rFonts w:ascii="Times New Roman" w:hAnsi="Times New Roman" w:cs="Times New Roman"/>
          <w:sz w:val="28"/>
          <w:szCs w:val="28"/>
        </w:rPr>
        <w:t xml:space="preserve"> об отмене. Сделать это можно было двумя способами: сообщением на электронную почту с уведомлением о получении письма или через публикацию уведомления в официальном издании. Следовательно, процедура отмены затягивалась на несколько недель. Это давало возможность обладателям доверенности совершать противоправные деяния. Теперь этот изъян ус</w:t>
      </w:r>
      <w:r w:rsidR="005744CC">
        <w:rPr>
          <w:rFonts w:ascii="Times New Roman" w:hAnsi="Times New Roman" w:cs="Times New Roman"/>
          <w:sz w:val="28"/>
          <w:szCs w:val="28"/>
        </w:rPr>
        <w:t>транили. Снятие полномочий про</w:t>
      </w:r>
      <w:r>
        <w:rPr>
          <w:rFonts w:ascii="Times New Roman" w:hAnsi="Times New Roman" w:cs="Times New Roman"/>
          <w:sz w:val="28"/>
          <w:szCs w:val="28"/>
        </w:rPr>
        <w:t>водится достаточно оперативно.</w:t>
      </w:r>
    </w:p>
    <w:p w:rsidR="008B38FE" w:rsidRPr="005744CC" w:rsidRDefault="008B38FE" w:rsidP="008B38FE">
      <w:pPr>
        <w:rPr>
          <w:rFonts w:ascii="Times New Roman" w:hAnsi="Times New Roman" w:cs="Times New Roman"/>
          <w:b/>
          <w:sz w:val="28"/>
          <w:szCs w:val="28"/>
        </w:rPr>
      </w:pPr>
      <w:r w:rsidRPr="005744CC">
        <w:rPr>
          <w:rFonts w:ascii="Times New Roman" w:hAnsi="Times New Roman" w:cs="Times New Roman"/>
          <w:b/>
          <w:sz w:val="28"/>
          <w:szCs w:val="28"/>
        </w:rPr>
        <w:t>Проверка полномочий</w:t>
      </w:r>
    </w:p>
    <w:p w:rsidR="008B38FE" w:rsidRDefault="008B38FE" w:rsidP="008B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граждане Российс</w:t>
      </w:r>
      <w:r w:rsidR="005744CC">
        <w:rPr>
          <w:rFonts w:ascii="Times New Roman" w:hAnsi="Times New Roman" w:cs="Times New Roman"/>
          <w:sz w:val="28"/>
          <w:szCs w:val="28"/>
        </w:rPr>
        <w:t>кой Федерации интересуются</w:t>
      </w:r>
      <w:r>
        <w:rPr>
          <w:rFonts w:ascii="Times New Roman" w:hAnsi="Times New Roman" w:cs="Times New Roman"/>
          <w:sz w:val="28"/>
          <w:szCs w:val="28"/>
        </w:rPr>
        <w:t xml:space="preserve">, как проверить, отозвана ли нотариальная доверенность. Узнать эти сведения достаточно легко. Для этого необходимо </w:t>
      </w:r>
      <w:r w:rsidR="005744CC">
        <w:rPr>
          <w:rFonts w:ascii="Times New Roman" w:hAnsi="Times New Roman" w:cs="Times New Roman"/>
          <w:sz w:val="28"/>
          <w:szCs w:val="28"/>
        </w:rPr>
        <w:t>сделать</w:t>
      </w:r>
      <w:r>
        <w:rPr>
          <w:rFonts w:ascii="Times New Roman" w:hAnsi="Times New Roman" w:cs="Times New Roman"/>
          <w:sz w:val="28"/>
          <w:szCs w:val="28"/>
        </w:rPr>
        <w:t xml:space="preserve"> следующее:</w:t>
      </w:r>
    </w:p>
    <w:p w:rsidR="008B38FE" w:rsidRDefault="005744CC" w:rsidP="008B3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="008B38FE">
        <w:rPr>
          <w:rFonts w:ascii="Times New Roman" w:hAnsi="Times New Roman" w:cs="Times New Roman"/>
          <w:sz w:val="28"/>
          <w:szCs w:val="28"/>
        </w:rPr>
        <w:t xml:space="preserve">ойти на официальный сайт и ввести реквизиты, чтобы проверить доверенность.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8B38FE">
        <w:rPr>
          <w:rFonts w:ascii="Times New Roman" w:hAnsi="Times New Roman" w:cs="Times New Roman"/>
          <w:sz w:val="28"/>
          <w:szCs w:val="28"/>
        </w:rPr>
        <w:t>еобходимо указать номер документа, дату удостоверения и ФИО нотариуса или другого человека, который выпол</w:t>
      </w:r>
      <w:r w:rsidR="000C3E6F">
        <w:rPr>
          <w:rFonts w:ascii="Times New Roman" w:hAnsi="Times New Roman" w:cs="Times New Roman"/>
          <w:sz w:val="28"/>
          <w:szCs w:val="28"/>
        </w:rPr>
        <w:t>нял функцию удостоверителя.</w:t>
      </w:r>
    </w:p>
    <w:p w:rsidR="008B38FE" w:rsidRDefault="000C3E6F" w:rsidP="008B3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r w:rsidR="008B38FE">
        <w:rPr>
          <w:rFonts w:ascii="Times New Roman" w:hAnsi="Times New Roman" w:cs="Times New Roman"/>
          <w:sz w:val="28"/>
          <w:szCs w:val="28"/>
        </w:rPr>
        <w:t>ликнуть</w:t>
      </w:r>
      <w:proofErr w:type="gramEnd"/>
      <w:r w:rsidR="008B38FE">
        <w:rPr>
          <w:rFonts w:ascii="Times New Roman" w:hAnsi="Times New Roman" w:cs="Times New Roman"/>
          <w:sz w:val="28"/>
          <w:szCs w:val="28"/>
        </w:rPr>
        <w:t xml:space="preserve"> по кнопк</w:t>
      </w:r>
      <w:r>
        <w:rPr>
          <w:rFonts w:ascii="Times New Roman" w:hAnsi="Times New Roman" w:cs="Times New Roman"/>
          <w:sz w:val="28"/>
          <w:szCs w:val="28"/>
        </w:rPr>
        <w:t>е «Найти» и получить информацию.</w:t>
      </w:r>
    </w:p>
    <w:p w:rsidR="008B38FE" w:rsidRDefault="000C3E6F" w:rsidP="008B38FE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B38FE">
        <w:rPr>
          <w:rFonts w:ascii="Times New Roman" w:hAnsi="Times New Roman" w:cs="Times New Roman"/>
          <w:sz w:val="28"/>
          <w:szCs w:val="28"/>
        </w:rPr>
        <w:t>знакомиться с тем, в каком статусе на данный момент находится документ. Если он отозван, то человек увидит соответствующую пометку.</w:t>
      </w:r>
    </w:p>
    <w:p w:rsidR="00895860" w:rsidRDefault="00895860" w:rsidP="008B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ваше доверенное лицо </w:t>
      </w:r>
      <w:r w:rsidR="000C3E6F">
        <w:rPr>
          <w:rFonts w:ascii="Times New Roman" w:hAnsi="Times New Roman" w:cs="Times New Roman"/>
          <w:sz w:val="28"/>
          <w:szCs w:val="28"/>
        </w:rPr>
        <w:t xml:space="preserve">захочет </w:t>
      </w:r>
      <w:r>
        <w:rPr>
          <w:rFonts w:ascii="Times New Roman" w:hAnsi="Times New Roman" w:cs="Times New Roman"/>
          <w:sz w:val="28"/>
          <w:szCs w:val="28"/>
        </w:rPr>
        <w:t>соверши</w:t>
      </w:r>
      <w:r w:rsidR="000C3E6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какое-либо действие по доверенности, то другие работники нотариата обязате</w:t>
      </w:r>
      <w:r w:rsidR="000C3E6F">
        <w:rPr>
          <w:rFonts w:ascii="Times New Roman" w:hAnsi="Times New Roman" w:cs="Times New Roman"/>
          <w:sz w:val="28"/>
          <w:szCs w:val="28"/>
        </w:rPr>
        <w:t>льно выполнят проверку перед этим</w:t>
      </w:r>
      <w:r>
        <w:rPr>
          <w:rFonts w:ascii="Times New Roman" w:hAnsi="Times New Roman" w:cs="Times New Roman"/>
          <w:sz w:val="28"/>
          <w:szCs w:val="28"/>
        </w:rPr>
        <w:t>. Если выяснится, что документ отозван, то в предоставл</w:t>
      </w:r>
      <w:r w:rsidR="000C3E6F">
        <w:rPr>
          <w:rFonts w:ascii="Times New Roman" w:hAnsi="Times New Roman" w:cs="Times New Roman"/>
          <w:sz w:val="28"/>
          <w:szCs w:val="28"/>
        </w:rPr>
        <w:t xml:space="preserve">ении услуги откажут. Поэтому </w:t>
      </w:r>
      <w:r>
        <w:rPr>
          <w:rFonts w:ascii="Times New Roman" w:hAnsi="Times New Roman" w:cs="Times New Roman"/>
          <w:sz w:val="28"/>
          <w:szCs w:val="28"/>
        </w:rPr>
        <w:t xml:space="preserve">де-юре </w:t>
      </w:r>
      <w:r w:rsidR="000C3E6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отзыв уходит около 24 часов. А</w:t>
      </w:r>
      <w:r w:rsidR="000C3E6F">
        <w:rPr>
          <w:rFonts w:ascii="Times New Roman" w:hAnsi="Times New Roman" w:cs="Times New Roman"/>
          <w:sz w:val="28"/>
          <w:szCs w:val="28"/>
        </w:rPr>
        <w:t xml:space="preserve"> де-факто отмена про</w:t>
      </w:r>
      <w:r>
        <w:rPr>
          <w:rFonts w:ascii="Times New Roman" w:hAnsi="Times New Roman" w:cs="Times New Roman"/>
          <w:sz w:val="28"/>
          <w:szCs w:val="28"/>
        </w:rPr>
        <w:t>водится в тот же момент, когда нотариус внес сведения в реестр.</w:t>
      </w:r>
    </w:p>
    <w:p w:rsidR="00895860" w:rsidRPr="000C3E6F" w:rsidRDefault="00895860" w:rsidP="008B38FE">
      <w:pPr>
        <w:rPr>
          <w:rFonts w:ascii="Times New Roman" w:hAnsi="Times New Roman" w:cs="Times New Roman"/>
          <w:b/>
          <w:sz w:val="28"/>
          <w:szCs w:val="28"/>
        </w:rPr>
      </w:pPr>
      <w:r w:rsidRPr="000C3E6F">
        <w:rPr>
          <w:rFonts w:ascii="Times New Roman" w:hAnsi="Times New Roman" w:cs="Times New Roman"/>
          <w:b/>
          <w:sz w:val="28"/>
          <w:szCs w:val="28"/>
        </w:rPr>
        <w:t>Что дел</w:t>
      </w:r>
      <w:r w:rsidR="000C3E6F" w:rsidRPr="000C3E6F">
        <w:rPr>
          <w:rFonts w:ascii="Times New Roman" w:hAnsi="Times New Roman" w:cs="Times New Roman"/>
          <w:b/>
          <w:sz w:val="28"/>
          <w:szCs w:val="28"/>
        </w:rPr>
        <w:t>ать при нежелательных действиях</w:t>
      </w:r>
    </w:p>
    <w:p w:rsidR="00895860" w:rsidRPr="008B38FE" w:rsidRDefault="00895860" w:rsidP="008B38F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Случается такое, что доверенное лицо, чьи полномочия должны были быть аннулированы, успевает провести какое-либо действие с отозванной доверенностью. В таком случае есть один выход – судебное разбирательство. В нотариальной конторе выдают документ, который подтверждает точную дату и время отмены полномочий. Следовательно, в суде можно будет легко доказать, что человек не имел </w:t>
      </w:r>
      <w:commentRangeStart w:id="4"/>
      <w:r>
        <w:rPr>
          <w:rFonts w:ascii="Times New Roman" w:hAnsi="Times New Roman" w:cs="Times New Roman"/>
          <w:sz w:val="28"/>
          <w:szCs w:val="28"/>
        </w:rPr>
        <w:t>прав</w:t>
      </w:r>
      <w:r w:rsidR="009924BF">
        <w:rPr>
          <w:rFonts w:ascii="Times New Roman" w:hAnsi="Times New Roman" w:cs="Times New Roman"/>
          <w:sz w:val="28"/>
          <w:szCs w:val="28"/>
        </w:rPr>
        <w:t>а</w:t>
      </w:r>
      <w:commentRangeEnd w:id="4"/>
      <w:r w:rsidR="009924BF">
        <w:rPr>
          <w:rStyle w:val="a4"/>
        </w:rPr>
        <w:commentReference w:id="4"/>
      </w:r>
      <w:r>
        <w:rPr>
          <w:rFonts w:ascii="Times New Roman" w:hAnsi="Times New Roman" w:cs="Times New Roman"/>
          <w:sz w:val="28"/>
          <w:szCs w:val="28"/>
        </w:rPr>
        <w:t xml:space="preserve"> выполнять действия. А потому </w:t>
      </w:r>
      <w:r w:rsidR="000C3E6F">
        <w:rPr>
          <w:rFonts w:ascii="Times New Roman" w:hAnsi="Times New Roman" w:cs="Times New Roman"/>
          <w:sz w:val="28"/>
          <w:szCs w:val="28"/>
        </w:rPr>
        <w:t>они будут признаны судом неправомерными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3D55" w:rsidRDefault="008B3D55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</w:p>
    <w:p w:rsidR="00895860" w:rsidRPr="000C3E6F" w:rsidRDefault="00895860">
      <w:pPr>
        <w:rPr>
          <w:rFonts w:ascii="Times New Roman" w:hAnsi="Times New Roman" w:cs="Times New Roman"/>
          <w:b/>
          <w:sz w:val="32"/>
          <w:szCs w:val="32"/>
        </w:rPr>
      </w:pPr>
      <w:r w:rsidRPr="000C3E6F">
        <w:rPr>
          <w:rFonts w:ascii="Times New Roman" w:hAnsi="Times New Roman" w:cs="Times New Roman"/>
          <w:b/>
          <w:sz w:val="32"/>
          <w:szCs w:val="32"/>
        </w:rPr>
        <w:lastRenderedPageBreak/>
        <w:t>Наложение и снятие запрещения отчуждения имущества</w:t>
      </w:r>
    </w:p>
    <w:p w:rsidR="00895860" w:rsidRDefault="008958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Наложение и снятие запрещени</w:t>
      </w:r>
      <w:r w:rsidR="00A20DA2">
        <w:rPr>
          <w:rFonts w:ascii="Times New Roman" w:hAnsi="Times New Roman" w:cs="Times New Roman"/>
          <w:sz w:val="28"/>
          <w:szCs w:val="28"/>
        </w:rPr>
        <w:t xml:space="preserve">я отчуждения имущества – это </w:t>
      </w:r>
      <w:r>
        <w:rPr>
          <w:rFonts w:ascii="Times New Roman" w:hAnsi="Times New Roman" w:cs="Times New Roman"/>
          <w:sz w:val="28"/>
          <w:szCs w:val="28"/>
        </w:rPr>
        <w:t xml:space="preserve">процедура, </w:t>
      </w:r>
      <w:r w:rsidR="00A20DA2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существляе</w:t>
      </w:r>
      <w:r w:rsidR="00A20DA2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в порядке, установленном законом Российской Федерации. Об этом сказано в статье 76 «Основ законодательства Российской Федерации о нотариате». </w:t>
      </w:r>
    </w:p>
    <w:p w:rsidR="00895860" w:rsidRDefault="005D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Перед разбором случаев, где налагается или снимается запрещение отчуждения </w:t>
      </w:r>
      <w:r w:rsidR="00145E8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, необходимо разобраться в термине «отчуждение имущества», а также в том, кто по закону может выполнять данное действие.</w:t>
      </w:r>
    </w:p>
    <w:p w:rsidR="005D20A7" w:rsidRPr="00A20DA2" w:rsidRDefault="005D20A7">
      <w:pPr>
        <w:rPr>
          <w:rFonts w:ascii="Times New Roman" w:hAnsi="Times New Roman" w:cs="Times New Roman"/>
          <w:b/>
          <w:sz w:val="28"/>
          <w:szCs w:val="28"/>
        </w:rPr>
      </w:pPr>
      <w:r w:rsidRPr="00A20DA2">
        <w:rPr>
          <w:rFonts w:ascii="Times New Roman" w:hAnsi="Times New Roman" w:cs="Times New Roman"/>
          <w:b/>
          <w:sz w:val="28"/>
          <w:szCs w:val="28"/>
        </w:rPr>
        <w:t>Что представ</w:t>
      </w:r>
      <w:r w:rsidR="00A20DA2" w:rsidRPr="00A20DA2">
        <w:rPr>
          <w:rFonts w:ascii="Times New Roman" w:hAnsi="Times New Roman" w:cs="Times New Roman"/>
          <w:b/>
          <w:sz w:val="28"/>
          <w:szCs w:val="28"/>
        </w:rPr>
        <w:t>ляет собой отчуждение имущества</w:t>
      </w:r>
    </w:p>
    <w:p w:rsidR="00145E8B" w:rsidRDefault="00145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Накладывать или снимать запрещение отчуждения собственности может:</w:t>
      </w:r>
    </w:p>
    <w:p w:rsidR="00145E8B" w:rsidRDefault="00A20DA2" w:rsidP="00145E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5E8B">
        <w:rPr>
          <w:rFonts w:ascii="Times New Roman" w:hAnsi="Times New Roman" w:cs="Times New Roman"/>
          <w:sz w:val="28"/>
          <w:szCs w:val="28"/>
        </w:rPr>
        <w:t>отариус, который работает в государственной нотариальной конторе;</w:t>
      </w:r>
    </w:p>
    <w:p w:rsidR="00145E8B" w:rsidRDefault="00A20DA2" w:rsidP="00145E8B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5E8B">
        <w:rPr>
          <w:rFonts w:ascii="Times New Roman" w:hAnsi="Times New Roman" w:cs="Times New Roman"/>
          <w:sz w:val="28"/>
          <w:szCs w:val="28"/>
        </w:rPr>
        <w:t>отариус, который занимается частной практикой.</w:t>
      </w:r>
    </w:p>
    <w:p w:rsidR="00145E8B" w:rsidRDefault="00145E8B" w:rsidP="00145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Подобные действия не могут выполнять:</w:t>
      </w:r>
    </w:p>
    <w:p w:rsidR="00145E8B" w:rsidRDefault="00A20DA2" w:rsidP="00145E8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5E8B">
        <w:rPr>
          <w:rFonts w:ascii="Times New Roman" w:hAnsi="Times New Roman" w:cs="Times New Roman"/>
          <w:sz w:val="28"/>
          <w:szCs w:val="28"/>
        </w:rPr>
        <w:t>аботники органа исполнительной власти Российской Федерации;</w:t>
      </w:r>
    </w:p>
    <w:p w:rsidR="00145E8B" w:rsidRDefault="00A20DA2" w:rsidP="00145E8B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145E8B">
        <w:rPr>
          <w:rFonts w:ascii="Times New Roman" w:hAnsi="Times New Roman" w:cs="Times New Roman"/>
          <w:sz w:val="28"/>
          <w:szCs w:val="28"/>
        </w:rPr>
        <w:t xml:space="preserve">аботники </w:t>
      </w:r>
      <w:commentRangeStart w:id="5"/>
      <w:r w:rsidR="00145E8B">
        <w:rPr>
          <w:rFonts w:ascii="Times New Roman" w:hAnsi="Times New Roman" w:cs="Times New Roman"/>
          <w:sz w:val="28"/>
          <w:szCs w:val="28"/>
        </w:rPr>
        <w:t>консульски</w:t>
      </w:r>
      <w:r>
        <w:rPr>
          <w:rFonts w:ascii="Times New Roman" w:hAnsi="Times New Roman" w:cs="Times New Roman"/>
          <w:sz w:val="28"/>
          <w:szCs w:val="28"/>
        </w:rPr>
        <w:t>х</w:t>
      </w:r>
      <w:commentRangeEnd w:id="5"/>
      <w:r>
        <w:rPr>
          <w:rStyle w:val="a4"/>
        </w:rPr>
        <w:commentReference w:id="5"/>
      </w:r>
      <w:r w:rsidR="00145E8B">
        <w:rPr>
          <w:rFonts w:ascii="Times New Roman" w:hAnsi="Times New Roman" w:cs="Times New Roman"/>
          <w:sz w:val="28"/>
          <w:szCs w:val="28"/>
        </w:rPr>
        <w:t xml:space="preserve"> учреждений Российской Федерации.</w:t>
      </w:r>
    </w:p>
    <w:p w:rsidR="00145E8B" w:rsidRDefault="00145E8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сказано в статье 76 «Основы о нотариате»</w:t>
      </w:r>
      <w:commentRangeStart w:id="6"/>
      <w:r w:rsidR="00A20DA2">
        <w:rPr>
          <w:rFonts w:ascii="Times New Roman" w:hAnsi="Times New Roman" w:cs="Times New Roman"/>
          <w:sz w:val="28"/>
          <w:szCs w:val="28"/>
        </w:rPr>
        <w:t>,</w:t>
      </w:r>
      <w:commentRangeEnd w:id="6"/>
      <w:r w:rsidR="00A20DA2">
        <w:rPr>
          <w:rStyle w:val="a4"/>
        </w:rPr>
        <w:commentReference w:id="6"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снимается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или накладывается запрещение отчуждения собственности на услови</w:t>
      </w:r>
      <w:r w:rsidR="00A20DA2">
        <w:rPr>
          <w:rFonts w:ascii="Times New Roman" w:hAnsi="Times New Roman" w:cs="Times New Roman"/>
          <w:sz w:val="28"/>
          <w:szCs w:val="28"/>
        </w:rPr>
        <w:t>ях</w:t>
      </w:r>
      <w:r>
        <w:rPr>
          <w:rFonts w:ascii="Times New Roman" w:hAnsi="Times New Roman" w:cs="Times New Roman"/>
          <w:sz w:val="28"/>
          <w:szCs w:val="28"/>
        </w:rPr>
        <w:t>, котор</w:t>
      </w:r>
      <w:r w:rsidR="00A20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е установлен</w:t>
      </w:r>
      <w:r w:rsidR="00A20DA2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в законодательном акте Российской Федерации.</w:t>
      </w:r>
    </w:p>
    <w:p w:rsidR="005D20A7" w:rsidRDefault="005D20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Гражданскому кодексу Российской Федерации, действие по отчуждению </w:t>
      </w:r>
      <w:r w:rsidR="00145E8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– это переход права собственности на имущество от одного лица к другому. Сюда входит </w:t>
      </w:r>
      <w:r w:rsidR="00145E8B">
        <w:rPr>
          <w:rFonts w:ascii="Times New Roman" w:hAnsi="Times New Roman" w:cs="Times New Roman"/>
          <w:sz w:val="28"/>
          <w:szCs w:val="28"/>
        </w:rPr>
        <w:t>любая движимая или недвижимая собственность</w:t>
      </w:r>
      <w:r>
        <w:rPr>
          <w:rFonts w:ascii="Times New Roman" w:hAnsi="Times New Roman" w:cs="Times New Roman"/>
          <w:sz w:val="28"/>
          <w:szCs w:val="28"/>
        </w:rPr>
        <w:t xml:space="preserve">. После перехода первое лицо полностью утрачивает </w:t>
      </w:r>
      <w:r w:rsidR="00145E8B">
        <w:rPr>
          <w:rFonts w:ascii="Times New Roman" w:hAnsi="Times New Roman" w:cs="Times New Roman"/>
          <w:sz w:val="28"/>
          <w:szCs w:val="28"/>
        </w:rPr>
        <w:t>имущество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45E8B" w:rsidRDefault="000C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гражданину необходима процедура по наложению или снятию запрещения отчуждения </w:t>
      </w:r>
      <w:r w:rsidR="00145E8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, то следует обратиться с соответствующей просьбой в нотариальную контору. На сегодняшний день в российском законодательстве сказано, что подобные действия может проводить только нотариус. </w:t>
      </w:r>
    </w:p>
    <w:p w:rsidR="000C2011" w:rsidRPr="00A20DA2" w:rsidRDefault="00A20DA2">
      <w:pPr>
        <w:rPr>
          <w:rFonts w:ascii="Times New Roman" w:hAnsi="Times New Roman" w:cs="Times New Roman"/>
          <w:b/>
          <w:sz w:val="28"/>
          <w:szCs w:val="28"/>
        </w:rPr>
      </w:pPr>
      <w:r w:rsidRPr="00A20DA2">
        <w:rPr>
          <w:rFonts w:ascii="Times New Roman" w:hAnsi="Times New Roman" w:cs="Times New Roman"/>
          <w:b/>
          <w:sz w:val="28"/>
          <w:szCs w:val="28"/>
        </w:rPr>
        <w:t>Когда налагается запрещение</w:t>
      </w:r>
    </w:p>
    <w:p w:rsidR="000C2011" w:rsidRDefault="000C201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 время проведения процедуры наложения или сняти</w:t>
      </w:r>
      <w:r w:rsidR="00145E8B">
        <w:rPr>
          <w:rFonts w:ascii="Times New Roman" w:hAnsi="Times New Roman" w:cs="Times New Roman"/>
          <w:sz w:val="28"/>
          <w:szCs w:val="28"/>
        </w:rPr>
        <w:t>я запрещения отчуждения движимой и недвижимой 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 нотариусу необходимо </w:t>
      </w:r>
      <w:r w:rsidR="00A20DA2">
        <w:rPr>
          <w:rFonts w:ascii="Times New Roman" w:hAnsi="Times New Roman" w:cs="Times New Roman"/>
          <w:sz w:val="28"/>
          <w:szCs w:val="28"/>
        </w:rPr>
        <w:t>сдела</w:t>
      </w:r>
      <w:r>
        <w:rPr>
          <w:rFonts w:ascii="Times New Roman" w:hAnsi="Times New Roman" w:cs="Times New Roman"/>
          <w:sz w:val="28"/>
          <w:szCs w:val="28"/>
        </w:rPr>
        <w:t>ть следующее:</w:t>
      </w:r>
    </w:p>
    <w:p w:rsidR="000C2011" w:rsidRDefault="00A20DA2" w:rsidP="000C2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удостоверить</w:t>
      </w:r>
      <w:r w:rsidR="000C2011">
        <w:rPr>
          <w:rFonts w:ascii="Times New Roman" w:hAnsi="Times New Roman" w:cs="Times New Roman"/>
          <w:sz w:val="28"/>
          <w:szCs w:val="28"/>
        </w:rPr>
        <w:t xml:space="preserve"> личност</w:t>
      </w:r>
      <w:r>
        <w:rPr>
          <w:rFonts w:ascii="Times New Roman" w:hAnsi="Times New Roman" w:cs="Times New Roman"/>
          <w:sz w:val="28"/>
          <w:szCs w:val="28"/>
        </w:rPr>
        <w:t>ь</w:t>
      </w:r>
      <w:r w:rsidR="000C2011">
        <w:rPr>
          <w:rFonts w:ascii="Times New Roman" w:hAnsi="Times New Roman" w:cs="Times New Roman"/>
          <w:sz w:val="28"/>
          <w:szCs w:val="28"/>
        </w:rPr>
        <w:t xml:space="preserve"> заявителя с помощью паспорта гражданина Российской Федерации;</w:t>
      </w:r>
    </w:p>
    <w:p w:rsidR="000C2011" w:rsidRDefault="00A20DA2" w:rsidP="000C2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C2011">
        <w:rPr>
          <w:rFonts w:ascii="Times New Roman" w:hAnsi="Times New Roman" w:cs="Times New Roman"/>
          <w:sz w:val="28"/>
          <w:szCs w:val="28"/>
        </w:rPr>
        <w:t>роверить действительность полномочий человека;</w:t>
      </w:r>
    </w:p>
    <w:p w:rsidR="000C2011" w:rsidRDefault="00A20DA2" w:rsidP="000C2011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343BC6">
        <w:rPr>
          <w:rFonts w:ascii="Times New Roman" w:hAnsi="Times New Roman" w:cs="Times New Roman"/>
          <w:sz w:val="28"/>
          <w:szCs w:val="28"/>
        </w:rPr>
        <w:t>роверить документ, где снимается или, наоборот, устанавливается запрет на отчуждение имущества;</w:t>
      </w:r>
    </w:p>
    <w:p w:rsidR="00343BC6" w:rsidRDefault="00A20DA2" w:rsidP="0034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343BC6">
        <w:rPr>
          <w:rFonts w:ascii="Times New Roman" w:hAnsi="Times New Roman" w:cs="Times New Roman"/>
          <w:sz w:val="28"/>
          <w:szCs w:val="28"/>
        </w:rPr>
        <w:t>азработать уведомление о наложении или снятии запрета;</w:t>
      </w:r>
    </w:p>
    <w:p w:rsidR="00343BC6" w:rsidRDefault="00A20DA2" w:rsidP="00343BC6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343BC6">
        <w:rPr>
          <w:rFonts w:ascii="Times New Roman" w:hAnsi="Times New Roman" w:cs="Times New Roman"/>
          <w:sz w:val="28"/>
          <w:szCs w:val="28"/>
        </w:rPr>
        <w:t>тправить письменное уведомление в компетентный орган, который регистрирует конкретный тип имущества. Документ создается в нескольких экземплярах. Один оставляет у себя нотариус.</w:t>
      </w:r>
    </w:p>
    <w:p w:rsidR="00343BC6" w:rsidRDefault="00343BC6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документе необходимо указать следующее:</w:t>
      </w:r>
    </w:p>
    <w:p w:rsidR="00343BC6" w:rsidRDefault="00BB542F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Дату запрещения.</w:t>
      </w:r>
    </w:p>
    <w:p w:rsidR="00343BC6" w:rsidRDefault="00343BC6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Фамилию, имя и от</w:t>
      </w:r>
      <w:r w:rsidR="00BB542F">
        <w:rPr>
          <w:rFonts w:ascii="Times New Roman" w:hAnsi="Times New Roman" w:cs="Times New Roman"/>
          <w:sz w:val="28"/>
          <w:szCs w:val="28"/>
        </w:rPr>
        <w:t>чество нотариуса и собственника.</w:t>
      </w:r>
    </w:p>
    <w:p w:rsidR="00343BC6" w:rsidRDefault="00343BC6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размещается нотариальная ко</w:t>
      </w:r>
      <w:r w:rsidR="00BB542F">
        <w:rPr>
          <w:rFonts w:ascii="Times New Roman" w:hAnsi="Times New Roman" w:cs="Times New Roman"/>
          <w:sz w:val="28"/>
          <w:szCs w:val="28"/>
        </w:rPr>
        <w:t>нтора, куда обратился гражданин.</w:t>
      </w:r>
    </w:p>
    <w:p w:rsidR="00343BC6" w:rsidRDefault="00343BC6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Адрес, по которому размещается имуществ</w:t>
      </w:r>
      <w:r w:rsidR="00BB542F">
        <w:rPr>
          <w:rFonts w:ascii="Times New Roman" w:hAnsi="Times New Roman" w:cs="Times New Roman"/>
          <w:sz w:val="28"/>
          <w:szCs w:val="28"/>
        </w:rPr>
        <w:t>о, которое указано в запрещении.</w:t>
      </w:r>
    </w:p>
    <w:p w:rsidR="00343BC6" w:rsidRDefault="00343BC6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Вписа</w:t>
      </w:r>
      <w:r w:rsidR="00BB542F">
        <w:rPr>
          <w:rFonts w:ascii="Times New Roman" w:hAnsi="Times New Roman" w:cs="Times New Roman"/>
          <w:sz w:val="28"/>
          <w:szCs w:val="28"/>
        </w:rPr>
        <w:t>ть все основания для запрещения.</w:t>
      </w:r>
    </w:p>
    <w:p w:rsidR="00343BC6" w:rsidRDefault="00343BC6" w:rsidP="00343BC6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исполнения обязанности.</w:t>
      </w:r>
    </w:p>
    <w:p w:rsidR="00343BC6" w:rsidRDefault="00343BC6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алфавитной книге запрещения и ареста делается запись об аресте или наложении запрещения. </w:t>
      </w:r>
      <w:r w:rsidR="00BB542F">
        <w:rPr>
          <w:rFonts w:ascii="Times New Roman" w:hAnsi="Times New Roman" w:cs="Times New Roman"/>
          <w:sz w:val="28"/>
          <w:szCs w:val="28"/>
        </w:rPr>
        <w:t>После того</w:t>
      </w:r>
      <w:r w:rsidR="00145E8B">
        <w:rPr>
          <w:rFonts w:ascii="Times New Roman" w:hAnsi="Times New Roman" w:cs="Times New Roman"/>
          <w:sz w:val="28"/>
          <w:szCs w:val="28"/>
        </w:rPr>
        <w:t xml:space="preserve"> как нотариус получает извещение об отмене договора, снимается запрещение отчуждения собственности. Об этом действии сообщается органу, который осуществляет государственную регистрацию прав на имущество, а также в бюро технической инвентаризации.</w:t>
      </w:r>
    </w:p>
    <w:p w:rsidR="00343BC6" w:rsidRDefault="00343BC6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Нотариус официально регистрирует проведенные действия в реестре по фиксации и снятии запрещений отчуждения </w:t>
      </w:r>
      <w:r w:rsidR="00145E8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 xml:space="preserve">. Это проводится строго после того, как была выполнена процедура снятия или наложения запрещения отчуждения </w:t>
      </w:r>
      <w:r w:rsidR="00145E8B">
        <w:rPr>
          <w:rFonts w:ascii="Times New Roman" w:hAnsi="Times New Roman" w:cs="Times New Roman"/>
          <w:sz w:val="28"/>
          <w:szCs w:val="28"/>
        </w:rPr>
        <w:t>собственности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</w:p>
    <w:p w:rsidR="00145E8B" w:rsidRDefault="00145E8B" w:rsidP="00343BC6">
      <w:pPr>
        <w:rPr>
          <w:rFonts w:ascii="Times New Roman" w:hAnsi="Times New Roman" w:cs="Times New Roman"/>
          <w:sz w:val="28"/>
          <w:szCs w:val="28"/>
        </w:rPr>
      </w:pPr>
      <w:r w:rsidRPr="00BB542F">
        <w:rPr>
          <w:rFonts w:ascii="Times New Roman" w:hAnsi="Times New Roman" w:cs="Times New Roman"/>
          <w:b/>
          <w:sz w:val="32"/>
          <w:szCs w:val="32"/>
        </w:rPr>
        <w:lastRenderedPageBreak/>
        <w:t>Как лишить права наследования</w:t>
      </w:r>
    </w:p>
    <w:p w:rsidR="00145E8B" w:rsidRDefault="003B63B8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Многие граждане РФ сталкиваются с необходимостью лишить родственника права на наследование. Но мало кто знает, как правильно провести это действие. Ниже разберемся в данном вопросе.</w:t>
      </w:r>
    </w:p>
    <w:p w:rsidR="003B63B8" w:rsidRPr="00BB542F" w:rsidRDefault="003B63B8" w:rsidP="00343BC6">
      <w:pPr>
        <w:rPr>
          <w:rFonts w:ascii="Times New Roman" w:hAnsi="Times New Roman" w:cs="Times New Roman"/>
          <w:b/>
          <w:sz w:val="28"/>
          <w:szCs w:val="28"/>
        </w:rPr>
      </w:pPr>
      <w:r w:rsidRPr="00BB542F">
        <w:rPr>
          <w:rFonts w:ascii="Times New Roman" w:hAnsi="Times New Roman" w:cs="Times New Roman"/>
          <w:b/>
          <w:sz w:val="28"/>
          <w:szCs w:val="28"/>
        </w:rPr>
        <w:t>Лишение права на наследство по завещанию</w:t>
      </w:r>
    </w:p>
    <w:p w:rsidR="003B63B8" w:rsidRDefault="003B63B8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Получение наследства гарантирует Конституция Российской Федерации. Движимое и</w:t>
      </w:r>
      <w:r w:rsidRPr="003B63B8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или недвижимое имущество получает человек, который входит в круг наследников или указан в завещании. Второе лицо или группа лиц приоритетная, поскольку человек имеет право указать в завещании любого человека, даже если </w:t>
      </w:r>
      <w:r w:rsidR="00BB542F">
        <w:rPr>
          <w:rFonts w:ascii="Times New Roman" w:hAnsi="Times New Roman" w:cs="Times New Roman"/>
          <w:sz w:val="28"/>
          <w:szCs w:val="28"/>
        </w:rPr>
        <w:t xml:space="preserve">тот </w:t>
      </w:r>
      <w:r>
        <w:rPr>
          <w:rFonts w:ascii="Times New Roman" w:hAnsi="Times New Roman" w:cs="Times New Roman"/>
          <w:sz w:val="28"/>
          <w:szCs w:val="28"/>
        </w:rPr>
        <w:t xml:space="preserve">не состоит с ним в родственных связях. </w:t>
      </w:r>
      <w:proofErr w:type="gramStart"/>
      <w:r>
        <w:rPr>
          <w:rFonts w:ascii="Times New Roman" w:hAnsi="Times New Roman" w:cs="Times New Roman"/>
          <w:sz w:val="28"/>
          <w:szCs w:val="28"/>
        </w:rPr>
        <w:t>К тому же человек, который составляет завещание, имеет право не объяснять причину, по которой перед</w:t>
      </w:r>
      <w:r w:rsidR="00BB542F">
        <w:rPr>
          <w:rFonts w:ascii="Times New Roman" w:hAnsi="Times New Roman" w:cs="Times New Roman"/>
          <w:sz w:val="28"/>
          <w:szCs w:val="28"/>
        </w:rPr>
        <w:t>ал</w:t>
      </w:r>
      <w:r>
        <w:rPr>
          <w:rFonts w:ascii="Times New Roman" w:hAnsi="Times New Roman" w:cs="Times New Roman"/>
          <w:sz w:val="28"/>
          <w:szCs w:val="28"/>
        </w:rPr>
        <w:t xml:space="preserve"> наследство гражданину, с которым не состоит в родственных связях. </w:t>
      </w:r>
      <w:proofErr w:type="gramEnd"/>
    </w:p>
    <w:p w:rsidR="003B63B8" w:rsidRDefault="003B63B8" w:rsidP="00343BC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Можно прибегнуть к любому из двух способов, чтобы лишить родственников права на владение имуществом:</w:t>
      </w:r>
    </w:p>
    <w:p w:rsidR="003B63B8" w:rsidRDefault="003B63B8" w:rsidP="003B63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Напрямую в завещании указать фамилию, имя, отчество и родственные связи с человеком, которые не имеет права на наследство. Пример: «Лишаю свою жену Смирнову Ольгу Васильевну наследства». В таком случае она не получит никакого имущества. Исключение составляет та доля, которая предоставляется по закону, если че</w:t>
      </w:r>
      <w:r w:rsidR="00BB542F">
        <w:rPr>
          <w:rFonts w:ascii="Times New Roman" w:hAnsi="Times New Roman" w:cs="Times New Roman"/>
          <w:sz w:val="28"/>
          <w:szCs w:val="28"/>
        </w:rPr>
        <w:t>ловек является нетрудоспособным.</w:t>
      </w:r>
    </w:p>
    <w:p w:rsidR="00875D6A" w:rsidRDefault="00875D6A" w:rsidP="003B63B8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завещании вообще не указывается ничье имя. В документе может быть фраза «на момент смерти все имущество принадлежит мне». Так завещатель лишает права на наследство родственников. Но если в завещании указывается конкретное имущество, а у завещателя есть иная собственность, то она переходит тем лицам, которые имеют право на наследство по закону. </w:t>
      </w:r>
    </w:p>
    <w:p w:rsidR="00875D6A" w:rsidRPr="00A73FB5" w:rsidRDefault="00875D6A" w:rsidP="00875D6A">
      <w:pPr>
        <w:rPr>
          <w:rFonts w:ascii="Times New Roman" w:hAnsi="Times New Roman" w:cs="Times New Roman"/>
          <w:b/>
          <w:sz w:val="28"/>
          <w:szCs w:val="28"/>
        </w:rPr>
      </w:pPr>
      <w:r w:rsidRPr="00A73FB5">
        <w:rPr>
          <w:rFonts w:ascii="Times New Roman" w:hAnsi="Times New Roman" w:cs="Times New Roman"/>
          <w:b/>
          <w:sz w:val="28"/>
          <w:szCs w:val="28"/>
        </w:rPr>
        <w:t>Как обязат</w:t>
      </w:r>
      <w:r w:rsidR="00A73FB5" w:rsidRPr="00A73FB5">
        <w:rPr>
          <w:rFonts w:ascii="Times New Roman" w:hAnsi="Times New Roman" w:cs="Times New Roman"/>
          <w:b/>
          <w:sz w:val="28"/>
          <w:szCs w:val="28"/>
        </w:rPr>
        <w:t>ельных наследников лишить права</w:t>
      </w:r>
      <w:r w:rsidR="00A73FB5">
        <w:rPr>
          <w:rFonts w:ascii="Times New Roman" w:hAnsi="Times New Roman" w:cs="Times New Roman"/>
          <w:b/>
          <w:sz w:val="28"/>
          <w:szCs w:val="28"/>
        </w:rPr>
        <w:t xml:space="preserve"> на наследство</w:t>
      </w:r>
    </w:p>
    <w:p w:rsidR="00875D6A" w:rsidRDefault="00875D6A" w:rsidP="008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закону обязательными наследниками являются:</w:t>
      </w:r>
    </w:p>
    <w:p w:rsidR="00875D6A" w:rsidRDefault="00A73FB5" w:rsidP="00875D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875D6A">
        <w:rPr>
          <w:rFonts w:ascii="Times New Roman" w:hAnsi="Times New Roman" w:cs="Times New Roman"/>
          <w:sz w:val="28"/>
          <w:szCs w:val="28"/>
        </w:rPr>
        <w:t>одители и супруги, которые являются нетрудоспособными;</w:t>
      </w:r>
    </w:p>
    <w:p w:rsidR="00875D6A" w:rsidRDefault="00A73FB5" w:rsidP="00875D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875D6A">
        <w:rPr>
          <w:rFonts w:ascii="Times New Roman" w:hAnsi="Times New Roman" w:cs="Times New Roman"/>
          <w:sz w:val="28"/>
          <w:szCs w:val="28"/>
        </w:rPr>
        <w:t>ети, являющиеся нетрудоспособными;</w:t>
      </w:r>
    </w:p>
    <w:p w:rsidR="00875D6A" w:rsidRDefault="00A73FB5" w:rsidP="00875D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875D6A">
        <w:rPr>
          <w:rFonts w:ascii="Times New Roman" w:hAnsi="Times New Roman" w:cs="Times New Roman"/>
          <w:sz w:val="28"/>
          <w:szCs w:val="28"/>
        </w:rPr>
        <w:t>ждивенцы со второй по четвертую очередь, которые являются нетрудоспособными и не меньше года до момента кончины завещателя находились на его попечении;</w:t>
      </w:r>
    </w:p>
    <w:p w:rsidR="003B63B8" w:rsidRDefault="00A73FB5" w:rsidP="00875D6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75D6A">
        <w:rPr>
          <w:rFonts w:ascii="Times New Roman" w:hAnsi="Times New Roman" w:cs="Times New Roman"/>
          <w:sz w:val="28"/>
          <w:szCs w:val="28"/>
        </w:rPr>
        <w:t>етрудоспособные лица, которые не состоят с заявите</w:t>
      </w:r>
      <w:r>
        <w:rPr>
          <w:rFonts w:ascii="Times New Roman" w:hAnsi="Times New Roman" w:cs="Times New Roman"/>
          <w:sz w:val="28"/>
          <w:szCs w:val="28"/>
        </w:rPr>
        <w:t>лем в родственных связях</w:t>
      </w:r>
      <w:r w:rsidR="00875D6A">
        <w:rPr>
          <w:rFonts w:ascii="Times New Roman" w:hAnsi="Times New Roman" w:cs="Times New Roman"/>
          <w:sz w:val="28"/>
          <w:szCs w:val="28"/>
        </w:rPr>
        <w:t xml:space="preserve"> и которые проживали с ним не менее года до смерти.</w:t>
      </w:r>
    </w:p>
    <w:p w:rsidR="00875D6A" w:rsidRDefault="00875D6A" w:rsidP="008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Вышеперечисленные граждане получают долю имущества вне зависимости от того, что написано в завещании. Сюда входит </w:t>
      </w:r>
      <w:r w:rsidR="00A73FB5">
        <w:rPr>
          <w:rFonts w:ascii="Times New Roman" w:hAnsi="Times New Roman" w:cs="Times New Roman"/>
          <w:sz w:val="28"/>
          <w:szCs w:val="28"/>
        </w:rPr>
        <w:t>половина</w:t>
      </w:r>
      <w:r>
        <w:rPr>
          <w:rFonts w:ascii="Times New Roman" w:hAnsi="Times New Roman" w:cs="Times New Roman"/>
          <w:sz w:val="28"/>
          <w:szCs w:val="28"/>
        </w:rPr>
        <w:t xml:space="preserve"> того, что они могут по закону унаследовать. Получается, что их практически никак нельзя лишить наследства. </w:t>
      </w:r>
      <w:r w:rsidR="00F129D6">
        <w:rPr>
          <w:rFonts w:ascii="Times New Roman" w:hAnsi="Times New Roman" w:cs="Times New Roman"/>
          <w:sz w:val="28"/>
          <w:szCs w:val="28"/>
        </w:rPr>
        <w:t>Однако решение можно пересмотреть в суде. Исходя из многих нюансов, суд может уменьшить или полностью лишить этих лиц наследства.</w:t>
      </w:r>
    </w:p>
    <w:p w:rsidR="00F129D6" w:rsidRDefault="00F129D6" w:rsidP="00875D6A">
      <w:pPr>
        <w:rPr>
          <w:rFonts w:ascii="Times New Roman" w:hAnsi="Times New Roman" w:cs="Times New Roman"/>
          <w:sz w:val="28"/>
          <w:szCs w:val="28"/>
        </w:rPr>
      </w:pPr>
      <w:r w:rsidRPr="00A73FB5">
        <w:rPr>
          <w:rFonts w:ascii="Times New Roman" w:hAnsi="Times New Roman" w:cs="Times New Roman"/>
          <w:b/>
          <w:sz w:val="28"/>
          <w:szCs w:val="28"/>
        </w:rPr>
        <w:t>За что могут лишить наследства</w:t>
      </w:r>
    </w:p>
    <w:p w:rsidR="00F129D6" w:rsidRDefault="00F129D6" w:rsidP="00875D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Государство уважает волю завещателя и делает все, чтобы исполнить его последнюю просьбу. Однако это невозможно в случае преступного получения наследства. </w:t>
      </w:r>
      <w:r w:rsidR="00A73FB5">
        <w:rPr>
          <w:rFonts w:ascii="Times New Roman" w:hAnsi="Times New Roman" w:cs="Times New Roman"/>
          <w:sz w:val="28"/>
          <w:szCs w:val="28"/>
        </w:rPr>
        <w:t xml:space="preserve">Например, </w:t>
      </w:r>
      <w:r>
        <w:rPr>
          <w:rFonts w:ascii="Times New Roman" w:hAnsi="Times New Roman" w:cs="Times New Roman"/>
          <w:sz w:val="28"/>
          <w:szCs w:val="28"/>
        </w:rPr>
        <w:t>человек, который убил заявителя или совершил действия, приведшие к его смерти, не может стать наследником. Во всем этом разбирается суд. К противоправным деяниям относят:</w:t>
      </w:r>
    </w:p>
    <w:p w:rsidR="00F129D6" w:rsidRDefault="00A73FB5" w:rsidP="00F12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129D6">
        <w:rPr>
          <w:rFonts w:ascii="Times New Roman" w:hAnsi="Times New Roman" w:cs="Times New Roman"/>
          <w:sz w:val="28"/>
          <w:szCs w:val="28"/>
        </w:rPr>
        <w:t>ошенничество;</w:t>
      </w:r>
    </w:p>
    <w:p w:rsidR="00F129D6" w:rsidRDefault="00A73FB5" w:rsidP="00F12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9D6">
        <w:rPr>
          <w:rFonts w:ascii="Times New Roman" w:hAnsi="Times New Roman" w:cs="Times New Roman"/>
          <w:sz w:val="28"/>
          <w:szCs w:val="28"/>
        </w:rPr>
        <w:t>одделку завещания;</w:t>
      </w:r>
    </w:p>
    <w:p w:rsidR="00F129D6" w:rsidRDefault="00A73FB5" w:rsidP="00F12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29D6">
        <w:rPr>
          <w:rFonts w:ascii="Times New Roman" w:hAnsi="Times New Roman" w:cs="Times New Roman"/>
          <w:sz w:val="28"/>
          <w:szCs w:val="28"/>
        </w:rPr>
        <w:t>одделку подписи;</w:t>
      </w:r>
    </w:p>
    <w:p w:rsidR="00F129D6" w:rsidRDefault="00A73FB5" w:rsidP="00F12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F129D6">
        <w:rPr>
          <w:rFonts w:ascii="Times New Roman" w:hAnsi="Times New Roman" w:cs="Times New Roman"/>
          <w:sz w:val="28"/>
          <w:szCs w:val="28"/>
        </w:rPr>
        <w:t>ничтожение документа;</w:t>
      </w:r>
    </w:p>
    <w:p w:rsidR="00F129D6" w:rsidRDefault="00A73FB5" w:rsidP="00F129D6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129D6">
        <w:rPr>
          <w:rFonts w:ascii="Times New Roman" w:hAnsi="Times New Roman" w:cs="Times New Roman"/>
          <w:sz w:val="28"/>
          <w:szCs w:val="28"/>
        </w:rPr>
        <w:t>асильственные действия по отношению к завещателю для того, чтобы он без своего желания завещал имущество другому.</w:t>
      </w:r>
    </w:p>
    <w:p w:rsidR="00F129D6" w:rsidRPr="00A73FB5" w:rsidRDefault="00F129D6" w:rsidP="00F129D6">
      <w:pPr>
        <w:rPr>
          <w:rFonts w:ascii="Times New Roman" w:hAnsi="Times New Roman" w:cs="Times New Roman"/>
          <w:b/>
          <w:sz w:val="28"/>
          <w:szCs w:val="28"/>
        </w:rPr>
      </w:pPr>
      <w:r w:rsidRPr="00A73FB5">
        <w:rPr>
          <w:rFonts w:ascii="Times New Roman" w:hAnsi="Times New Roman" w:cs="Times New Roman"/>
          <w:b/>
          <w:sz w:val="28"/>
          <w:szCs w:val="28"/>
        </w:rPr>
        <w:t>Лишение права на наследство недостойных детей</w:t>
      </w:r>
    </w:p>
    <w:p w:rsidR="00F129D6" w:rsidRDefault="00F129D6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статье 1146 Гражданского кодекса Российской Федерации сказано, что дети заявителей, которые признаны недостойными, не имеют </w:t>
      </w:r>
      <w:commentRangeStart w:id="7"/>
      <w:r>
        <w:rPr>
          <w:rFonts w:ascii="Times New Roman" w:hAnsi="Times New Roman" w:cs="Times New Roman"/>
          <w:sz w:val="28"/>
          <w:szCs w:val="28"/>
        </w:rPr>
        <w:t>прав</w:t>
      </w:r>
      <w:r w:rsidR="00A73FB5">
        <w:rPr>
          <w:rFonts w:ascii="Times New Roman" w:hAnsi="Times New Roman" w:cs="Times New Roman"/>
          <w:sz w:val="28"/>
          <w:szCs w:val="28"/>
        </w:rPr>
        <w:t>а</w:t>
      </w:r>
      <w:commentRangeEnd w:id="7"/>
      <w:r w:rsidR="00A73FB5">
        <w:rPr>
          <w:rStyle w:val="a4"/>
        </w:rPr>
        <w:commentReference w:id="7"/>
      </w:r>
      <w:r>
        <w:rPr>
          <w:rFonts w:ascii="Times New Roman" w:hAnsi="Times New Roman" w:cs="Times New Roman"/>
          <w:sz w:val="28"/>
          <w:szCs w:val="28"/>
        </w:rPr>
        <w:t xml:space="preserve"> на получение наследства. Пример из практики: сын в состоянии алкогольного опьянения убил отца. Началось судебное разбирательство, но тот умер до вынесения решения. Дочка сына выразила претензию на наследство. В этом случае суд был вынужден отказать, несмотря на то, что нет официального признания сына недостойным наследником. </w:t>
      </w: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Однако существует возможность заявителя в завещании указать, что он передает имущество человеку, которого лишили права на наследство. Таким образом, наследодатель как бы «прощает» его. </w:t>
      </w: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</w:p>
    <w:p w:rsidR="002C2036" w:rsidRPr="00A73FB5" w:rsidRDefault="002C2036" w:rsidP="00F129D6">
      <w:pPr>
        <w:rPr>
          <w:rFonts w:ascii="Times New Roman" w:hAnsi="Times New Roman" w:cs="Times New Roman"/>
          <w:b/>
          <w:sz w:val="32"/>
          <w:szCs w:val="32"/>
        </w:rPr>
      </w:pPr>
      <w:r w:rsidRPr="00A73FB5">
        <w:rPr>
          <w:rFonts w:ascii="Times New Roman" w:hAnsi="Times New Roman" w:cs="Times New Roman"/>
          <w:b/>
          <w:sz w:val="32"/>
          <w:szCs w:val="32"/>
        </w:rPr>
        <w:lastRenderedPageBreak/>
        <w:t>Аннулирование свидетельства о праве на наследство нотариусом</w:t>
      </w: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Аннулирование свидетельства о праве на наследство, которое выдает нотариус, проводится в том случае, если объявился наследник спустя полгода после оформления наследства. Обязательным в этом случае является согласие всех наследников, которые уже получили собственность, указанную в завещании.</w:t>
      </w:r>
    </w:p>
    <w:p w:rsidR="002C2036" w:rsidRPr="004A5D4B" w:rsidRDefault="002C2036" w:rsidP="00F129D6">
      <w:pPr>
        <w:rPr>
          <w:rFonts w:ascii="Times New Roman" w:hAnsi="Times New Roman" w:cs="Times New Roman"/>
          <w:b/>
          <w:sz w:val="28"/>
          <w:szCs w:val="28"/>
        </w:rPr>
      </w:pPr>
      <w:r w:rsidRPr="004A5D4B">
        <w:rPr>
          <w:rFonts w:ascii="Times New Roman" w:hAnsi="Times New Roman" w:cs="Times New Roman"/>
          <w:b/>
          <w:sz w:val="28"/>
          <w:szCs w:val="28"/>
        </w:rPr>
        <w:t>Основани</w:t>
      </w:r>
      <w:r w:rsidR="004A5D4B">
        <w:rPr>
          <w:rFonts w:ascii="Times New Roman" w:hAnsi="Times New Roman" w:cs="Times New Roman"/>
          <w:b/>
          <w:sz w:val="28"/>
          <w:szCs w:val="28"/>
        </w:rPr>
        <w:t>я</w:t>
      </w:r>
      <w:r w:rsidRPr="004A5D4B">
        <w:rPr>
          <w:rFonts w:ascii="Times New Roman" w:hAnsi="Times New Roman" w:cs="Times New Roman"/>
          <w:b/>
          <w:sz w:val="28"/>
          <w:szCs w:val="28"/>
        </w:rPr>
        <w:t xml:space="preserve"> для отмены завещания</w:t>
      </w:r>
    </w:p>
    <w:p w:rsidR="002C2036" w:rsidRDefault="002C2036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статье 1155 Гражданского кодекса Российской Федерации, если к нотариусу обращается наследник, который объявился спустя полгода после оформления наследства, то </w:t>
      </w:r>
      <w:r w:rsidR="004A5D4B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аннулировать свидетельство о праве на наследство, которое было оформлено ранее. После этого составляется другой документ, в котором указывается имя объявившегося наследника. Такие действия производятся строго после письменного согласия всех граждан, которые уже успели вступить в наследство. </w:t>
      </w:r>
      <w:r w:rsidR="00684474">
        <w:rPr>
          <w:rFonts w:ascii="Times New Roman" w:hAnsi="Times New Roman" w:cs="Times New Roman"/>
          <w:sz w:val="28"/>
          <w:szCs w:val="28"/>
        </w:rPr>
        <w:t>Согласие заверяет нотариус.</w:t>
      </w:r>
    </w:p>
    <w:p w:rsidR="00684474" w:rsidRDefault="00684474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нет необходимости получать согласие, если это не нарушает права гражданина, который уже вступил в наследство. К примеру, умер отец. Его сыну перешла квартира. Но за умершим числилась и другая собственность, которая распределилась равными частями между законными наследниками. Дочь заявителя, которая проживает за границей, обратилась в нотариальную контору спустя восемь месяцев после кончины отца. Сын, который получил квартиру, согласен с желанием сестры получить остальную собственность. Его документ о наследовании квартиры нотариус не аннулирует, поскольку это решение не идет вразрез с интересами сына.</w:t>
      </w:r>
    </w:p>
    <w:p w:rsidR="00684474" w:rsidRPr="004A5D4B" w:rsidRDefault="00684474" w:rsidP="00F129D6">
      <w:pPr>
        <w:rPr>
          <w:rFonts w:ascii="Times New Roman" w:hAnsi="Times New Roman" w:cs="Times New Roman"/>
          <w:b/>
          <w:sz w:val="28"/>
          <w:szCs w:val="28"/>
        </w:rPr>
      </w:pPr>
      <w:r w:rsidRPr="004A5D4B">
        <w:rPr>
          <w:rFonts w:ascii="Times New Roman" w:hAnsi="Times New Roman" w:cs="Times New Roman"/>
          <w:b/>
          <w:sz w:val="28"/>
          <w:szCs w:val="28"/>
        </w:rPr>
        <w:t>Нюансы аннулирования завещания</w:t>
      </w:r>
    </w:p>
    <w:p w:rsidR="00684474" w:rsidRDefault="00684474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некоторых случаях требуется регистрация прав в государственном реестре. Вначале рассматривают недвижимость: дом, квартиру, земельн</w:t>
      </w:r>
      <w:r w:rsidR="004A5D4B">
        <w:rPr>
          <w:rFonts w:ascii="Times New Roman" w:hAnsi="Times New Roman" w:cs="Times New Roman"/>
          <w:sz w:val="28"/>
          <w:szCs w:val="28"/>
        </w:rPr>
        <w:t>ый участок и другое. После того</w:t>
      </w:r>
      <w:r>
        <w:rPr>
          <w:rFonts w:ascii="Times New Roman" w:hAnsi="Times New Roman" w:cs="Times New Roman"/>
          <w:sz w:val="28"/>
          <w:szCs w:val="28"/>
        </w:rPr>
        <w:t xml:space="preserve"> как выдается свидетельство на это имущество, нотариус сообщает </w:t>
      </w:r>
      <w:r w:rsidR="004A5D4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4A5D4B"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 том, что было совершено нотариальное действие. Также направляет сведения для того, чтобы внести изменения в Единый </w:t>
      </w:r>
      <w:r w:rsidR="004A5D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4A5D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еест</w:t>
      </w:r>
      <w:r w:rsidR="005B22D1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 в том порядке, который определен в законе. </w:t>
      </w:r>
    </w:p>
    <w:p w:rsidR="00684474" w:rsidRPr="004A5D4B" w:rsidRDefault="005B22D1" w:rsidP="00F129D6">
      <w:pPr>
        <w:rPr>
          <w:rFonts w:ascii="Times New Roman" w:hAnsi="Times New Roman" w:cs="Times New Roman"/>
          <w:b/>
          <w:sz w:val="28"/>
          <w:szCs w:val="28"/>
        </w:rPr>
      </w:pPr>
      <w:r w:rsidRPr="004A5D4B">
        <w:rPr>
          <w:rFonts w:ascii="Times New Roman" w:hAnsi="Times New Roman" w:cs="Times New Roman"/>
          <w:b/>
          <w:sz w:val="28"/>
          <w:szCs w:val="28"/>
        </w:rPr>
        <w:t>Этапы аннулирования свидетельства</w:t>
      </w:r>
    </w:p>
    <w:p w:rsidR="005B22D1" w:rsidRDefault="005B22D1" w:rsidP="00F129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 аннулирует свидетельство в следующем порядке: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Наследник, который пропустил время вступления в наследство, обращается в нотариальную контору с заявлением </w:t>
      </w:r>
      <w:r w:rsidR="004A5D4B">
        <w:rPr>
          <w:rFonts w:ascii="Times New Roman" w:hAnsi="Times New Roman" w:cs="Times New Roman"/>
          <w:sz w:val="28"/>
          <w:szCs w:val="28"/>
        </w:rPr>
        <w:t>о желании вступить в наследство.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Нотариус заверяет согласие всех сторон, которые уже вступили в наследство, на то, чтобы объявившийся </w:t>
      </w:r>
      <w:r w:rsidR="004A5D4B">
        <w:rPr>
          <w:rFonts w:ascii="Times New Roman" w:hAnsi="Times New Roman" w:cs="Times New Roman"/>
          <w:sz w:val="28"/>
          <w:szCs w:val="28"/>
        </w:rPr>
        <w:t>наследник получил собственность.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Доли наследства заново пересматриваются, учиты</w:t>
      </w:r>
      <w:r w:rsidR="004A5D4B">
        <w:rPr>
          <w:rFonts w:ascii="Times New Roman" w:hAnsi="Times New Roman" w:cs="Times New Roman"/>
          <w:sz w:val="28"/>
          <w:szCs w:val="28"/>
        </w:rPr>
        <w:t>вая изменение числа наследников.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Нотариус выносит постановление об аннулирова</w:t>
      </w:r>
      <w:r w:rsidR="004A5D4B">
        <w:rPr>
          <w:rFonts w:ascii="Times New Roman" w:hAnsi="Times New Roman" w:cs="Times New Roman"/>
          <w:sz w:val="28"/>
          <w:szCs w:val="28"/>
        </w:rPr>
        <w:t>нии свидетельства на наследство.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насл</w:t>
      </w:r>
      <w:r w:rsidR="004A5D4B">
        <w:rPr>
          <w:rFonts w:ascii="Times New Roman" w:hAnsi="Times New Roman" w:cs="Times New Roman"/>
          <w:sz w:val="28"/>
          <w:szCs w:val="28"/>
        </w:rPr>
        <w:t>едникам выдается новый документ.</w:t>
      </w:r>
    </w:p>
    <w:p w:rsidR="005B22D1" w:rsidRDefault="005B22D1" w:rsidP="005B22D1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Изменившаяся информация отправляется в Единый </w:t>
      </w:r>
      <w:r w:rsidR="004A5D4B">
        <w:rPr>
          <w:rFonts w:ascii="Times New Roman" w:hAnsi="Times New Roman" w:cs="Times New Roman"/>
          <w:sz w:val="28"/>
          <w:szCs w:val="28"/>
        </w:rPr>
        <w:t>г</w:t>
      </w:r>
      <w:r>
        <w:rPr>
          <w:rFonts w:ascii="Times New Roman" w:hAnsi="Times New Roman" w:cs="Times New Roman"/>
          <w:sz w:val="28"/>
          <w:szCs w:val="28"/>
        </w:rPr>
        <w:t xml:space="preserve">осударственный </w:t>
      </w:r>
      <w:r w:rsidR="004A5D4B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еестр. </w:t>
      </w:r>
    </w:p>
    <w:p w:rsidR="005B22D1" w:rsidRPr="004A5D4B" w:rsidRDefault="005B22D1" w:rsidP="005B22D1">
      <w:pPr>
        <w:rPr>
          <w:rFonts w:ascii="Times New Roman" w:hAnsi="Times New Roman" w:cs="Times New Roman"/>
          <w:b/>
          <w:sz w:val="28"/>
          <w:szCs w:val="28"/>
        </w:rPr>
      </w:pPr>
      <w:r w:rsidRPr="004A5D4B">
        <w:rPr>
          <w:rFonts w:ascii="Times New Roman" w:hAnsi="Times New Roman" w:cs="Times New Roman"/>
          <w:b/>
          <w:sz w:val="28"/>
          <w:szCs w:val="28"/>
        </w:rPr>
        <w:t xml:space="preserve">В каком случае наследство </w:t>
      </w:r>
      <w:r w:rsidR="004A5D4B" w:rsidRPr="004A5D4B">
        <w:rPr>
          <w:rFonts w:ascii="Times New Roman" w:hAnsi="Times New Roman" w:cs="Times New Roman"/>
          <w:b/>
          <w:sz w:val="28"/>
          <w:szCs w:val="28"/>
        </w:rPr>
        <w:t>можно получить только через суд</w:t>
      </w:r>
    </w:p>
    <w:p w:rsidR="005B22D1" w:rsidRDefault="005B22D1" w:rsidP="005B2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опоздавший наследник не может мирным путем договорится с другими гражданами, вступившими в наследство, </w:t>
      </w:r>
      <w:r w:rsidR="004A5D4B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получени</w:t>
      </w:r>
      <w:r w:rsidR="004A5D4B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собственности, то он может обратиться с заявлением в суд. При этом причина пропуска </w:t>
      </w:r>
      <w:r w:rsidR="004A5D4B">
        <w:rPr>
          <w:rFonts w:ascii="Times New Roman" w:hAnsi="Times New Roman" w:cs="Times New Roman"/>
          <w:sz w:val="28"/>
          <w:szCs w:val="28"/>
        </w:rPr>
        <w:t xml:space="preserve">срока </w:t>
      </w:r>
      <w:r>
        <w:rPr>
          <w:rFonts w:ascii="Times New Roman" w:hAnsi="Times New Roman" w:cs="Times New Roman"/>
          <w:sz w:val="28"/>
          <w:szCs w:val="28"/>
        </w:rPr>
        <w:t xml:space="preserve">вступления в наследство должна быть уважительной. Если суд одобрил заявление, то прошлое завещание признается недействительным. </w:t>
      </w:r>
    </w:p>
    <w:p w:rsidR="005B22D1" w:rsidRPr="005B22D1" w:rsidRDefault="005B22D1" w:rsidP="005B22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предусматривается фактическая передача наследства. </w:t>
      </w:r>
      <w:r w:rsidR="005514A0">
        <w:rPr>
          <w:rFonts w:ascii="Times New Roman" w:hAnsi="Times New Roman" w:cs="Times New Roman"/>
          <w:sz w:val="28"/>
          <w:szCs w:val="28"/>
        </w:rPr>
        <w:t>Для этого необходимо, чтобы в течение полуг</w:t>
      </w:r>
      <w:r w:rsidR="004A5D4B">
        <w:rPr>
          <w:rFonts w:ascii="Times New Roman" w:hAnsi="Times New Roman" w:cs="Times New Roman"/>
          <w:sz w:val="28"/>
          <w:szCs w:val="28"/>
        </w:rPr>
        <w:t xml:space="preserve">ода после кончины </w:t>
      </w:r>
      <w:commentRangeStart w:id="8"/>
      <w:r w:rsidR="004A5D4B">
        <w:rPr>
          <w:rFonts w:ascii="Times New Roman" w:hAnsi="Times New Roman" w:cs="Times New Roman"/>
          <w:sz w:val="28"/>
          <w:szCs w:val="28"/>
        </w:rPr>
        <w:t>наследодателя</w:t>
      </w:r>
      <w:commentRangeEnd w:id="8"/>
      <w:r w:rsidR="004A5D4B">
        <w:rPr>
          <w:rStyle w:val="a4"/>
        </w:rPr>
        <w:commentReference w:id="8"/>
      </w:r>
      <w:r w:rsidR="005514A0">
        <w:rPr>
          <w:rFonts w:ascii="Times New Roman" w:hAnsi="Times New Roman" w:cs="Times New Roman"/>
          <w:sz w:val="28"/>
          <w:szCs w:val="28"/>
        </w:rPr>
        <w:t xml:space="preserve"> была принята какая-то часть имущества. Это действие придется подтвердить. Подойдут квитанции об оплате жилищно-коммунальных услуг и многое другое. </w:t>
      </w:r>
      <w:bookmarkStart w:id="9" w:name="_GoBack"/>
      <w:bookmarkEnd w:id="9"/>
    </w:p>
    <w:sectPr w:rsidR="005B22D1" w:rsidRPr="005B22D1" w:rsidSect="00AD3E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5-17T13:07:00Z" w:initials="М">
    <w:p w:rsidR="00C0316C" w:rsidRDefault="00C0316C">
      <w:pPr>
        <w:pStyle w:val="a5"/>
      </w:pPr>
      <w:r>
        <w:rPr>
          <w:rStyle w:val="a4"/>
        </w:rPr>
        <w:annotationRef/>
      </w:r>
      <w:r>
        <w:t>Заменено «заверении»</w:t>
      </w:r>
    </w:p>
  </w:comment>
  <w:comment w:id="1" w:author="Мышь" w:date="2021-05-17T13:12:00Z" w:initials="М">
    <w:p w:rsidR="00221FB7" w:rsidRDefault="00221FB7">
      <w:pPr>
        <w:pStyle w:val="a5"/>
      </w:pPr>
      <w:r>
        <w:rPr>
          <w:rStyle w:val="a4"/>
        </w:rPr>
        <w:annotationRef/>
      </w:r>
      <w:r>
        <w:t>Заменено «требования»</w:t>
      </w:r>
    </w:p>
  </w:comment>
  <w:comment w:id="2" w:author="Мышь" w:date="2021-05-17T13:15:00Z" w:initials="М">
    <w:p w:rsidR="00A37BCE" w:rsidRDefault="00A37BCE">
      <w:pPr>
        <w:pStyle w:val="a5"/>
      </w:pPr>
      <w:r>
        <w:rPr>
          <w:rStyle w:val="a4"/>
        </w:rPr>
        <w:annotationRef/>
      </w:r>
      <w:r>
        <w:t>Заменено «пакеты»</w:t>
      </w:r>
    </w:p>
  </w:comment>
  <w:comment w:id="3" w:author="Мышь" w:date="2021-05-17T13:19:00Z" w:initials="М">
    <w:p w:rsidR="005744CC" w:rsidRDefault="005744CC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4" w:author="Мышь" w:date="2021-05-17T13:40:00Z" w:initials="М">
    <w:p w:rsidR="009924BF" w:rsidRDefault="009924BF">
      <w:pPr>
        <w:pStyle w:val="a5"/>
      </w:pPr>
      <w:r>
        <w:rPr>
          <w:rStyle w:val="a4"/>
        </w:rPr>
        <w:annotationRef/>
      </w:r>
      <w:r>
        <w:t xml:space="preserve">Заменено </w:t>
      </w:r>
      <w:r>
        <w:t>«право»</w:t>
      </w:r>
    </w:p>
  </w:comment>
  <w:comment w:id="5" w:author="Мышь" w:date="2021-05-17T13:27:00Z" w:initials="М">
    <w:p w:rsidR="00A20DA2" w:rsidRDefault="00A20DA2">
      <w:pPr>
        <w:pStyle w:val="a5"/>
      </w:pPr>
      <w:r>
        <w:rPr>
          <w:rStyle w:val="a4"/>
        </w:rPr>
        <w:annotationRef/>
      </w:r>
      <w:r>
        <w:t>Заменено «консульский»</w:t>
      </w:r>
    </w:p>
  </w:comment>
  <w:comment w:id="6" w:author="Мышь" w:date="2021-05-17T13:27:00Z" w:initials="М">
    <w:p w:rsidR="00A20DA2" w:rsidRDefault="00A20DA2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7" w:author="Мышь" w:date="2021-05-17T13:34:00Z" w:initials="М">
    <w:p w:rsidR="00A73FB5" w:rsidRDefault="00A73FB5">
      <w:pPr>
        <w:pStyle w:val="a5"/>
      </w:pPr>
      <w:r>
        <w:rPr>
          <w:rStyle w:val="a4"/>
        </w:rPr>
        <w:annotationRef/>
      </w:r>
      <w:r>
        <w:t>Заменено «право»</w:t>
      </w:r>
    </w:p>
  </w:comment>
  <w:comment w:id="8" w:author="Мышь" w:date="2021-05-17T13:38:00Z" w:initials="М">
    <w:p w:rsidR="004A5D4B" w:rsidRDefault="004A5D4B">
      <w:pPr>
        <w:pStyle w:val="a5"/>
      </w:pPr>
      <w:r>
        <w:rPr>
          <w:rStyle w:val="a4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E15AB"/>
    <w:multiLevelType w:val="hybridMultilevel"/>
    <w:tmpl w:val="F0D81F7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">
    <w:nsid w:val="1F511A33"/>
    <w:multiLevelType w:val="hybridMultilevel"/>
    <w:tmpl w:val="9A30A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B12878"/>
    <w:multiLevelType w:val="hybridMultilevel"/>
    <w:tmpl w:val="1DE2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927A40"/>
    <w:multiLevelType w:val="hybridMultilevel"/>
    <w:tmpl w:val="4C7CC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C5904"/>
    <w:multiLevelType w:val="hybridMultilevel"/>
    <w:tmpl w:val="4E1CF5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367A86"/>
    <w:multiLevelType w:val="hybridMultilevel"/>
    <w:tmpl w:val="5CE89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D16186"/>
    <w:multiLevelType w:val="hybridMultilevel"/>
    <w:tmpl w:val="20A22B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96A534E"/>
    <w:multiLevelType w:val="hybridMultilevel"/>
    <w:tmpl w:val="382C5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047124C"/>
    <w:multiLevelType w:val="hybridMultilevel"/>
    <w:tmpl w:val="1C52C1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C7A2C0F"/>
    <w:multiLevelType w:val="hybridMultilevel"/>
    <w:tmpl w:val="F1FE40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2A41DDC"/>
    <w:multiLevelType w:val="hybridMultilevel"/>
    <w:tmpl w:val="67267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0A7287"/>
    <w:multiLevelType w:val="hybridMultilevel"/>
    <w:tmpl w:val="EE4A28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CE15BD"/>
    <w:multiLevelType w:val="hybridMultilevel"/>
    <w:tmpl w:val="5540C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CA5AFF"/>
    <w:multiLevelType w:val="hybridMultilevel"/>
    <w:tmpl w:val="D3E0B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1"/>
  </w:num>
  <w:num w:numId="4">
    <w:abstractNumId w:val="1"/>
  </w:num>
  <w:num w:numId="5">
    <w:abstractNumId w:val="2"/>
  </w:num>
  <w:num w:numId="6">
    <w:abstractNumId w:val="9"/>
  </w:num>
  <w:num w:numId="7">
    <w:abstractNumId w:val="12"/>
  </w:num>
  <w:num w:numId="8">
    <w:abstractNumId w:val="4"/>
  </w:num>
  <w:num w:numId="9">
    <w:abstractNumId w:val="5"/>
  </w:num>
  <w:num w:numId="10">
    <w:abstractNumId w:val="7"/>
  </w:num>
  <w:num w:numId="11">
    <w:abstractNumId w:val="13"/>
  </w:num>
  <w:num w:numId="12">
    <w:abstractNumId w:val="0"/>
  </w:num>
  <w:num w:numId="13">
    <w:abstractNumId w:val="8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07ABB"/>
    <w:rsid w:val="00041B6D"/>
    <w:rsid w:val="000B2857"/>
    <w:rsid w:val="000C2011"/>
    <w:rsid w:val="000C3E6F"/>
    <w:rsid w:val="00145E8B"/>
    <w:rsid w:val="00221FB7"/>
    <w:rsid w:val="002C2036"/>
    <w:rsid w:val="00343BC6"/>
    <w:rsid w:val="003B63B8"/>
    <w:rsid w:val="004974E4"/>
    <w:rsid w:val="004A5D4B"/>
    <w:rsid w:val="004E56BF"/>
    <w:rsid w:val="005514A0"/>
    <w:rsid w:val="005744CC"/>
    <w:rsid w:val="005B22D1"/>
    <w:rsid w:val="005D20A7"/>
    <w:rsid w:val="00684474"/>
    <w:rsid w:val="00875D6A"/>
    <w:rsid w:val="00884480"/>
    <w:rsid w:val="00895860"/>
    <w:rsid w:val="008B38FE"/>
    <w:rsid w:val="008B3D55"/>
    <w:rsid w:val="00991960"/>
    <w:rsid w:val="009924BF"/>
    <w:rsid w:val="009E613E"/>
    <w:rsid w:val="00A20DA2"/>
    <w:rsid w:val="00A37BCE"/>
    <w:rsid w:val="00A73FB5"/>
    <w:rsid w:val="00AD3E36"/>
    <w:rsid w:val="00BB542F"/>
    <w:rsid w:val="00C0316C"/>
    <w:rsid w:val="00D07ABB"/>
    <w:rsid w:val="00D94110"/>
    <w:rsid w:val="00F129D6"/>
    <w:rsid w:val="00FE03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E3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3D55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C031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0316C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0316C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031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0316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C031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316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10</Pages>
  <Words>2186</Words>
  <Characters>14823</Characters>
  <Application>Microsoft Office Word</Application>
  <DocSecurity>0</DocSecurity>
  <Lines>344</Lines>
  <Paragraphs>127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Учетная запись Майкрософт</dc:creator>
  <cp:lastModifiedBy>Мышь</cp:lastModifiedBy>
  <cp:revision>3</cp:revision>
  <dcterms:created xsi:type="dcterms:W3CDTF">2021-05-17T10:05:00Z</dcterms:created>
  <dcterms:modified xsi:type="dcterms:W3CDTF">2021-05-17T10:40:00Z</dcterms:modified>
</cp:coreProperties>
</file>