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52F95" w14:textId="420B8932" w:rsidR="00437499" w:rsidRPr="00FC5AF1" w:rsidRDefault="00FF063D" w:rsidP="00ED263F">
      <w:pPr>
        <w:pStyle w:val="1"/>
        <w:spacing w:before="0" w:line="360" w:lineRule="auto"/>
        <w:ind w:firstLine="709"/>
        <w:rPr>
          <w:rFonts w:ascii="Times New Roman" w:hAnsi="Times New Roman" w:cs="Times New Roman"/>
          <w:color w:val="000000" w:themeColor="text1"/>
        </w:rPr>
      </w:pPr>
      <w:bookmarkStart w:id="0" w:name="_Toc74856522"/>
      <w:r w:rsidRPr="00E862F3">
        <w:rPr>
          <w:rFonts w:ascii="Times New Roman" w:hAnsi="Times New Roman" w:cs="Times New Roman"/>
          <w:color w:val="000000" w:themeColor="text1"/>
        </w:rPr>
        <w:t xml:space="preserve"> </w:t>
      </w:r>
      <w:r w:rsidR="00437499" w:rsidRPr="00FC5AF1">
        <w:rPr>
          <w:rFonts w:ascii="Times New Roman" w:hAnsi="Times New Roman" w:cs="Times New Roman"/>
          <w:color w:val="000000" w:themeColor="text1"/>
        </w:rPr>
        <w:t>1.3 Особенности управления системой защиты информации</w:t>
      </w:r>
      <w:bookmarkEnd w:id="0"/>
    </w:p>
    <w:p w14:paraId="1CAF3236" w14:textId="77777777" w:rsidR="00437499" w:rsidRPr="00FC5AF1" w:rsidRDefault="00437499" w:rsidP="00437499">
      <w:pPr>
        <w:pStyle w:val="1"/>
        <w:spacing w:before="0" w:line="360" w:lineRule="auto"/>
        <w:ind w:firstLine="709"/>
        <w:jc w:val="center"/>
        <w:rPr>
          <w:rFonts w:ascii="Times New Roman" w:hAnsi="Times New Roman" w:cs="Times New Roman"/>
          <w:color w:val="000000" w:themeColor="text1"/>
        </w:rPr>
      </w:pPr>
    </w:p>
    <w:p w14:paraId="10972865" w14:textId="728322E0" w:rsidR="00E14CFE" w:rsidRDefault="00E14CFE" w:rsidP="00E14CFE">
      <w:pPr>
        <w:pStyle w:val="aff9"/>
        <w:rPr>
          <w:rStyle w:val="hps"/>
          <w:color w:val="000000" w:themeColor="text1"/>
          <w:szCs w:val="28"/>
        </w:rPr>
      </w:pPr>
      <w:r w:rsidRPr="00E14CFE">
        <w:rPr>
          <w:rStyle w:val="hps"/>
          <w:color w:val="000000" w:themeColor="text1"/>
          <w:szCs w:val="28"/>
        </w:rPr>
        <w:t>Система защиты информации — совокупность организационных и</w:t>
      </w:r>
      <w:r>
        <w:rPr>
          <w:rStyle w:val="hps"/>
          <w:color w:val="000000" w:themeColor="text1"/>
          <w:szCs w:val="28"/>
        </w:rPr>
        <w:t xml:space="preserve"> </w:t>
      </w:r>
      <w:r w:rsidRPr="00E14CFE">
        <w:rPr>
          <w:rStyle w:val="hps"/>
          <w:color w:val="000000" w:themeColor="text1"/>
          <w:szCs w:val="28"/>
        </w:rPr>
        <w:t>технических мер, сориентированных на поддержку информационной безопасности.</w:t>
      </w:r>
      <w:r>
        <w:rPr>
          <w:rStyle w:val="hps"/>
          <w:color w:val="000000" w:themeColor="text1"/>
          <w:szCs w:val="28"/>
        </w:rPr>
        <w:t xml:space="preserve"> </w:t>
      </w:r>
      <w:r w:rsidRPr="00E14CFE">
        <w:rPr>
          <w:rStyle w:val="hps"/>
          <w:color w:val="000000" w:themeColor="text1"/>
          <w:szCs w:val="28"/>
        </w:rPr>
        <w:t>Основным объектом защиты является информация, которая обрабатыва</w:t>
      </w:r>
      <w:r>
        <w:rPr>
          <w:rStyle w:val="hps"/>
          <w:color w:val="000000" w:themeColor="text1"/>
          <w:szCs w:val="28"/>
        </w:rPr>
        <w:t>е</w:t>
      </w:r>
      <w:r w:rsidRPr="00E14CFE">
        <w:rPr>
          <w:rStyle w:val="hps"/>
          <w:color w:val="000000" w:themeColor="text1"/>
          <w:szCs w:val="28"/>
        </w:rPr>
        <w:t>тся в системе защиты информации и используется при выполнении бизнес-процессов.</w:t>
      </w:r>
    </w:p>
    <w:p w14:paraId="3C0EA3BD" w14:textId="77777777" w:rsidR="00097C04" w:rsidRPr="00097C04" w:rsidRDefault="00097C04" w:rsidP="00097C04">
      <w:pPr>
        <w:pStyle w:val="aff9"/>
        <w:rPr>
          <w:rStyle w:val="hps"/>
          <w:color w:val="000000" w:themeColor="text1"/>
          <w:szCs w:val="28"/>
        </w:rPr>
      </w:pPr>
      <w:r w:rsidRPr="00097C04">
        <w:rPr>
          <w:rStyle w:val="hps"/>
          <w:color w:val="000000" w:themeColor="text1"/>
          <w:szCs w:val="28"/>
        </w:rPr>
        <w:t>Процесс создания системы защиты информации происходит в три шага:</w:t>
      </w:r>
    </w:p>
    <w:p w14:paraId="18AC5078" w14:textId="77777777" w:rsidR="00097C04" w:rsidRPr="00097C04" w:rsidRDefault="00097C04" w:rsidP="00097C04">
      <w:pPr>
        <w:pStyle w:val="aff9"/>
        <w:rPr>
          <w:rStyle w:val="hps"/>
          <w:color w:val="000000" w:themeColor="text1"/>
          <w:szCs w:val="28"/>
        </w:rPr>
      </w:pPr>
      <w:r w:rsidRPr="00097C04">
        <w:rPr>
          <w:rStyle w:val="hps"/>
          <w:color w:val="000000" w:themeColor="text1"/>
          <w:szCs w:val="28"/>
        </w:rPr>
        <w:t>- организация политики предприятия в сфере информационной безопасности;</w:t>
      </w:r>
    </w:p>
    <w:p w14:paraId="2597D806" w14:textId="77777777" w:rsidR="00097C04" w:rsidRPr="00097C04" w:rsidRDefault="00097C04" w:rsidP="00097C04">
      <w:pPr>
        <w:pStyle w:val="aff9"/>
        <w:rPr>
          <w:rStyle w:val="hps"/>
          <w:color w:val="000000" w:themeColor="text1"/>
          <w:szCs w:val="28"/>
        </w:rPr>
      </w:pPr>
      <w:r w:rsidRPr="00097C04">
        <w:rPr>
          <w:rStyle w:val="hps"/>
          <w:color w:val="000000" w:themeColor="text1"/>
          <w:szCs w:val="28"/>
        </w:rPr>
        <w:t>- выбор и введение технических и программных средств защиты;</w:t>
      </w:r>
    </w:p>
    <w:p w14:paraId="3D845A79" w14:textId="77777777" w:rsidR="00097C04" w:rsidRDefault="00097C04" w:rsidP="00097C04">
      <w:pPr>
        <w:pStyle w:val="aff9"/>
        <w:rPr>
          <w:rStyle w:val="hps"/>
          <w:color w:val="000000" w:themeColor="text1"/>
          <w:szCs w:val="28"/>
        </w:rPr>
      </w:pPr>
      <w:r w:rsidRPr="00097C04">
        <w:rPr>
          <w:rStyle w:val="hps"/>
          <w:color w:val="000000" w:themeColor="text1"/>
          <w:szCs w:val="28"/>
        </w:rPr>
        <w:t>- создание и проведение ряда организационных мероприятий.</w:t>
      </w:r>
    </w:p>
    <w:p w14:paraId="39D47945" w14:textId="77777777" w:rsidR="000B479B" w:rsidRPr="000B479B" w:rsidRDefault="000B479B" w:rsidP="000B479B">
      <w:pPr>
        <w:pStyle w:val="aff9"/>
        <w:rPr>
          <w:rStyle w:val="hps"/>
          <w:color w:val="000000" w:themeColor="text1"/>
          <w:szCs w:val="28"/>
        </w:rPr>
      </w:pPr>
      <w:r w:rsidRPr="000B479B">
        <w:rPr>
          <w:rStyle w:val="hps"/>
          <w:color w:val="000000" w:themeColor="text1"/>
          <w:szCs w:val="28"/>
        </w:rPr>
        <w:t>Также не стоит забывать про государственные нормативные документы и стандарты, которые регулируют вопросы информационной безопасности.</w:t>
      </w:r>
    </w:p>
    <w:p w14:paraId="56B1DDB9" w14:textId="77777777" w:rsidR="00842052" w:rsidRPr="00842052" w:rsidRDefault="00842052" w:rsidP="00842052">
      <w:pPr>
        <w:pStyle w:val="aff9"/>
        <w:rPr>
          <w:rStyle w:val="hps"/>
          <w:color w:val="000000" w:themeColor="text1"/>
          <w:szCs w:val="28"/>
        </w:rPr>
      </w:pPr>
      <w:r w:rsidRPr="00842052">
        <w:rPr>
          <w:rStyle w:val="hps"/>
          <w:color w:val="000000" w:themeColor="text1"/>
          <w:szCs w:val="28"/>
        </w:rPr>
        <w:t>СЗИ производится дабы предоставить уверенную защиту личных данных каждого человека, следовательно, возможностями, являющимися субъектами реализации в этой сфере, станут функции сохранения личных данных, иначе говоря, комплекс элементарных отношений и мероприятий, которые день за днем выполняются на предприятии дабы изобрести, а также поддержать все положения, надобных с целью надежной защиты данных.</w:t>
      </w:r>
    </w:p>
    <w:p w14:paraId="0093D442" w14:textId="77777777" w:rsidR="00842052" w:rsidRPr="00842052" w:rsidRDefault="00842052" w:rsidP="00842052">
      <w:pPr>
        <w:pStyle w:val="aff9"/>
        <w:rPr>
          <w:rStyle w:val="hps"/>
          <w:color w:val="000000" w:themeColor="text1"/>
          <w:szCs w:val="28"/>
        </w:rPr>
      </w:pPr>
      <w:r w:rsidRPr="00842052">
        <w:rPr>
          <w:rStyle w:val="hps"/>
          <w:color w:val="000000" w:themeColor="text1"/>
          <w:szCs w:val="28"/>
        </w:rPr>
        <w:t>Наиболее оперативной защита личных данных каждого человека станет исключительно тогда, если будут сооружены прочные механизмы защиты, на периода работы системы же осуществляется непрерывное регулирование исходными механизмами.</w:t>
      </w:r>
    </w:p>
    <w:p w14:paraId="4242977B" w14:textId="77777777" w:rsidR="00842052" w:rsidRPr="00842052" w:rsidRDefault="00842052" w:rsidP="00842052">
      <w:pPr>
        <w:pStyle w:val="aff9"/>
        <w:rPr>
          <w:rStyle w:val="hps"/>
          <w:color w:val="000000" w:themeColor="text1"/>
          <w:szCs w:val="28"/>
        </w:rPr>
      </w:pPr>
      <w:r w:rsidRPr="00842052">
        <w:rPr>
          <w:rStyle w:val="hps"/>
          <w:color w:val="000000" w:themeColor="text1"/>
          <w:szCs w:val="28"/>
        </w:rPr>
        <w:t>То есть в СЗИ должно находиться предвидено два типа функций:</w:t>
      </w:r>
    </w:p>
    <w:p w14:paraId="0FBA29AC" w14:textId="77777777" w:rsidR="00842052" w:rsidRPr="00842052" w:rsidRDefault="00842052" w:rsidP="00842052">
      <w:pPr>
        <w:pStyle w:val="aff9"/>
        <w:rPr>
          <w:rStyle w:val="hps"/>
          <w:color w:val="000000" w:themeColor="text1"/>
          <w:szCs w:val="28"/>
        </w:rPr>
      </w:pPr>
      <w:r w:rsidRPr="00842052">
        <w:rPr>
          <w:rStyle w:val="hps"/>
          <w:color w:val="000000" w:themeColor="text1"/>
          <w:szCs w:val="28"/>
        </w:rPr>
        <w:t>1. ключевой задачею которых является разработка устройств защиты;</w:t>
      </w:r>
    </w:p>
    <w:p w14:paraId="73DD5E35" w14:textId="77777777" w:rsidR="00842052" w:rsidRPr="00842052" w:rsidRDefault="00842052" w:rsidP="00842052">
      <w:pPr>
        <w:pStyle w:val="aff9"/>
        <w:rPr>
          <w:rStyle w:val="hps"/>
          <w:color w:val="000000" w:themeColor="text1"/>
          <w:szCs w:val="28"/>
        </w:rPr>
      </w:pPr>
      <w:r w:rsidRPr="00842052">
        <w:rPr>
          <w:rStyle w:val="hps"/>
          <w:color w:val="000000" w:themeColor="text1"/>
          <w:szCs w:val="28"/>
        </w:rPr>
        <w:t>2. выполняемые для обеспечения хронического и особенно благоприятного контроля механизмами защиты.</w:t>
      </w:r>
    </w:p>
    <w:p w14:paraId="0E741656" w14:textId="77777777" w:rsidR="00842052" w:rsidRPr="00842052" w:rsidRDefault="00842052" w:rsidP="00842052">
      <w:pPr>
        <w:pStyle w:val="aff9"/>
        <w:rPr>
          <w:rStyle w:val="hps"/>
          <w:color w:val="000000" w:themeColor="text1"/>
          <w:szCs w:val="28"/>
        </w:rPr>
      </w:pPr>
      <w:r w:rsidRPr="00842052">
        <w:rPr>
          <w:rStyle w:val="hps"/>
          <w:color w:val="000000" w:themeColor="text1"/>
          <w:szCs w:val="28"/>
        </w:rPr>
        <w:lastRenderedPageBreak/>
        <w:t>Руководство обусловливается субъектом, свойства поставленных систем различной сферы которого, гарантирует надежность их установленной структуры, защита систем деятельности, проведению их мероприятий и поставленных задач.</w:t>
      </w:r>
    </w:p>
    <w:p w14:paraId="70BB65D7" w14:textId="77777777" w:rsidR="00842052" w:rsidRDefault="00842052" w:rsidP="00842052">
      <w:pPr>
        <w:pStyle w:val="aff9"/>
        <w:rPr>
          <w:rStyle w:val="hps"/>
          <w:color w:val="000000" w:themeColor="text1"/>
          <w:szCs w:val="28"/>
        </w:rPr>
      </w:pPr>
      <w:r w:rsidRPr="00842052">
        <w:rPr>
          <w:rStyle w:val="hps"/>
          <w:color w:val="000000" w:themeColor="text1"/>
          <w:szCs w:val="28"/>
        </w:rPr>
        <w:t>Смысл самого управления — предоставление предельно вероятной производительности использования средств.</w:t>
      </w:r>
    </w:p>
    <w:p w14:paraId="32D0EE56" w14:textId="77777777" w:rsidR="005345B3" w:rsidRDefault="005345B3" w:rsidP="005345B3">
      <w:pPr>
        <w:pStyle w:val="aff9"/>
      </w:pPr>
      <w:r>
        <w:t>Задачи управления:</w:t>
      </w:r>
    </w:p>
    <w:p w14:paraId="1454212D" w14:textId="77777777" w:rsidR="005345B3" w:rsidRDefault="005345B3" w:rsidP="005345B3">
      <w:pPr>
        <w:pStyle w:val="aff9"/>
      </w:pPr>
      <w:r>
        <w:t>• Поддержка установленной степени результата при наименьшей степени расходов.</w:t>
      </w:r>
    </w:p>
    <w:p w14:paraId="7A897D35" w14:textId="77777777" w:rsidR="005345B3" w:rsidRDefault="005345B3" w:rsidP="005345B3">
      <w:pPr>
        <w:pStyle w:val="aff9"/>
      </w:pPr>
      <w:r>
        <w:t>• Поддержка наивысшей степени конечного результата при установленном уровне затрат.</w:t>
      </w:r>
    </w:p>
    <w:p w14:paraId="07954D7F" w14:textId="77777777" w:rsidR="005345B3" w:rsidRDefault="005345B3" w:rsidP="005345B3">
      <w:pPr>
        <w:pStyle w:val="aff9"/>
      </w:pPr>
      <w:r>
        <w:t>Метод контроля обязан строиться так, дабы гарантировать успешную обрабатывание данных для каждого функционального класса при разумной эксплуатации средств автоматизированной системы.</w:t>
      </w:r>
    </w:p>
    <w:p w14:paraId="05CAC2B4" w14:textId="77777777" w:rsidR="005345B3" w:rsidRDefault="005345B3" w:rsidP="005345B3">
      <w:pPr>
        <w:pStyle w:val="aff9"/>
      </w:pPr>
      <w:r>
        <w:t>При этом метод управления желательно создать таким образом, дабы гарантировать:</w:t>
      </w:r>
    </w:p>
    <w:p w14:paraId="4E9C2465" w14:textId="77777777" w:rsidR="005345B3" w:rsidRDefault="005345B3" w:rsidP="005345B3">
      <w:pPr>
        <w:pStyle w:val="aff9"/>
      </w:pPr>
      <w:r>
        <w:t>• общую автоматизацию операций обработки данных любого работника, а также его контроля;</w:t>
      </w:r>
    </w:p>
    <w:p w14:paraId="572D0896" w14:textId="77777777" w:rsidR="005345B3" w:rsidRDefault="005345B3" w:rsidP="005345B3">
      <w:pPr>
        <w:pStyle w:val="aff9"/>
      </w:pPr>
      <w:r>
        <w:t>• целостность инструментов, ресурсов и систем управления;</w:t>
      </w:r>
    </w:p>
    <w:p w14:paraId="75AF50C9" w14:textId="77777777" w:rsidR="005345B3" w:rsidRDefault="005345B3" w:rsidP="005345B3">
      <w:pPr>
        <w:pStyle w:val="aff9"/>
      </w:pPr>
      <w:r>
        <w:t>• предельную автоматизацию в ходе урегулирования проблем, происходящих в ходе работы органов управления, в том числе задач личного информационной поддержки, задач производств управленческих заключений и вопросов информационного соединения коммуницирующих функций.</w:t>
      </w:r>
    </w:p>
    <w:p w14:paraId="64EC651B" w14:textId="61BB173E" w:rsidR="00A716FA" w:rsidRDefault="005345B3" w:rsidP="005345B3">
      <w:pPr>
        <w:pStyle w:val="aff9"/>
      </w:pPr>
      <w:r>
        <w:t>Самое активное звено схемы организации - человек, вдобавок он считается частью управления, в том числе и объектом управления.</w:t>
      </w:r>
    </w:p>
    <w:p w14:paraId="2698010D" w14:textId="77777777" w:rsidR="00212CC6" w:rsidRDefault="00212CC6" w:rsidP="00212CC6">
      <w:pPr>
        <w:pStyle w:val="aff9"/>
      </w:pPr>
      <w:r>
        <w:t>Не стоит забывать о ключевых условиях технологии управления:</w:t>
      </w:r>
    </w:p>
    <w:p w14:paraId="306D248B" w14:textId="77777777" w:rsidR="00212CC6" w:rsidRDefault="00212CC6" w:rsidP="00212CC6">
      <w:pPr>
        <w:pStyle w:val="aff9"/>
      </w:pPr>
      <w:r>
        <w:t>Гарантия разделения труда, проявляющееся в конкретизации функциональных обязательств руководителей и сотрудников органов управления.</w:t>
      </w:r>
    </w:p>
    <w:p w14:paraId="661FB3A6" w14:textId="77777777" w:rsidR="00212CC6" w:rsidRDefault="00212CC6" w:rsidP="00212CC6">
      <w:pPr>
        <w:pStyle w:val="aff9"/>
      </w:pPr>
      <w:r>
        <w:lastRenderedPageBreak/>
        <w:t>Формализация всей деятельности, выполняемой в органах управления, складывается из положений численных оценок в управленческие процессы, потреблении математических возможностей в управлении, а также использование к управленческим системам аналогичных понятий, как устойчивость, достоверность и рентабельность.</w:t>
      </w:r>
    </w:p>
    <w:p w14:paraId="693BC842" w14:textId="77777777" w:rsidR="00212CC6" w:rsidRDefault="00212CC6" w:rsidP="00212CC6">
      <w:pPr>
        <w:pStyle w:val="aff9"/>
      </w:pPr>
      <w:r>
        <w:t>Регулирование контакта работников органов управления среди друг друга, а также средствами автоматизации, заключающийся в разработке совокупности законов, предписаний и запретов, установленной в определенных нормативно-методических документах, которые располагают неукоснительный характер.</w:t>
      </w:r>
    </w:p>
    <w:p w14:paraId="357E8DD4" w14:textId="77777777" w:rsidR="00212CC6" w:rsidRDefault="00212CC6" w:rsidP="00212CC6">
      <w:pPr>
        <w:pStyle w:val="aff9"/>
      </w:pPr>
      <w:r>
        <w:t>Гарантия психологических сопоставимостей управляющих и сотрудников органов управления с системой автоматизации.</w:t>
      </w:r>
    </w:p>
    <w:p w14:paraId="5313CF89" w14:textId="77777777" w:rsidR="00212CC6" w:rsidRDefault="00212CC6" w:rsidP="00212CC6">
      <w:pPr>
        <w:pStyle w:val="aff9"/>
      </w:pPr>
      <w:r>
        <w:t>Увеличение исполнительной дисциплины сотрудников органов управления.</w:t>
      </w:r>
    </w:p>
    <w:p w14:paraId="3A0DAC96" w14:textId="77777777" w:rsidR="00212CC6" w:rsidRDefault="00212CC6" w:rsidP="00212CC6">
      <w:pPr>
        <w:pStyle w:val="aff9"/>
      </w:pPr>
      <w:r>
        <w:t>Весь сложный комплекс управленческих действий — на любом уровне и системе — может быть отнесен к перечню функций, образующих безостановочный процесс управления:</w:t>
      </w:r>
    </w:p>
    <w:p w14:paraId="39A2CCF6" w14:textId="77777777" w:rsidR="00212CC6" w:rsidRDefault="00212CC6" w:rsidP="00212CC6">
      <w:pPr>
        <w:pStyle w:val="aff9"/>
      </w:pPr>
      <w:r>
        <w:t>• установление управленческого решения;</w:t>
      </w:r>
    </w:p>
    <w:p w14:paraId="359DC45F" w14:textId="77777777" w:rsidR="00212CC6" w:rsidRDefault="00212CC6" w:rsidP="00212CC6">
      <w:pPr>
        <w:pStyle w:val="aff9"/>
      </w:pPr>
      <w:r>
        <w:t>• воплощение решения;</w:t>
      </w:r>
    </w:p>
    <w:p w14:paraId="00834389" w14:textId="77777777" w:rsidR="00212CC6" w:rsidRDefault="00212CC6" w:rsidP="00212CC6">
      <w:pPr>
        <w:pStyle w:val="aff9"/>
      </w:pPr>
      <w:r>
        <w:t>• контроль.</w:t>
      </w:r>
    </w:p>
    <w:p w14:paraId="3EE1885F" w14:textId="77777777" w:rsidR="00212CC6" w:rsidRDefault="00212CC6" w:rsidP="00212CC6">
      <w:pPr>
        <w:pStyle w:val="aff9"/>
      </w:pPr>
      <w:r>
        <w:t>На Рис. 2 представлено планирование, которое, по своей сути представляется началом в периоде руководства. Проектирование в качестве метода управления располагает сложной структурой и исполняется путем своих подфункций.</w:t>
      </w:r>
    </w:p>
    <w:p w14:paraId="67D060D5" w14:textId="234E6012" w:rsidR="00B33F67" w:rsidRDefault="002C6DC6" w:rsidP="00212CC6">
      <w:pPr>
        <w:pStyle w:val="aff9"/>
      </w:pPr>
      <w:r w:rsidRPr="002C6DC6">
        <w:t>Из этого следует, что формирования планирования способом руководства значится в попытке предварительно предусмотреть все внутренние и внешние факторы, создающие выгодное положение для правильного функционирования и формирования предприятия.</w:t>
      </w:r>
      <w:r w:rsidR="00B33F67">
        <w:t xml:space="preserve"> Планирование учитывает создание совокупности мероприятий, устанавливающих порядок достижения определенных целей </w:t>
      </w:r>
      <w:r w:rsidR="00B33F67">
        <w:lastRenderedPageBreak/>
        <w:t>учитывая способности особо успешного применения ресурсов любым подразделением.</w:t>
      </w:r>
    </w:p>
    <w:p w14:paraId="2A55A0EF" w14:textId="77777777" w:rsidR="0023792A" w:rsidRDefault="00B33F67" w:rsidP="0023792A">
      <w:pPr>
        <w:pStyle w:val="aff9"/>
      </w:pPr>
      <w:r>
        <w:t xml:space="preserve">Для поддержания работоспособности системы в целом, важную функцию выполняет контроль деятельности. </w:t>
      </w:r>
      <w:r w:rsidR="0023792A">
        <w:t>Задача контроля — найти и распознать болезненные части системы, все проблемы, и вовремя решить эти проблемы, дабы не позволить появиться новым.</w:t>
      </w:r>
    </w:p>
    <w:p w14:paraId="320BBD41" w14:textId="77777777" w:rsidR="0023792A" w:rsidRDefault="0023792A" w:rsidP="0023792A">
      <w:pPr>
        <w:pStyle w:val="aff9"/>
      </w:pPr>
      <w:r>
        <w:t>Ход работы контроля содержит в себе три этапа:</w:t>
      </w:r>
    </w:p>
    <w:p w14:paraId="07682495" w14:textId="77777777" w:rsidR="0023792A" w:rsidRDefault="0023792A" w:rsidP="0023792A">
      <w:pPr>
        <w:pStyle w:val="aff9"/>
      </w:pPr>
      <w:r>
        <w:t>Обозначение фактического качества СЗИ.</w:t>
      </w:r>
    </w:p>
    <w:p w14:paraId="415023EC" w14:textId="77777777" w:rsidR="0023792A" w:rsidRDefault="0023792A" w:rsidP="0023792A">
      <w:pPr>
        <w:pStyle w:val="aff9"/>
      </w:pPr>
      <w:r>
        <w:t>Исследование параллели подлинного состояния с определенным режимом, положением, а также оценкой характера возможных отклонений и недоработок.</w:t>
      </w:r>
    </w:p>
    <w:p w14:paraId="3A7EECA0" w14:textId="77777777" w:rsidR="0023792A" w:rsidRDefault="0023792A" w:rsidP="0023792A">
      <w:pPr>
        <w:pStyle w:val="aff9"/>
      </w:pPr>
      <w:r>
        <w:t>Создание мероприятий по усовершенствованию и внесению поправок в ход процесса руководства системой, а также утверждение всех мер по их исполнении.</w:t>
      </w:r>
    </w:p>
    <w:p w14:paraId="32489270" w14:textId="77777777" w:rsidR="0023792A" w:rsidRDefault="0023792A" w:rsidP="0023792A">
      <w:pPr>
        <w:pStyle w:val="aff9"/>
      </w:pPr>
      <w:r>
        <w:t>При утверждении любого управленческого решения, руководство именуется источником данных, его применение позволяет говорить о теме управленческого процесса, его качестве, эффективности. Отклонить процесс контроля невозможно, а то это будет свидетельствовать о потере данных любого пользователя и, в итоге, потерю всего управления. Управление не ориентируется само на себя, оно предназначено для качественного и гарантированного исполнения принятых решений.</w:t>
      </w:r>
    </w:p>
    <w:p w14:paraId="2526A423" w14:textId="77777777" w:rsidR="0023792A" w:rsidRDefault="0023792A" w:rsidP="0023792A">
      <w:pPr>
        <w:pStyle w:val="aff9"/>
      </w:pPr>
      <w:r>
        <w:t>Ключевыми задачами контроля можно назвать:</w:t>
      </w:r>
    </w:p>
    <w:p w14:paraId="56739733" w14:textId="2710536E" w:rsidR="0023792A" w:rsidRDefault="0023792A" w:rsidP="0023792A">
      <w:pPr>
        <w:pStyle w:val="aff9"/>
        <w:numPr>
          <w:ilvl w:val="0"/>
          <w:numId w:val="20"/>
        </w:numPr>
      </w:pPr>
      <w:r>
        <w:t>Установление обоснованности и практической необходимости проводимых мероприятий по защите данных.</w:t>
      </w:r>
    </w:p>
    <w:p w14:paraId="2B7C5A1E" w14:textId="645386FD" w:rsidR="0023792A" w:rsidRDefault="0023792A" w:rsidP="0023792A">
      <w:pPr>
        <w:pStyle w:val="aff9"/>
        <w:numPr>
          <w:ilvl w:val="0"/>
          <w:numId w:val="20"/>
        </w:numPr>
      </w:pPr>
      <w:r>
        <w:t>Обнаружение фактического качества СЗИ в настоящий момент времени.</w:t>
      </w:r>
    </w:p>
    <w:p w14:paraId="5C99FB87" w14:textId="607BD497" w:rsidR="0023792A" w:rsidRDefault="0023792A" w:rsidP="0023792A">
      <w:pPr>
        <w:pStyle w:val="aff9"/>
        <w:numPr>
          <w:ilvl w:val="0"/>
          <w:numId w:val="20"/>
        </w:numPr>
      </w:pPr>
      <w:r>
        <w:t>Обнаружение первопричин и обстоятельств отклонений признаков качества, относящихся к СЗИ, от заданных.</w:t>
      </w:r>
    </w:p>
    <w:p w14:paraId="15D68022" w14:textId="36A1FC34" w:rsidR="0023792A" w:rsidRDefault="0023792A" w:rsidP="0023792A">
      <w:pPr>
        <w:pStyle w:val="aff9"/>
        <w:numPr>
          <w:ilvl w:val="0"/>
          <w:numId w:val="20"/>
        </w:numPr>
      </w:pPr>
      <w:r>
        <w:lastRenderedPageBreak/>
        <w:t>Анализ деловых свойств и степени профессиональной подготовки лиц, выполняющих защиту данных.</w:t>
      </w:r>
    </w:p>
    <w:p w14:paraId="64D7C237" w14:textId="785D16CB" w:rsidR="009F2D9D" w:rsidRDefault="009422E2" w:rsidP="0023792A">
      <w:pPr>
        <w:pStyle w:val="aff9"/>
        <w:rPr>
          <w:rFonts w:eastAsia="Times New Roman"/>
        </w:rPr>
      </w:pPr>
      <w:r w:rsidRPr="009422E2">
        <w:rPr>
          <w:rFonts w:eastAsia="Times New Roman"/>
        </w:rPr>
        <w:t>Эффективность механизма управления, как суммарную результативность его элементов: рентабельность всей системы руководства, процессов, а также управленческих результатов и состава компании с осознанным конечным результатом.</w:t>
      </w:r>
      <w:r w:rsidR="009F2D9D" w:rsidRPr="009F2D9D">
        <w:rPr>
          <w:rFonts w:eastAsia="Times New Roman"/>
        </w:rPr>
        <w:t xml:space="preserve"> Важно при этом понимать, что механизм управления обязан быть, как эффективным, так и результативным. </w:t>
      </w:r>
      <w:r w:rsidR="00F031F2" w:rsidRPr="00F031F2">
        <w:rPr>
          <w:rFonts w:eastAsia="Times New Roman"/>
        </w:rPr>
        <w:t>Соответственно, эффективность — это свершение целей и задач, а эффективность, это путь и методы свершения. Результативность представляется измеримым и явным понятием, именно поэтому мы можем ее оценить на основании сопоставления результатов. А эффективность более трудное понятие, и не всегда бесспорно можно ее оценить.</w:t>
      </w:r>
    </w:p>
    <w:p w14:paraId="431BF695" w14:textId="2433D81B" w:rsidR="006B1085" w:rsidRDefault="001A00FD" w:rsidP="006B6255">
      <w:pPr>
        <w:spacing w:after="0" w:line="360" w:lineRule="auto"/>
        <w:ind w:firstLine="851"/>
        <w:jc w:val="both"/>
        <w:rPr>
          <w:rFonts w:ascii="Times New Roman" w:eastAsia="Times New Roman" w:hAnsi="Times New Roman" w:cs="Times New Roman"/>
          <w:color w:val="242424"/>
          <w:sz w:val="28"/>
        </w:rPr>
      </w:pPr>
      <w:r w:rsidRPr="001A00FD">
        <w:rPr>
          <w:rFonts w:ascii="Times New Roman" w:eastAsia="Times New Roman" w:hAnsi="Times New Roman" w:cs="Times New Roman"/>
          <w:color w:val="242424"/>
          <w:sz w:val="28"/>
        </w:rPr>
        <w:t xml:space="preserve">Исходя из этого, можно сказать, что функции управления можно </w:t>
      </w:r>
      <w:r w:rsidR="00F031F2" w:rsidRPr="001A00FD">
        <w:rPr>
          <w:rFonts w:ascii="Times New Roman" w:eastAsia="Times New Roman" w:hAnsi="Times New Roman" w:cs="Times New Roman"/>
          <w:color w:val="242424"/>
          <w:sz w:val="28"/>
        </w:rPr>
        <w:t>установить,</w:t>
      </w:r>
      <w:r w:rsidRPr="001A00FD">
        <w:rPr>
          <w:rFonts w:ascii="Times New Roman" w:eastAsia="Times New Roman" w:hAnsi="Times New Roman" w:cs="Times New Roman"/>
          <w:color w:val="242424"/>
          <w:sz w:val="28"/>
        </w:rPr>
        <w:t xml:space="preserve"> как типы управленческой деятельности, которые нужны для организации и управления определенным объектом для воплощения целенаправленной деятельности по достижению желаемого результата. Любой способ управления является областью действия определенного процесса управления, а организационная структура управления, определенным объектом или же родом деятельности. Тем самым, эффективное формирование управления систем защиты информации во многом обусловливается формированием современных управленческих функций и формированием организационных структур управления.</w:t>
      </w:r>
    </w:p>
    <w:p w14:paraId="6E13B90E" w14:textId="05AF2FCC" w:rsidR="001A00FD" w:rsidRDefault="001A00FD" w:rsidP="006B6255">
      <w:pPr>
        <w:spacing w:after="0" w:line="360" w:lineRule="auto"/>
        <w:ind w:firstLine="851"/>
        <w:jc w:val="both"/>
        <w:rPr>
          <w:rFonts w:ascii="Times New Roman" w:eastAsia="Times New Roman" w:hAnsi="Times New Roman" w:cs="Times New Roman"/>
          <w:color w:val="242424"/>
          <w:sz w:val="28"/>
        </w:rPr>
      </w:pPr>
    </w:p>
    <w:p w14:paraId="2CC95331" w14:textId="217C97EF" w:rsidR="001A00FD" w:rsidRDefault="001A00FD" w:rsidP="006B6255">
      <w:pPr>
        <w:spacing w:after="0" w:line="360" w:lineRule="auto"/>
        <w:ind w:firstLine="851"/>
        <w:jc w:val="both"/>
        <w:rPr>
          <w:rFonts w:ascii="Times New Roman" w:eastAsia="Times New Roman" w:hAnsi="Times New Roman" w:cs="Times New Roman"/>
          <w:color w:val="242424"/>
          <w:sz w:val="28"/>
        </w:rPr>
      </w:pPr>
    </w:p>
    <w:p w14:paraId="43DD6897" w14:textId="5D62193F" w:rsidR="001A00FD" w:rsidRDefault="001A00FD" w:rsidP="006B6255">
      <w:pPr>
        <w:spacing w:after="0" w:line="360" w:lineRule="auto"/>
        <w:ind w:firstLine="851"/>
        <w:jc w:val="both"/>
        <w:rPr>
          <w:rFonts w:ascii="Times New Roman" w:eastAsia="Times New Roman" w:hAnsi="Times New Roman" w:cs="Times New Roman"/>
          <w:color w:val="242424"/>
          <w:sz w:val="28"/>
        </w:rPr>
      </w:pPr>
    </w:p>
    <w:p w14:paraId="176F6952" w14:textId="12998431" w:rsidR="001A00FD" w:rsidRDefault="001A00FD" w:rsidP="006B6255">
      <w:pPr>
        <w:spacing w:after="0" w:line="360" w:lineRule="auto"/>
        <w:ind w:firstLine="851"/>
        <w:jc w:val="both"/>
        <w:rPr>
          <w:rFonts w:ascii="Times New Roman" w:eastAsia="Times New Roman" w:hAnsi="Times New Roman" w:cs="Times New Roman"/>
          <w:color w:val="242424"/>
          <w:sz w:val="28"/>
        </w:rPr>
      </w:pPr>
    </w:p>
    <w:p w14:paraId="1B4506DE" w14:textId="2259B6BD" w:rsidR="001A00FD" w:rsidRDefault="001A00FD" w:rsidP="006B6255">
      <w:pPr>
        <w:spacing w:after="0" w:line="360" w:lineRule="auto"/>
        <w:ind w:firstLine="851"/>
        <w:jc w:val="both"/>
        <w:rPr>
          <w:rFonts w:ascii="Times New Roman" w:eastAsia="Times New Roman" w:hAnsi="Times New Roman" w:cs="Times New Roman"/>
          <w:color w:val="242424"/>
          <w:sz w:val="28"/>
        </w:rPr>
      </w:pPr>
    </w:p>
    <w:p w14:paraId="66C43F1C" w14:textId="77777777" w:rsidR="001A00FD" w:rsidRPr="00FC5AF1" w:rsidRDefault="001A00FD" w:rsidP="006B6255">
      <w:pPr>
        <w:spacing w:after="0" w:line="360" w:lineRule="auto"/>
        <w:ind w:firstLine="851"/>
        <w:jc w:val="both"/>
        <w:rPr>
          <w:rFonts w:ascii="Times New Roman" w:eastAsiaTheme="majorEastAsia" w:hAnsi="Times New Roman" w:cs="Times New Roman"/>
          <w:b/>
          <w:bCs/>
          <w:color w:val="000000" w:themeColor="text1"/>
          <w:sz w:val="28"/>
          <w:szCs w:val="28"/>
        </w:rPr>
      </w:pPr>
    </w:p>
    <w:p w14:paraId="22CF780A" w14:textId="77777777" w:rsidR="00177695" w:rsidRPr="00FC5AF1" w:rsidRDefault="00ED263F" w:rsidP="00177695">
      <w:pPr>
        <w:pStyle w:val="1"/>
        <w:spacing w:before="0" w:line="360" w:lineRule="auto"/>
        <w:ind w:firstLine="709"/>
        <w:jc w:val="center"/>
        <w:rPr>
          <w:rFonts w:ascii="Times New Roman" w:hAnsi="Times New Roman" w:cs="Times New Roman"/>
          <w:color w:val="000000" w:themeColor="text1"/>
        </w:rPr>
      </w:pPr>
      <w:bookmarkStart w:id="1" w:name="_Toc74856523"/>
      <w:r w:rsidRPr="00FC5AF1">
        <w:rPr>
          <w:rFonts w:ascii="Times New Roman" w:hAnsi="Times New Roman" w:cs="Times New Roman"/>
          <w:color w:val="000000" w:themeColor="text1"/>
        </w:rPr>
        <w:lastRenderedPageBreak/>
        <w:t>ГЛАВА 2. АНАЛИЗ НОРМАТИВНО-ПРАВОВОЙ БАЗЫ УПРАВЛЕНИЯ СИСТЕМОЙ ЗАЩИТЫ ИНФОРМАЦИИ КОММЕРЧЕСКОГО ПРЕДПРИЯТИЯ</w:t>
      </w:r>
      <w:bookmarkEnd w:id="1"/>
    </w:p>
    <w:p w14:paraId="0C3CDD2B" w14:textId="77777777" w:rsidR="00177695" w:rsidRPr="00FC5AF1" w:rsidRDefault="00177695" w:rsidP="00177695">
      <w:pPr>
        <w:pStyle w:val="1"/>
        <w:spacing w:before="0" w:line="360" w:lineRule="auto"/>
        <w:ind w:firstLine="709"/>
        <w:jc w:val="center"/>
        <w:rPr>
          <w:rFonts w:ascii="Times New Roman" w:hAnsi="Times New Roman" w:cs="Times New Roman"/>
          <w:color w:val="000000" w:themeColor="text1"/>
        </w:rPr>
      </w:pPr>
    </w:p>
    <w:p w14:paraId="15FD83AE" w14:textId="77777777" w:rsidR="006B1085" w:rsidRDefault="00177695" w:rsidP="00ED263F">
      <w:pPr>
        <w:pStyle w:val="1"/>
        <w:spacing w:before="0" w:line="360" w:lineRule="auto"/>
        <w:ind w:firstLine="709"/>
        <w:rPr>
          <w:rFonts w:ascii="Times New Roman" w:hAnsi="Times New Roman" w:cs="Times New Roman"/>
          <w:color w:val="000000" w:themeColor="text1"/>
        </w:rPr>
      </w:pPr>
      <w:bookmarkStart w:id="2" w:name="_Toc74856524"/>
      <w:r w:rsidRPr="00FC5AF1">
        <w:rPr>
          <w:rFonts w:ascii="Times New Roman" w:hAnsi="Times New Roman" w:cs="Times New Roman"/>
          <w:color w:val="000000" w:themeColor="text1"/>
        </w:rPr>
        <w:t xml:space="preserve">2.1 </w:t>
      </w:r>
      <w:r w:rsidR="00025C0B" w:rsidRPr="00025C0B">
        <w:rPr>
          <w:rFonts w:ascii="Times New Roman" w:hAnsi="Times New Roman" w:cs="Times New Roman"/>
          <w:color w:val="000000" w:themeColor="text1"/>
        </w:rPr>
        <w:t>Федеральный закон "О коммерческой тайне" от 29.07.2004 N 98-ФЗ</w:t>
      </w:r>
      <w:bookmarkEnd w:id="2"/>
    </w:p>
    <w:p w14:paraId="42E04FF1" w14:textId="42F95ECB" w:rsidR="00F334EB" w:rsidRPr="00F334EB" w:rsidRDefault="00F334EB" w:rsidP="00F334EB">
      <w:pPr>
        <w:pStyle w:val="aff9"/>
        <w:rPr>
          <w:rFonts w:eastAsia="Times New Roman"/>
        </w:rPr>
      </w:pPr>
      <w:r w:rsidRPr="00F334EB">
        <w:rPr>
          <w:rFonts w:eastAsia="Times New Roman"/>
        </w:rPr>
        <w:t xml:space="preserve">Прежде всего, фирмы обязаны приступить к соответствующим операциям регистрации. Все представители обязаны заключить договор с положениями о неразглашении, когда они принимают условия не разглашать конфиденциальную информацию. Иным условием, находящееся в контракте - условие, не предполагающее конкуренции, запрещающее представителем компании работать на подобной специальности в фирме-конкуренте, а также открывать бизнес с конфиденциальной информацией компании. Все эти соглашения всегда объединены условиями во времени и географическими границами. Итак, следовательно этому, предприятиям нужно </w:t>
      </w:r>
      <w:r w:rsidR="00F95ED3">
        <w:rPr>
          <w:rFonts w:eastAsia="Times New Roman"/>
        </w:rPr>
        <w:t>найти</w:t>
      </w:r>
      <w:r w:rsidRPr="00F334EB">
        <w:rPr>
          <w:rFonts w:eastAsia="Times New Roman"/>
        </w:rPr>
        <w:t xml:space="preserve"> </w:t>
      </w:r>
      <w:r w:rsidR="00F95ED3">
        <w:rPr>
          <w:rFonts w:eastAsia="Times New Roman"/>
        </w:rPr>
        <w:t>специальные</w:t>
      </w:r>
      <w:r w:rsidRPr="00F334EB">
        <w:rPr>
          <w:rFonts w:eastAsia="Times New Roman"/>
        </w:rPr>
        <w:t xml:space="preserve"> </w:t>
      </w:r>
      <w:r w:rsidR="00F95ED3">
        <w:rPr>
          <w:rFonts w:eastAsia="Times New Roman"/>
        </w:rPr>
        <w:t>способы</w:t>
      </w:r>
      <w:r w:rsidRPr="00F334EB">
        <w:rPr>
          <w:rFonts w:eastAsia="Times New Roman"/>
        </w:rPr>
        <w:t xml:space="preserve"> защиты коммерческой тайны</w:t>
      </w:r>
      <w:r w:rsidR="00F95ED3">
        <w:rPr>
          <w:rFonts w:eastAsia="Times New Roman"/>
        </w:rPr>
        <w:t xml:space="preserve"> и непосредственно их предпринять</w:t>
      </w:r>
      <w:r w:rsidRPr="00F334EB">
        <w:rPr>
          <w:rFonts w:eastAsia="Times New Roman"/>
        </w:rPr>
        <w:t>.</w:t>
      </w:r>
    </w:p>
    <w:p w14:paraId="48A4B8CD" w14:textId="77777777" w:rsidR="00E8181E" w:rsidRDefault="008D4EA3" w:rsidP="00F334EB">
      <w:pPr>
        <w:pStyle w:val="aff9"/>
        <w:rPr>
          <w:rFonts w:eastAsia="Times New Roman"/>
        </w:rPr>
      </w:pPr>
      <w:r>
        <w:rPr>
          <w:rFonts w:eastAsia="Times New Roman"/>
        </w:rPr>
        <w:t>Нанимателям</w:t>
      </w:r>
      <w:r w:rsidR="00F334EB" w:rsidRPr="00F334EB">
        <w:rPr>
          <w:rFonts w:eastAsia="Times New Roman"/>
        </w:rPr>
        <w:t xml:space="preserve"> </w:t>
      </w:r>
      <w:r>
        <w:rPr>
          <w:rFonts w:eastAsia="Times New Roman"/>
        </w:rPr>
        <w:t>следует</w:t>
      </w:r>
      <w:r w:rsidR="00F334EB" w:rsidRPr="00F334EB">
        <w:rPr>
          <w:rFonts w:eastAsia="Times New Roman"/>
        </w:rPr>
        <w:t xml:space="preserve"> непрерывно проверять электронную почту работников и деятельность, которую они осуществляют на устройствах компании. Важным пунктом также является то, что в компании обязана иметься политика, заставляющая работников исполнять </w:t>
      </w:r>
      <w:r w:rsidR="00FC7360" w:rsidRPr="00F334EB">
        <w:rPr>
          <w:rFonts w:eastAsia="Times New Roman"/>
        </w:rPr>
        <w:t xml:space="preserve">все </w:t>
      </w:r>
      <w:r w:rsidR="00FC7360">
        <w:rPr>
          <w:rFonts w:eastAsia="Times New Roman"/>
        </w:rPr>
        <w:t>рабочие</w:t>
      </w:r>
      <w:r w:rsidR="005B59E9">
        <w:rPr>
          <w:rFonts w:eastAsia="Times New Roman"/>
        </w:rPr>
        <w:t xml:space="preserve"> о</w:t>
      </w:r>
      <w:r w:rsidR="00F334EB" w:rsidRPr="00F334EB">
        <w:rPr>
          <w:rFonts w:eastAsia="Times New Roman"/>
        </w:rPr>
        <w:t xml:space="preserve">бязанности на устройствах </w:t>
      </w:r>
      <w:r w:rsidR="005B59E9">
        <w:rPr>
          <w:rFonts w:eastAsia="Times New Roman"/>
        </w:rPr>
        <w:t>фирмы</w:t>
      </w:r>
      <w:r w:rsidR="00F334EB" w:rsidRPr="00F334EB">
        <w:rPr>
          <w:rFonts w:eastAsia="Times New Roman"/>
        </w:rPr>
        <w:t xml:space="preserve">, а не на собственных устройствах. Несмотря на это, все эти наблюдения вынуждены осуществляться с ограничениями, конфиденциальность работников обязана соблюдаться, иначе это станет проблемой для лояльности сотрудников. Во-вторых, подобает проводить заключительные собеседования со всеми увольняющимися представителями компании, напоминая им об обязательствах по завершении трудовой деятельности </w:t>
      </w:r>
      <w:r w:rsidR="00FC7360" w:rsidRPr="00FC7360">
        <w:rPr>
          <w:rFonts w:eastAsia="Times New Roman"/>
        </w:rPr>
        <w:t xml:space="preserve">в касательстве неразглашения коммерческой тайны. </w:t>
      </w:r>
      <w:r w:rsidR="004C4001">
        <w:rPr>
          <w:rFonts w:eastAsia="Times New Roman"/>
        </w:rPr>
        <w:t>Все это</w:t>
      </w:r>
      <w:r w:rsidR="00FC7360" w:rsidRPr="00FC7360">
        <w:rPr>
          <w:rFonts w:eastAsia="Times New Roman"/>
        </w:rPr>
        <w:t xml:space="preserve"> представляются одним из звеньев системы защиты информации коммерческого предприятия, </w:t>
      </w:r>
      <w:r w:rsidR="004C4001">
        <w:rPr>
          <w:rFonts w:eastAsia="Times New Roman"/>
        </w:rPr>
        <w:t xml:space="preserve">оно же </w:t>
      </w:r>
      <w:r w:rsidR="00FC7360" w:rsidRPr="00FC7360">
        <w:rPr>
          <w:rFonts w:eastAsia="Times New Roman"/>
        </w:rPr>
        <w:t>обяз</w:t>
      </w:r>
      <w:r w:rsidR="004C4001">
        <w:rPr>
          <w:rFonts w:eastAsia="Times New Roman"/>
        </w:rPr>
        <w:t>уется</w:t>
      </w:r>
      <w:r w:rsidR="00FC7360" w:rsidRPr="00FC7360">
        <w:rPr>
          <w:rFonts w:eastAsia="Times New Roman"/>
        </w:rPr>
        <w:t xml:space="preserve"> управляться</w:t>
      </w:r>
      <w:r w:rsidR="00F334EB" w:rsidRPr="00F334EB">
        <w:rPr>
          <w:rFonts w:eastAsia="Times New Roman"/>
        </w:rPr>
        <w:t xml:space="preserve"> Федеральным законом «О коммерческой тайне» от 29. 2004 N 98-ФЗ. «Настоящий Федеральный закон </w:t>
      </w:r>
      <w:r w:rsidR="00F334EB" w:rsidRPr="00F334EB">
        <w:rPr>
          <w:rFonts w:eastAsia="Times New Roman"/>
        </w:rPr>
        <w:lastRenderedPageBreak/>
        <w:t xml:space="preserve">регулирует </w:t>
      </w:r>
      <w:r w:rsidR="00565094">
        <w:rPr>
          <w:rFonts w:eastAsia="Times New Roman"/>
        </w:rPr>
        <w:t xml:space="preserve">все </w:t>
      </w:r>
      <w:r w:rsidR="00F334EB" w:rsidRPr="00F334EB">
        <w:rPr>
          <w:rFonts w:eastAsia="Times New Roman"/>
        </w:rPr>
        <w:t>отношения,</w:t>
      </w:r>
      <w:r w:rsidR="00565094">
        <w:rPr>
          <w:rFonts w:eastAsia="Times New Roman"/>
        </w:rPr>
        <w:t xml:space="preserve"> которые проходят между компанией и лицом, работающей в ней, которые</w:t>
      </w:r>
      <w:r w:rsidR="00F334EB" w:rsidRPr="00F334EB">
        <w:rPr>
          <w:rFonts w:eastAsia="Times New Roman"/>
        </w:rPr>
        <w:t xml:space="preserve"> связанны с установлением, изменением и прекращением режима коммерческой тайны,</w:t>
      </w:r>
      <w:r w:rsidR="00565094">
        <w:rPr>
          <w:rFonts w:eastAsia="Times New Roman"/>
        </w:rPr>
        <w:t xml:space="preserve"> информация</w:t>
      </w:r>
      <w:r w:rsidR="00F334EB" w:rsidRPr="00F334EB">
        <w:rPr>
          <w:rFonts w:eastAsia="Times New Roman"/>
        </w:rPr>
        <w:t xml:space="preserve"> котор</w:t>
      </w:r>
      <w:r w:rsidR="00565094">
        <w:rPr>
          <w:rFonts w:eastAsia="Times New Roman"/>
        </w:rPr>
        <w:t>ой</w:t>
      </w:r>
      <w:r w:rsidR="00F334EB" w:rsidRPr="00F334EB">
        <w:rPr>
          <w:rFonts w:eastAsia="Times New Roman"/>
        </w:rPr>
        <w:t xml:space="preserve"> имеет объективную или потенциальную коммерческую важность в силу неизвестности</w:t>
      </w:r>
      <w:r w:rsidR="00565094">
        <w:rPr>
          <w:rFonts w:eastAsia="Times New Roman"/>
        </w:rPr>
        <w:t xml:space="preserve"> </w:t>
      </w:r>
      <w:r w:rsidR="00F334EB" w:rsidRPr="00F334EB">
        <w:rPr>
          <w:rFonts w:eastAsia="Times New Roman"/>
        </w:rPr>
        <w:t>третьим лицам»</w:t>
      </w:r>
      <w:r w:rsidR="00565094">
        <w:rPr>
          <w:rFonts w:eastAsia="Times New Roman"/>
        </w:rPr>
        <w:t>.</w:t>
      </w:r>
      <w:r w:rsidR="00F334EB" w:rsidRPr="00F334EB">
        <w:rPr>
          <w:rFonts w:eastAsia="Times New Roman"/>
        </w:rPr>
        <w:t xml:space="preserve"> </w:t>
      </w:r>
      <w:r w:rsidR="00447611">
        <w:rPr>
          <w:rFonts w:eastAsia="Times New Roman"/>
        </w:rPr>
        <w:t>П</w:t>
      </w:r>
      <w:r w:rsidR="004A1763" w:rsidRPr="004A1763">
        <w:rPr>
          <w:rFonts w:eastAsia="Times New Roman"/>
        </w:rPr>
        <w:t>оложения</w:t>
      </w:r>
      <w:r w:rsidR="00447611">
        <w:rPr>
          <w:rFonts w:eastAsia="Times New Roman"/>
        </w:rPr>
        <w:t>, которые</w:t>
      </w:r>
      <w:r w:rsidR="004A1763" w:rsidRPr="004A1763">
        <w:rPr>
          <w:rFonts w:eastAsia="Times New Roman"/>
        </w:rPr>
        <w:t xml:space="preserve"> предоставлен</w:t>
      </w:r>
      <w:r w:rsidR="00447611">
        <w:rPr>
          <w:rFonts w:eastAsia="Times New Roman"/>
        </w:rPr>
        <w:t>ы этим</w:t>
      </w:r>
      <w:r w:rsidR="004A1763" w:rsidRPr="004A1763">
        <w:rPr>
          <w:rFonts w:eastAsia="Times New Roman"/>
        </w:rPr>
        <w:t xml:space="preserve"> закон</w:t>
      </w:r>
      <w:r w:rsidR="00447611">
        <w:rPr>
          <w:rFonts w:eastAsia="Times New Roman"/>
        </w:rPr>
        <w:t>ом</w:t>
      </w:r>
      <w:r w:rsidR="004A1763" w:rsidRPr="004A1763">
        <w:rPr>
          <w:rFonts w:eastAsia="Times New Roman"/>
        </w:rPr>
        <w:t xml:space="preserve"> не распространяются на </w:t>
      </w:r>
      <w:r w:rsidR="00447611">
        <w:rPr>
          <w:rFonts w:eastAsia="Times New Roman"/>
        </w:rPr>
        <w:t xml:space="preserve">те </w:t>
      </w:r>
      <w:r w:rsidR="004A1763" w:rsidRPr="004A1763">
        <w:rPr>
          <w:rFonts w:eastAsia="Times New Roman"/>
        </w:rPr>
        <w:t>данные,</w:t>
      </w:r>
      <w:r w:rsidR="00447611">
        <w:rPr>
          <w:rFonts w:eastAsia="Times New Roman"/>
        </w:rPr>
        <w:t xml:space="preserve"> которые</w:t>
      </w:r>
      <w:r w:rsidR="004A1763" w:rsidRPr="004A1763">
        <w:rPr>
          <w:rFonts w:eastAsia="Times New Roman"/>
        </w:rPr>
        <w:t xml:space="preserve"> приурочены к государственной тайне, в</w:t>
      </w:r>
      <w:r w:rsidR="00447611">
        <w:rPr>
          <w:rFonts w:eastAsia="Times New Roman"/>
        </w:rPr>
        <w:t xml:space="preserve"> </w:t>
      </w:r>
      <w:r w:rsidR="004A1763" w:rsidRPr="004A1763">
        <w:rPr>
          <w:rFonts w:eastAsia="Times New Roman"/>
        </w:rPr>
        <w:t>к</w:t>
      </w:r>
      <w:r w:rsidR="00447611">
        <w:rPr>
          <w:rFonts w:eastAsia="Times New Roman"/>
        </w:rPr>
        <w:t>оих</w:t>
      </w:r>
      <w:r w:rsidR="004A1763" w:rsidRPr="004A1763">
        <w:rPr>
          <w:rFonts w:eastAsia="Times New Roman"/>
        </w:rPr>
        <w:t xml:space="preserve"> наличествуют особые законы РФ.</w:t>
      </w:r>
      <w:r w:rsidR="004A1763">
        <w:rPr>
          <w:rFonts w:eastAsia="Times New Roman"/>
        </w:rPr>
        <w:t xml:space="preserve"> </w:t>
      </w:r>
    </w:p>
    <w:p w14:paraId="6299247C" w14:textId="5509F2E3" w:rsidR="00CB7A45" w:rsidRDefault="00E8181E" w:rsidP="00F334EB">
      <w:pPr>
        <w:pStyle w:val="aff9"/>
      </w:pPr>
      <w:r w:rsidRPr="00E8181E">
        <w:t>Федеральны</w:t>
      </w:r>
      <w:r>
        <w:t>й</w:t>
      </w:r>
      <w:r w:rsidRPr="00E8181E">
        <w:t xml:space="preserve"> закон «О коммерческой тайне»</w:t>
      </w:r>
      <w:r w:rsidR="00CB7A45">
        <w:t xml:space="preserve"> включает в себя следующие основные понятия</w:t>
      </w:r>
      <w:r w:rsidR="00D23C56">
        <w:t>, которые составляют коммерческую тайну</w:t>
      </w:r>
      <w:r w:rsidR="00CB7A45">
        <w:t>:</w:t>
      </w:r>
    </w:p>
    <w:p w14:paraId="28198A61" w14:textId="77777777" w:rsidR="00CB7A45" w:rsidRPr="00CB7A45" w:rsidRDefault="00CB7A45" w:rsidP="00CB7A45">
      <w:pPr>
        <w:pStyle w:val="aff9"/>
        <w:numPr>
          <w:ilvl w:val="0"/>
          <w:numId w:val="8"/>
        </w:numPr>
      </w:pPr>
      <w:r w:rsidRPr="00CB7A45">
        <w:t>коммерческая тайна</w:t>
      </w:r>
      <w:r>
        <w:rPr>
          <w:lang w:val="en-US"/>
        </w:rPr>
        <w:t>;</w:t>
      </w:r>
    </w:p>
    <w:p w14:paraId="76DE8333" w14:textId="1C3596DF" w:rsidR="00CB7A45" w:rsidRPr="00CB7A45" w:rsidRDefault="00D23C56" w:rsidP="00CB7A45">
      <w:pPr>
        <w:pStyle w:val="aff9"/>
        <w:numPr>
          <w:ilvl w:val="0"/>
          <w:numId w:val="8"/>
        </w:numPr>
      </w:pPr>
      <w:r>
        <w:t>данные</w:t>
      </w:r>
      <w:r w:rsidR="00CB7A45">
        <w:rPr>
          <w:lang w:val="en-US"/>
        </w:rPr>
        <w:t>;</w:t>
      </w:r>
    </w:p>
    <w:p w14:paraId="515C452B" w14:textId="73AF32DF" w:rsidR="00CB7A45" w:rsidRPr="00CB7A45" w:rsidRDefault="00CB7A45" w:rsidP="00CB7A45">
      <w:pPr>
        <w:pStyle w:val="aff9"/>
        <w:numPr>
          <w:ilvl w:val="0"/>
          <w:numId w:val="8"/>
        </w:numPr>
      </w:pPr>
      <w:r w:rsidRPr="00CB7A45">
        <w:t xml:space="preserve">обладатель </w:t>
      </w:r>
      <w:r w:rsidR="00D23C56">
        <w:t>этих данных</w:t>
      </w:r>
      <w:r w:rsidRPr="00CB7A45">
        <w:t>;</w:t>
      </w:r>
    </w:p>
    <w:p w14:paraId="5BD67662" w14:textId="11428857" w:rsidR="00CB7A45" w:rsidRPr="00CB7A45" w:rsidRDefault="00CB7A45" w:rsidP="00CB7A45">
      <w:pPr>
        <w:pStyle w:val="aff9"/>
        <w:numPr>
          <w:ilvl w:val="0"/>
          <w:numId w:val="8"/>
        </w:numPr>
      </w:pPr>
      <w:r w:rsidRPr="00CB7A45">
        <w:t xml:space="preserve">доступ к </w:t>
      </w:r>
      <w:r w:rsidR="00D23C56">
        <w:t>данным</w:t>
      </w:r>
      <w:r w:rsidRPr="00CB7A45">
        <w:t>;</w:t>
      </w:r>
    </w:p>
    <w:p w14:paraId="71B2AB36" w14:textId="4EACEC5D" w:rsidR="00A21FBA" w:rsidRDefault="00CB7A45" w:rsidP="00A21FBA">
      <w:pPr>
        <w:pStyle w:val="aff9"/>
        <w:numPr>
          <w:ilvl w:val="0"/>
          <w:numId w:val="8"/>
        </w:numPr>
      </w:pPr>
      <w:r w:rsidRPr="00CB7A45">
        <w:t>передача</w:t>
      </w:r>
      <w:r w:rsidR="00D23C56">
        <w:t xml:space="preserve"> данных</w:t>
      </w:r>
      <w:r w:rsidRPr="00CB7A45">
        <w:t>;</w:t>
      </w:r>
    </w:p>
    <w:p w14:paraId="69F19901" w14:textId="0BC5A365" w:rsidR="00F24AE3" w:rsidRDefault="00F24AE3" w:rsidP="00A21FBA">
      <w:pPr>
        <w:pStyle w:val="aff9"/>
        <w:numPr>
          <w:ilvl w:val="0"/>
          <w:numId w:val="8"/>
        </w:numPr>
      </w:pPr>
      <w:r>
        <w:t xml:space="preserve">огласка </w:t>
      </w:r>
      <w:r w:rsidR="00D23C56">
        <w:t>данных</w:t>
      </w:r>
      <w:r>
        <w:t>.</w:t>
      </w:r>
    </w:p>
    <w:p w14:paraId="42894981" w14:textId="6408DD9C" w:rsidR="005F321A" w:rsidRDefault="001A0404" w:rsidP="005274B3">
      <w:pPr>
        <w:pStyle w:val="aff9"/>
      </w:pPr>
      <w:r>
        <w:t xml:space="preserve">В этом законе </w:t>
      </w:r>
      <w:r w:rsidR="000933BB">
        <w:t>«</w:t>
      </w:r>
      <w:r w:rsidR="002B302A" w:rsidRPr="002B302A">
        <w:t>коммерческ</w:t>
      </w:r>
      <w:r>
        <w:t>ая</w:t>
      </w:r>
      <w:r w:rsidR="002B302A" w:rsidRPr="002B302A">
        <w:t xml:space="preserve"> тайн</w:t>
      </w:r>
      <w:r>
        <w:t>а</w:t>
      </w:r>
      <w:r w:rsidR="000933BB">
        <w:t>»</w:t>
      </w:r>
      <w:r>
        <w:t xml:space="preserve"> -</w:t>
      </w:r>
      <w:r w:rsidR="002B302A" w:rsidRPr="002B302A">
        <w:t xml:space="preserve"> «конфиденциальн</w:t>
      </w:r>
      <w:r>
        <w:t>ая</w:t>
      </w:r>
      <w:r w:rsidR="002B302A" w:rsidRPr="002B302A">
        <w:t xml:space="preserve"> информаци</w:t>
      </w:r>
      <w:r>
        <w:t>я</w:t>
      </w:r>
      <w:r w:rsidR="002B302A" w:rsidRPr="002B302A">
        <w:t>, дозволяющ</w:t>
      </w:r>
      <w:r>
        <w:t>ая</w:t>
      </w:r>
      <w:r w:rsidR="002B302A" w:rsidRPr="002B302A">
        <w:t xml:space="preserve"> </w:t>
      </w:r>
      <w:r w:rsidR="00D6462E" w:rsidRPr="00D6462E">
        <w:t>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w:t>
      </w:r>
      <w:r w:rsidR="00D6462E">
        <w:t>лучить иную коммерческую выгоду</w:t>
      </w:r>
      <w:r w:rsidR="00734BA0">
        <w:t>»</w:t>
      </w:r>
      <w:r w:rsidR="00D6462E">
        <w:t xml:space="preserve">. </w:t>
      </w:r>
      <w:r w:rsidR="00725D9D">
        <w:t xml:space="preserve">Это </w:t>
      </w:r>
      <w:r w:rsidR="00FD0C0D" w:rsidRPr="00FD0C0D">
        <w:t>сведения,</w:t>
      </w:r>
      <w:r w:rsidR="00725D9D">
        <w:t xml:space="preserve"> </w:t>
      </w:r>
      <w:r w:rsidR="00FD0C0D" w:rsidRPr="00FD0C0D">
        <w:t>составляю</w:t>
      </w:r>
      <w:r w:rsidR="00725D9D">
        <w:t>щие</w:t>
      </w:r>
      <w:r w:rsidR="00FD0C0D" w:rsidRPr="00FD0C0D">
        <w:t xml:space="preserve"> коммерческую тайну, ежели они обладают ценность</w:t>
      </w:r>
      <w:r w:rsidR="00FD0C0D">
        <w:t>ю</w:t>
      </w:r>
      <w:r w:rsidR="00FD0C0D" w:rsidRPr="00FD0C0D">
        <w:t xml:space="preserve">, и покуда неведомы третьим лицам. </w:t>
      </w:r>
      <w:r w:rsidR="002A67B3" w:rsidRPr="00FD0C0D">
        <w:t xml:space="preserve">Это </w:t>
      </w:r>
      <w:r w:rsidR="002A67B3">
        <w:t>та</w:t>
      </w:r>
      <w:r w:rsidR="00DD6B8D">
        <w:t xml:space="preserve"> </w:t>
      </w:r>
      <w:r w:rsidR="00FD0C0D" w:rsidRPr="00FD0C0D">
        <w:t>определенная информация, которую</w:t>
      </w:r>
      <w:r w:rsidR="00DD6B8D">
        <w:t xml:space="preserve"> всеми способами</w:t>
      </w:r>
      <w:r w:rsidR="00FD0C0D" w:rsidRPr="00FD0C0D">
        <w:t xml:space="preserve"> фирма отгораживает извне</w:t>
      </w:r>
      <w:r w:rsidR="00D6462E" w:rsidRPr="00D6462E">
        <w:t>, в том числе составляющая секреты производства (ноу-хау), имеющая действительную или потенциальную ценность в силу неизвестности ее третьим лицам, к которой нет свободного доступа на законном основании и в отношении которой обладатель такой информации ввел режим коммерческой тайны</w:t>
      </w:r>
      <w:r w:rsidR="002A67B3">
        <w:t>.</w:t>
      </w:r>
      <w:r w:rsidR="005F321A" w:rsidRPr="005F321A">
        <w:t xml:space="preserve"> </w:t>
      </w:r>
      <w:r w:rsidR="002A67B3">
        <w:t xml:space="preserve">Или же их называют </w:t>
      </w:r>
      <w:r w:rsidR="005F321A" w:rsidRPr="005F321A">
        <w:t>способ</w:t>
      </w:r>
      <w:r w:rsidR="002A67B3">
        <w:t>ами</w:t>
      </w:r>
      <w:r w:rsidR="005F321A" w:rsidRPr="005F321A">
        <w:t xml:space="preserve"> защиты ее конфиденциальности. </w:t>
      </w:r>
      <w:r w:rsidR="002A67B3">
        <w:t>Р</w:t>
      </w:r>
      <w:r w:rsidR="005F321A" w:rsidRPr="005F321A">
        <w:t>аспоряжение не вынуждает предоставлять к аналогичн</w:t>
      </w:r>
      <w:r w:rsidR="002A67B3">
        <w:t xml:space="preserve">ым </w:t>
      </w:r>
      <w:r w:rsidR="002A67B3">
        <w:lastRenderedPageBreak/>
        <w:t>данным</w:t>
      </w:r>
      <w:r w:rsidR="005F321A" w:rsidRPr="005F321A">
        <w:t xml:space="preserve"> свободный доступ</w:t>
      </w:r>
      <w:r w:rsidR="002A67B3">
        <w:t xml:space="preserve"> любому пользователю</w:t>
      </w:r>
      <w:r w:rsidR="005F321A" w:rsidRPr="005F321A">
        <w:t>, оттого путь к</w:t>
      </w:r>
      <w:r w:rsidR="002A67B3">
        <w:t xml:space="preserve"> этим</w:t>
      </w:r>
      <w:r w:rsidR="005F321A" w:rsidRPr="005F321A">
        <w:t xml:space="preserve"> данным, образующим коммерческую тайну некоторых лиц</w:t>
      </w:r>
      <w:r w:rsidR="002A67B3">
        <w:t xml:space="preserve"> этой компании</w:t>
      </w:r>
      <w:r w:rsidR="005F321A" w:rsidRPr="005F321A">
        <w:t xml:space="preserve">, может быть произведен исключительно </w:t>
      </w:r>
      <w:r w:rsidR="002A67B3">
        <w:t xml:space="preserve">под расписку </w:t>
      </w:r>
      <w:r w:rsidR="005F321A" w:rsidRPr="005F321A">
        <w:t xml:space="preserve">с согласия ее собственника </w:t>
      </w:r>
      <w:r w:rsidR="002A67B3">
        <w:t>либо</w:t>
      </w:r>
      <w:r w:rsidR="005F321A" w:rsidRPr="005F321A">
        <w:t xml:space="preserve"> в соответствии </w:t>
      </w:r>
      <w:r w:rsidR="002A67B3">
        <w:t xml:space="preserve">определенных </w:t>
      </w:r>
      <w:r w:rsidR="005F321A" w:rsidRPr="005F321A">
        <w:t xml:space="preserve">запросов законодательства. К примеру, </w:t>
      </w:r>
      <w:r w:rsidR="00A4601B">
        <w:t xml:space="preserve">все </w:t>
      </w:r>
      <w:r w:rsidR="005F321A" w:rsidRPr="005F321A">
        <w:t xml:space="preserve">эти условия </w:t>
      </w:r>
      <w:r w:rsidR="00A4601B" w:rsidRPr="005F321A">
        <w:t xml:space="preserve">изобретены </w:t>
      </w:r>
      <w:r w:rsidR="00A4601B">
        <w:t xml:space="preserve">основным </w:t>
      </w:r>
      <w:r w:rsidR="005F321A" w:rsidRPr="005F321A">
        <w:t>положением правоохранительны</w:t>
      </w:r>
      <w:r w:rsidR="00A4601B">
        <w:t>м</w:t>
      </w:r>
      <w:r w:rsidR="005F321A" w:rsidRPr="005F321A">
        <w:t xml:space="preserve"> органам,</w:t>
      </w:r>
      <w:r w:rsidR="00A4601B">
        <w:t xml:space="preserve"> но стоит отметить, что это произойдет</w:t>
      </w:r>
      <w:r w:rsidR="005F321A" w:rsidRPr="005F321A">
        <w:t xml:space="preserve"> с учетом накопления ими не только конфиденциальности,</w:t>
      </w:r>
      <w:r w:rsidR="00A4601B">
        <w:t xml:space="preserve"> но</w:t>
      </w:r>
      <w:r w:rsidR="005F321A" w:rsidRPr="005F321A">
        <w:t xml:space="preserve"> </w:t>
      </w:r>
      <w:r w:rsidR="00B46537" w:rsidRPr="005F321A">
        <w:t xml:space="preserve">и </w:t>
      </w:r>
      <w:r w:rsidR="00B46537">
        <w:t>самой</w:t>
      </w:r>
      <w:r w:rsidR="00A4601B">
        <w:t xml:space="preserve"> </w:t>
      </w:r>
      <w:r w:rsidR="005F321A" w:rsidRPr="005F321A">
        <w:t>охраны конфиденциальности подобных данных</w:t>
      </w:r>
      <w:r w:rsidR="00A4601B">
        <w:t xml:space="preserve"> любого человека</w:t>
      </w:r>
      <w:r w:rsidR="005F321A" w:rsidRPr="005F321A">
        <w:t xml:space="preserve">. Похожие условия </w:t>
      </w:r>
      <w:r w:rsidR="00B46537">
        <w:t>по</w:t>
      </w:r>
      <w:r w:rsidR="005F321A" w:rsidRPr="005F321A">
        <w:t xml:space="preserve"> защите конфиденциально</w:t>
      </w:r>
      <w:r w:rsidR="00B46537">
        <w:t>й информации и</w:t>
      </w:r>
      <w:r w:rsidR="005F321A" w:rsidRPr="005F321A">
        <w:t xml:space="preserve"> коммерческой тайны вчиняются и к тем</w:t>
      </w:r>
      <w:r w:rsidR="00B46537">
        <w:t xml:space="preserve"> людям</w:t>
      </w:r>
      <w:r w:rsidR="005F321A" w:rsidRPr="005F321A">
        <w:t>, к</w:t>
      </w:r>
      <w:r w:rsidR="00B46537">
        <w:t>оторые уже</w:t>
      </w:r>
      <w:r w:rsidR="005F321A" w:rsidRPr="005F321A">
        <w:t xml:space="preserve"> получил</w:t>
      </w:r>
      <w:r w:rsidR="00B46537">
        <w:t>и</w:t>
      </w:r>
      <w:r w:rsidR="005F321A" w:rsidRPr="005F321A">
        <w:t xml:space="preserve"> путь к подобным данным, </w:t>
      </w:r>
      <w:r w:rsidR="00B46537">
        <w:t xml:space="preserve">что и произошло </w:t>
      </w:r>
      <w:r w:rsidR="005F321A" w:rsidRPr="005F321A">
        <w:t>в следствии случайности либо по ошибке.</w:t>
      </w:r>
    </w:p>
    <w:p w14:paraId="3A3BA536" w14:textId="4CB5EE0C" w:rsidR="00D6462E" w:rsidRPr="00096AC3" w:rsidRDefault="005274B3" w:rsidP="00365A73">
      <w:pPr>
        <w:pStyle w:val="aff9"/>
      </w:pPr>
      <w:r>
        <w:t>В целях подавления незаконного распространения</w:t>
      </w:r>
      <w:r w:rsidR="00181573">
        <w:t xml:space="preserve"> коммерческих данных определенного лица, неважно, с</w:t>
      </w:r>
      <w:r w:rsidR="006676C2" w:rsidRPr="006676C2">
        <w:t xml:space="preserve">лужебных и коммерческих, постановление учитывает </w:t>
      </w:r>
      <w:r w:rsidR="00181573">
        <w:t xml:space="preserve">весь </w:t>
      </w:r>
      <w:r w:rsidR="00B9071D" w:rsidRPr="006676C2">
        <w:t xml:space="preserve">перечень </w:t>
      </w:r>
      <w:r w:rsidR="00B9071D">
        <w:t>тех</w:t>
      </w:r>
      <w:r w:rsidR="00181573">
        <w:t xml:space="preserve"> </w:t>
      </w:r>
      <w:r w:rsidR="00441968" w:rsidRPr="006676C2">
        <w:t>утверждений,</w:t>
      </w:r>
      <w:r w:rsidR="006676C2" w:rsidRPr="006676C2">
        <w:t xml:space="preserve"> сориентированных на охрану такой конфиденциальной информации сотрудников фирмы</w:t>
      </w:r>
      <w:r w:rsidR="00181573">
        <w:t xml:space="preserve"> любыми способами.</w:t>
      </w:r>
      <w:r w:rsidR="006676C2" w:rsidRPr="006676C2">
        <w:t xml:space="preserve"> </w:t>
      </w:r>
      <w:r w:rsidR="00181573">
        <w:t>Т</w:t>
      </w:r>
      <w:r w:rsidR="006676C2" w:rsidRPr="006676C2">
        <w:t>акже</w:t>
      </w:r>
      <w:r w:rsidR="00B9071D">
        <w:t xml:space="preserve"> это относится к</w:t>
      </w:r>
      <w:r w:rsidR="006676C2" w:rsidRPr="006676C2">
        <w:t xml:space="preserve"> индивидуальн</w:t>
      </w:r>
      <w:r w:rsidR="00B9071D">
        <w:t>ым</w:t>
      </w:r>
      <w:r w:rsidR="006676C2" w:rsidRPr="006676C2">
        <w:t xml:space="preserve"> предпринимателя</w:t>
      </w:r>
      <w:r w:rsidR="00B9071D">
        <w:t>м</w:t>
      </w:r>
      <w:r w:rsidR="006676C2" w:rsidRPr="006676C2">
        <w:t>, располагающ</w:t>
      </w:r>
      <w:r w:rsidR="00B9071D">
        <w:t>их</w:t>
      </w:r>
      <w:r w:rsidR="006676C2" w:rsidRPr="006676C2">
        <w:t xml:space="preserve"> доступом к </w:t>
      </w:r>
      <w:r w:rsidR="005A55C3" w:rsidRPr="006676C2">
        <w:t xml:space="preserve">такой </w:t>
      </w:r>
      <w:r w:rsidR="005A55C3">
        <w:t>конфиденциальной</w:t>
      </w:r>
      <w:r w:rsidR="00B9071D">
        <w:t xml:space="preserve"> </w:t>
      </w:r>
      <w:r w:rsidR="006676C2" w:rsidRPr="006676C2">
        <w:t xml:space="preserve">информации, </w:t>
      </w:r>
      <w:r w:rsidR="00B9071D">
        <w:t xml:space="preserve">что </w:t>
      </w:r>
      <w:r w:rsidR="006676C2" w:rsidRPr="006676C2">
        <w:t>вследствие потребности</w:t>
      </w:r>
      <w:r w:rsidR="00B9071D">
        <w:t xml:space="preserve"> ее</w:t>
      </w:r>
      <w:r w:rsidR="006676C2" w:rsidRPr="006676C2">
        <w:t xml:space="preserve"> реализации рабочих обязательств. Подобные представители</w:t>
      </w:r>
      <w:r w:rsidR="005A55C3">
        <w:t xml:space="preserve"> любых</w:t>
      </w:r>
      <w:r w:rsidR="006676C2" w:rsidRPr="006676C2">
        <w:t xml:space="preserve"> компаний</w:t>
      </w:r>
      <w:r w:rsidR="005A55C3">
        <w:t xml:space="preserve"> будут</w:t>
      </w:r>
      <w:r w:rsidR="006676C2" w:rsidRPr="006676C2">
        <w:t xml:space="preserve"> обязаны под расписку ознакомлены </w:t>
      </w:r>
      <w:r w:rsidR="00BE7DA2" w:rsidRPr="006676C2">
        <w:t xml:space="preserve">с </w:t>
      </w:r>
      <w:r w:rsidR="00BE7DA2">
        <w:t>подобной</w:t>
      </w:r>
      <w:r w:rsidR="005A55C3">
        <w:t xml:space="preserve"> </w:t>
      </w:r>
      <w:r w:rsidR="006676C2" w:rsidRPr="006676C2">
        <w:t>системой коммерческой тайны и обязанностью за несоблюдение</w:t>
      </w:r>
      <w:r w:rsidR="005A55C3">
        <w:t xml:space="preserve"> всех ее условий</w:t>
      </w:r>
      <w:r w:rsidR="006676C2" w:rsidRPr="006676C2">
        <w:t>. В случае</w:t>
      </w:r>
      <w:r w:rsidR="00BE7DA2">
        <w:t xml:space="preserve">, если представитель компании </w:t>
      </w:r>
      <w:r w:rsidR="006676C2" w:rsidRPr="006676C2">
        <w:t>не</w:t>
      </w:r>
      <w:r w:rsidR="00BE7DA2">
        <w:t xml:space="preserve"> </w:t>
      </w:r>
      <w:r w:rsidR="006676C2" w:rsidRPr="006676C2">
        <w:t>соблюд</w:t>
      </w:r>
      <w:r w:rsidR="00BE7DA2">
        <w:t>ал</w:t>
      </w:r>
      <w:r w:rsidR="006676C2" w:rsidRPr="006676C2">
        <w:t xml:space="preserve"> рабочи</w:t>
      </w:r>
      <w:r w:rsidR="00BE7DA2">
        <w:t>е</w:t>
      </w:r>
      <w:r w:rsidR="006676C2" w:rsidRPr="006676C2">
        <w:t xml:space="preserve"> обязанност</w:t>
      </w:r>
      <w:r w:rsidR="00BE7DA2">
        <w:t>и</w:t>
      </w:r>
      <w:r w:rsidR="006676C2" w:rsidRPr="006676C2">
        <w:t xml:space="preserve"> сотрудника</w:t>
      </w:r>
      <w:r w:rsidR="00BE7DA2">
        <w:t xml:space="preserve">, ему же </w:t>
      </w:r>
      <w:r w:rsidR="006676C2" w:rsidRPr="006676C2">
        <w:t>не предположен досту</w:t>
      </w:r>
      <w:r w:rsidR="00BE7DA2">
        <w:t>п</w:t>
      </w:r>
      <w:r w:rsidR="006676C2" w:rsidRPr="006676C2">
        <w:t xml:space="preserve"> к конфиденциальным данным, то ему позволено</w:t>
      </w:r>
      <w:r w:rsidR="00BE7DA2">
        <w:t xml:space="preserve"> в любой момент</w:t>
      </w:r>
      <w:r w:rsidR="006676C2" w:rsidRPr="006676C2">
        <w:t xml:space="preserve"> изучить их исключительно при его согласии.</w:t>
      </w:r>
      <w:r w:rsidR="00365A73">
        <w:t xml:space="preserve"> </w:t>
      </w:r>
      <w:r w:rsidR="00127437">
        <w:t xml:space="preserve">При этом накладывается </w:t>
      </w:r>
      <w:r w:rsidR="00127437" w:rsidRPr="00127437">
        <w:t>ответственность</w:t>
      </w:r>
      <w:r w:rsidR="006E12C2">
        <w:t xml:space="preserve"> на человека</w:t>
      </w:r>
      <w:r w:rsidR="00127437" w:rsidRPr="00127437">
        <w:t xml:space="preserve"> за нарушение настоящего Федерального закона</w:t>
      </w:r>
      <w:r w:rsidR="006E12C2">
        <w:t xml:space="preserve"> </w:t>
      </w:r>
      <w:r w:rsidR="006E12C2" w:rsidRPr="006E12C2">
        <w:t>«О коммерческой тайне»</w:t>
      </w:r>
      <w:r w:rsidR="00127437">
        <w:t>, которая</w:t>
      </w:r>
      <w:r w:rsidR="006E12C2">
        <w:t xml:space="preserve">, в свою очередь, </w:t>
      </w:r>
      <w:r w:rsidR="00127437" w:rsidRPr="00127437">
        <w:t>влечет за собой гражданско-правовую, административную или уголовную ответственность в соответствии с законодательством РФ.</w:t>
      </w:r>
      <w:r w:rsidR="008358B8" w:rsidRPr="008358B8">
        <w:rPr>
          <w:rFonts w:ascii="Roboto" w:hAnsi="Roboto"/>
          <w:color w:val="333333"/>
          <w:sz w:val="26"/>
          <w:szCs w:val="26"/>
          <w:shd w:val="clear" w:color="auto" w:fill="FFFFFF"/>
        </w:rPr>
        <w:t xml:space="preserve"> </w:t>
      </w:r>
      <w:r w:rsidR="008358B8" w:rsidRPr="008358B8">
        <w:t xml:space="preserve">Вместе с тем </w:t>
      </w:r>
      <w:r w:rsidRPr="005274B3">
        <w:t>Законом учтена «ответственность владельца секретной информации за невыполнение легитимных условий органов государственной власти о предоставлении им подобный информации</w:t>
      </w:r>
      <w:r>
        <w:t>, а также</w:t>
      </w:r>
      <w:r w:rsidRPr="005274B3">
        <w:t xml:space="preserve"> </w:t>
      </w:r>
      <w:r w:rsidR="008358B8" w:rsidRPr="008358B8">
        <w:lastRenderedPageBreak/>
        <w:t>воспрепятствование получению должностными лицами эт</w:t>
      </w:r>
      <w:r w:rsidR="00096AC3">
        <w:t>их органов указанной информации</w:t>
      </w:r>
      <w:r w:rsidR="00096AC3" w:rsidRPr="00096AC3">
        <w:t>.</w:t>
      </w:r>
      <w:r w:rsidR="00096AC3">
        <w:t>»</w:t>
      </w:r>
      <w:r w:rsidR="00096AC3">
        <w:rPr>
          <w:rStyle w:val="af6"/>
        </w:rPr>
        <w:footnoteReference w:id="1"/>
      </w:r>
    </w:p>
    <w:p w14:paraId="0B28C604" w14:textId="049B2595" w:rsidR="00BB70D5" w:rsidRDefault="00441968" w:rsidP="00BB70D5">
      <w:pPr>
        <w:pStyle w:val="aff9"/>
      </w:pPr>
      <w:r w:rsidRPr="00441968">
        <w:t>Постановление предугадал</w:t>
      </w:r>
      <w:r w:rsidR="00BE2366">
        <w:t>о</w:t>
      </w:r>
      <w:r w:rsidRPr="00441968">
        <w:t xml:space="preserve"> </w:t>
      </w:r>
      <w:r w:rsidR="00BE2366" w:rsidRPr="00441968">
        <w:t xml:space="preserve">перечень </w:t>
      </w:r>
      <w:r w:rsidR="00BE2366">
        <w:t xml:space="preserve">тех </w:t>
      </w:r>
      <w:r w:rsidRPr="00441968">
        <w:t>критерий в предпринимательской деятельности</w:t>
      </w:r>
      <w:r w:rsidR="00BE2366">
        <w:t xml:space="preserve"> компании и сотрудников</w:t>
      </w:r>
      <w:r w:rsidRPr="00441968">
        <w:t xml:space="preserve">, </w:t>
      </w:r>
      <w:r w:rsidR="00BE2366">
        <w:t>кои</w:t>
      </w:r>
      <w:r w:rsidRPr="00441968">
        <w:t xml:space="preserve"> вообще н</w:t>
      </w:r>
      <w:r w:rsidR="00BE2366">
        <w:t>икак не связаны</w:t>
      </w:r>
      <w:r w:rsidRPr="00441968">
        <w:t xml:space="preserve"> коммерческ</w:t>
      </w:r>
      <w:r w:rsidR="00BE2366">
        <w:t>ой</w:t>
      </w:r>
      <w:r w:rsidRPr="00441968">
        <w:t xml:space="preserve"> тайн</w:t>
      </w:r>
      <w:r w:rsidR="00BE2366">
        <w:t>ой.</w:t>
      </w:r>
      <w:r w:rsidRPr="00441968">
        <w:t xml:space="preserve"> </w:t>
      </w:r>
      <w:r w:rsidR="00BE2366">
        <w:t>Н</w:t>
      </w:r>
      <w:r w:rsidRPr="00441968">
        <w:t>а</w:t>
      </w:r>
      <w:r w:rsidR="00BE2366">
        <w:t xml:space="preserve"> эти критерии</w:t>
      </w:r>
      <w:r w:rsidRPr="00441968">
        <w:t xml:space="preserve"> предпринимательские структуры не вправе вводить режим тайны. Эт</w:t>
      </w:r>
      <w:r w:rsidR="00BE2366">
        <w:t>а</w:t>
      </w:r>
      <w:r w:rsidRPr="00441968">
        <w:t xml:space="preserve"> информация</w:t>
      </w:r>
      <w:r w:rsidR="00BE2366">
        <w:t xml:space="preserve"> является </w:t>
      </w:r>
      <w:r w:rsidRPr="00441968">
        <w:t xml:space="preserve">общедоступной. </w:t>
      </w:r>
      <w:r w:rsidR="00BE2366">
        <w:t>К примеру</w:t>
      </w:r>
      <w:r w:rsidRPr="00441968">
        <w:t>, учредительные документы юридических</w:t>
      </w:r>
      <w:r w:rsidR="00BE2366">
        <w:t xml:space="preserve"> и физических</w:t>
      </w:r>
      <w:r w:rsidRPr="00441968">
        <w:t xml:space="preserve"> лиц, а также частных предпринимателей, заверяющие</w:t>
      </w:r>
      <w:r w:rsidR="00BE2366">
        <w:t xml:space="preserve"> с точностью</w:t>
      </w:r>
      <w:r w:rsidRPr="00441968">
        <w:t xml:space="preserve"> их государственный учет в определенных государственных реестрах, и</w:t>
      </w:r>
      <w:r w:rsidR="00BE2366">
        <w:t xml:space="preserve"> те</w:t>
      </w:r>
      <w:r w:rsidRPr="00441968">
        <w:t xml:space="preserve"> документы, дозволяющие им </w:t>
      </w:r>
      <w:r w:rsidR="00BE2366">
        <w:t xml:space="preserve">в любой мере </w:t>
      </w:r>
      <w:r w:rsidR="00026812" w:rsidRPr="00441968">
        <w:t>осуществлять любое</w:t>
      </w:r>
      <w:r w:rsidRPr="00441968">
        <w:t xml:space="preserve"> предпринимательское движение</w:t>
      </w:r>
      <w:r w:rsidR="00BE2366">
        <w:t xml:space="preserve"> с их стороны</w:t>
      </w:r>
      <w:r w:rsidRPr="00441968">
        <w:t xml:space="preserve">; о структуре </w:t>
      </w:r>
      <w:r w:rsidR="00BE2366">
        <w:t xml:space="preserve"> любой </w:t>
      </w:r>
      <w:r w:rsidRPr="00441968">
        <w:t>собственности государственных и унитарных компаний, а вдобавок</w:t>
      </w:r>
      <w:r w:rsidR="00BE2366">
        <w:t xml:space="preserve"> еще</w:t>
      </w:r>
      <w:r w:rsidRPr="00441968">
        <w:t xml:space="preserve"> о пользовании</w:t>
      </w:r>
      <w:r w:rsidR="00BE2366">
        <w:t xml:space="preserve"> этими компаниями их </w:t>
      </w:r>
      <w:r w:rsidRPr="00441968">
        <w:t>ресурсами</w:t>
      </w:r>
      <w:r w:rsidR="00026812">
        <w:t>.</w:t>
      </w:r>
      <w:r w:rsidR="00026812" w:rsidRPr="00026812">
        <w:t xml:space="preserve"> </w:t>
      </w:r>
      <w:r w:rsidR="00026812">
        <w:t>Не вправе составлять коммерческую тайну сведения</w:t>
      </w:r>
      <w:r w:rsidRPr="00441968">
        <w:t xml:space="preserve"> </w:t>
      </w:r>
      <w:r w:rsidR="008358B8" w:rsidRPr="008358B8">
        <w:t xml:space="preserve">о загрязнении окружающей среды, состоянии противопожарной безопасности, санитарно-эпидемиологической и радиационной обстановке, качестве пищевых продуктов и других факторах, </w:t>
      </w:r>
      <w:r w:rsidR="00A9555E" w:rsidRPr="00A9555E">
        <w:t xml:space="preserve">сведенных с предоставлением </w:t>
      </w:r>
      <w:r w:rsidR="009727C1">
        <w:t xml:space="preserve">лучшей </w:t>
      </w:r>
      <w:r w:rsidR="00A9555E" w:rsidRPr="00A9555E">
        <w:t>сохранности</w:t>
      </w:r>
      <w:r w:rsidR="009727C1">
        <w:t xml:space="preserve"> всего</w:t>
      </w:r>
      <w:r w:rsidR="00A9555E" w:rsidRPr="00A9555E">
        <w:t xml:space="preserve"> населения. </w:t>
      </w:r>
      <w:r w:rsidR="009727C1">
        <w:t>Также запрещается</w:t>
      </w:r>
      <w:r w:rsidR="00A9555E" w:rsidRPr="00A9555E">
        <w:t xml:space="preserve"> засекречивать</w:t>
      </w:r>
      <w:r w:rsidR="009727C1">
        <w:t xml:space="preserve"> любые</w:t>
      </w:r>
      <w:r w:rsidR="00A9555E" w:rsidRPr="00A9555E">
        <w:t xml:space="preserve"> сведения</w:t>
      </w:r>
      <w:r w:rsidR="009727C1">
        <w:t xml:space="preserve"> в компании</w:t>
      </w:r>
      <w:r w:rsidR="00A9555E" w:rsidRPr="00A9555E">
        <w:t xml:space="preserve"> о количестве и составе служащих</w:t>
      </w:r>
      <w:r w:rsidR="009727C1">
        <w:t xml:space="preserve"> в этой</w:t>
      </w:r>
      <w:r w:rsidR="00A9555E" w:rsidRPr="00A9555E">
        <w:t xml:space="preserve"> фирм</w:t>
      </w:r>
      <w:r w:rsidR="009727C1">
        <w:t>е</w:t>
      </w:r>
      <w:r w:rsidR="00A9555E" w:rsidRPr="00A9555E">
        <w:t>, о методах оплаты труда</w:t>
      </w:r>
      <w:r w:rsidR="009727C1">
        <w:t xml:space="preserve"> работникам</w:t>
      </w:r>
      <w:r w:rsidR="00A9555E" w:rsidRPr="00A9555E">
        <w:t xml:space="preserve"> и задолженности нанимателей по выплате зарплаты</w:t>
      </w:r>
      <w:r w:rsidR="009727C1">
        <w:t xml:space="preserve"> этим самым работникам</w:t>
      </w:r>
      <w:r w:rsidR="00A9555E" w:rsidRPr="00A9555E">
        <w:t xml:space="preserve">, также недостатках законодательства </w:t>
      </w:r>
      <w:r w:rsidR="00410056" w:rsidRPr="00A9555E">
        <w:t xml:space="preserve">и </w:t>
      </w:r>
      <w:r w:rsidR="00410056">
        <w:t>любых</w:t>
      </w:r>
      <w:r w:rsidR="009727C1">
        <w:t xml:space="preserve"> </w:t>
      </w:r>
      <w:r w:rsidR="00A9555E" w:rsidRPr="00A9555E">
        <w:t>прецедентах призыва к ответственности за совершение</w:t>
      </w:r>
      <w:r w:rsidR="009727C1">
        <w:t xml:space="preserve"> любого</w:t>
      </w:r>
      <w:r w:rsidR="00A9555E" w:rsidRPr="00A9555E">
        <w:t xml:space="preserve"> правонарушения</w:t>
      </w:r>
      <w:r w:rsidR="009727C1">
        <w:t xml:space="preserve"> физическим лицом</w:t>
      </w:r>
      <w:r w:rsidR="008358B8" w:rsidRPr="008358B8">
        <w:t>, о перечне лиц, имеющих право действовать без доверенности от имени юридического лица.</w:t>
      </w:r>
      <w:r w:rsidR="00410056">
        <w:t xml:space="preserve"> И</w:t>
      </w:r>
      <w:r w:rsidR="00410056" w:rsidRPr="00410056">
        <w:t>нформацией о размере и структуре профитов некоммерческих организаций</w:t>
      </w:r>
      <w:r w:rsidR="00410056">
        <w:t xml:space="preserve"> также</w:t>
      </w:r>
      <w:r w:rsidR="00410056" w:rsidRPr="00410056">
        <w:t xml:space="preserve"> </w:t>
      </w:r>
      <w:r w:rsidR="00410056">
        <w:t>н</w:t>
      </w:r>
      <w:r w:rsidR="00682EA5" w:rsidRPr="00682EA5">
        <w:t xml:space="preserve">е располагает коммерческой тайной, </w:t>
      </w:r>
      <w:r w:rsidR="00410056">
        <w:t>стоит также отметить</w:t>
      </w:r>
      <w:r w:rsidR="00410056" w:rsidRPr="00682EA5">
        <w:t xml:space="preserve"> </w:t>
      </w:r>
      <w:r w:rsidR="00410056">
        <w:t xml:space="preserve">информацию о </w:t>
      </w:r>
      <w:r w:rsidR="00682EA5" w:rsidRPr="00682EA5">
        <w:t>количестве и составе</w:t>
      </w:r>
      <w:r w:rsidR="008358B8" w:rsidRPr="008358B8">
        <w:t xml:space="preserve"> имущества, об</w:t>
      </w:r>
      <w:r w:rsidR="00410056">
        <w:t>о всех</w:t>
      </w:r>
      <w:r w:rsidR="008358B8" w:rsidRPr="008358B8">
        <w:t xml:space="preserve"> их расхо</w:t>
      </w:r>
      <w:r w:rsidR="00096AC3">
        <w:t>дах, оплате труда их работников</w:t>
      </w:r>
      <w:r w:rsidR="00410056">
        <w:t xml:space="preserve"> в компании</w:t>
      </w:r>
      <w:r w:rsidR="00096AC3">
        <w:t xml:space="preserve">. </w:t>
      </w:r>
      <w:bookmarkStart w:id="3" w:name="_Toc74856525"/>
      <w:r w:rsidR="00410056">
        <w:t>В</w:t>
      </w:r>
      <w:r w:rsidR="00BB70D5">
        <w:t xml:space="preserve"> постановлении </w:t>
      </w:r>
      <w:r w:rsidR="00410056">
        <w:t>есть определенный</w:t>
      </w:r>
      <w:r w:rsidR="00BB70D5">
        <w:t xml:space="preserve"> список лиц, коим фирмы</w:t>
      </w:r>
      <w:r w:rsidR="00410056">
        <w:t xml:space="preserve"> в любом случае</w:t>
      </w:r>
      <w:r w:rsidR="00BB70D5">
        <w:t xml:space="preserve"> </w:t>
      </w:r>
      <w:r w:rsidR="00BB70D5">
        <w:lastRenderedPageBreak/>
        <w:t>обязаны дать</w:t>
      </w:r>
      <w:r w:rsidR="00410056">
        <w:t xml:space="preserve"> ту</w:t>
      </w:r>
      <w:r w:rsidR="00BB70D5">
        <w:t xml:space="preserve"> информацию, касающуюся систем</w:t>
      </w:r>
      <w:r w:rsidR="00410056">
        <w:t>ы</w:t>
      </w:r>
      <w:r w:rsidR="00BB70D5">
        <w:t xml:space="preserve"> коммерческой тайны. Также это затрагивает</w:t>
      </w:r>
      <w:r w:rsidR="00410056">
        <w:t xml:space="preserve"> все</w:t>
      </w:r>
      <w:r w:rsidR="00BB70D5">
        <w:t xml:space="preserve"> требования</w:t>
      </w:r>
      <w:r w:rsidR="00410056">
        <w:t>, связанные с заявлениями, пришедшие из</w:t>
      </w:r>
      <w:r w:rsidR="00BB70D5">
        <w:t xml:space="preserve"> судов и прокуратуры.</w:t>
      </w:r>
    </w:p>
    <w:p w14:paraId="7AEC220A" w14:textId="5B985A3C" w:rsidR="00BB70D5" w:rsidRDefault="006B6175" w:rsidP="00BB70D5">
      <w:pPr>
        <w:pStyle w:val="aff9"/>
      </w:pPr>
      <w:r>
        <w:t xml:space="preserve">Неважно </w:t>
      </w:r>
      <w:r w:rsidR="00BB70D5">
        <w:t>в какой фирме</w:t>
      </w:r>
      <w:r>
        <w:t xml:space="preserve"> работает человек</w:t>
      </w:r>
      <w:r w:rsidR="00BB70D5">
        <w:t>,</w:t>
      </w:r>
      <w:r>
        <w:t xml:space="preserve"> это фирма обязана</w:t>
      </w:r>
      <w:r w:rsidR="00BB70D5">
        <w:t xml:space="preserve"> всем безотносительно от ее координационн</w:t>
      </w:r>
      <w:r>
        <w:t>о-з</w:t>
      </w:r>
      <w:r w:rsidR="00BB70D5">
        <w:t>аконн</w:t>
      </w:r>
      <w:r>
        <w:t>о</w:t>
      </w:r>
      <w:r w:rsidR="00BB70D5">
        <w:t xml:space="preserve">й формы, организовать и </w:t>
      </w:r>
      <w:r>
        <w:t>выдать</w:t>
      </w:r>
      <w:r w:rsidR="00BB70D5">
        <w:t xml:space="preserve"> нормативный документ</w:t>
      </w:r>
      <w:r>
        <w:t>,</w:t>
      </w:r>
      <w:r w:rsidR="00BB70D5">
        <w:t xml:space="preserve"> либо список </w:t>
      </w:r>
      <w:r>
        <w:t xml:space="preserve">нужных </w:t>
      </w:r>
      <w:r w:rsidR="00BB70D5">
        <w:t>документов. Такой документ</w:t>
      </w:r>
      <w:r>
        <w:t xml:space="preserve">, в свою очередь, </w:t>
      </w:r>
      <w:r w:rsidR="00BB70D5">
        <w:t xml:space="preserve">обязан определить </w:t>
      </w:r>
      <w:r>
        <w:t xml:space="preserve">весь </w:t>
      </w:r>
      <w:r w:rsidR="00BB70D5">
        <w:t>перечень секретных данных</w:t>
      </w:r>
      <w:r>
        <w:t xml:space="preserve"> лица</w:t>
      </w:r>
      <w:r w:rsidR="00BB70D5">
        <w:t>, требования доведения до извещени</w:t>
      </w:r>
      <w:r>
        <w:t>я</w:t>
      </w:r>
      <w:r w:rsidR="00BB70D5">
        <w:t xml:space="preserve"> некоторого круга сотрудников,</w:t>
      </w:r>
      <w:r>
        <w:t xml:space="preserve"> работающих в этой компании,</w:t>
      </w:r>
      <w:r w:rsidR="00BB70D5">
        <w:t xml:space="preserve"> ну и учрежденно</w:t>
      </w:r>
      <w:r>
        <w:t>й</w:t>
      </w:r>
      <w:r w:rsidR="00BB70D5">
        <w:t xml:space="preserve"> системы предоставления коммерческой тайны</w:t>
      </w:r>
      <w:r>
        <w:t>.</w:t>
      </w:r>
      <w:r w:rsidR="00BB70D5">
        <w:t xml:space="preserve"> </w:t>
      </w:r>
      <w:r>
        <w:t>Ф</w:t>
      </w:r>
      <w:r w:rsidR="00BB70D5">
        <w:t xml:space="preserve">ункция сотрудников по неразглашению и обеспечиванию безопасности системы коммерческой тайны и ответственности за передачу секретной коммерческих данных. </w:t>
      </w:r>
      <w:r>
        <w:t>В самом начале</w:t>
      </w:r>
      <w:r w:rsidR="00BB70D5">
        <w:t xml:space="preserve"> обусловливается список</w:t>
      </w:r>
      <w:r>
        <w:t xml:space="preserve"> всех</w:t>
      </w:r>
      <w:r w:rsidR="00BB70D5">
        <w:t xml:space="preserve"> сведений</w:t>
      </w:r>
      <w:r>
        <w:t xml:space="preserve"> между компанией и определенным лицом</w:t>
      </w:r>
      <w:r w:rsidR="00BB70D5">
        <w:t>, образующих коммерческую тайну, потом -</w:t>
      </w:r>
      <w:r>
        <w:t xml:space="preserve"> </w:t>
      </w:r>
      <w:r w:rsidR="00BB70D5">
        <w:t>сможет ли собственни</w:t>
      </w:r>
      <w:r>
        <w:t>к этих</w:t>
      </w:r>
      <w:r w:rsidR="00BB70D5">
        <w:t xml:space="preserve"> данных гарантировать </w:t>
      </w:r>
      <w:r>
        <w:t xml:space="preserve">стопроцентную </w:t>
      </w:r>
      <w:r w:rsidR="00BB70D5">
        <w:t>сохранность ее конфиденциальности, представля</w:t>
      </w:r>
      <w:r>
        <w:t>ю</w:t>
      </w:r>
      <w:r w:rsidR="00BB70D5">
        <w:t xml:space="preserve">тся ли </w:t>
      </w:r>
      <w:r>
        <w:t>эти данные</w:t>
      </w:r>
      <w:r w:rsidR="00BB70D5">
        <w:t xml:space="preserve"> неведом</w:t>
      </w:r>
      <w:r>
        <w:t>ыми</w:t>
      </w:r>
      <w:r w:rsidR="00BB70D5">
        <w:t xml:space="preserve"> другим лицам, </w:t>
      </w:r>
      <w:r>
        <w:t xml:space="preserve">а также </w:t>
      </w:r>
      <w:r w:rsidR="00BB70D5">
        <w:t xml:space="preserve">располагает ли сведениями истинной либо потенциальной значимостью. Разработанный </w:t>
      </w:r>
      <w:r w:rsidR="0002429A">
        <w:t>перечень документов и условий</w:t>
      </w:r>
      <w:r w:rsidR="00BB70D5">
        <w:t xml:space="preserve"> ратифицируется распоряжением</w:t>
      </w:r>
      <w:r w:rsidR="0002429A">
        <w:t xml:space="preserve"> главного</w:t>
      </w:r>
      <w:r w:rsidR="00BB70D5">
        <w:t xml:space="preserve"> начальника</w:t>
      </w:r>
      <w:r w:rsidR="0002429A">
        <w:t xml:space="preserve"> компании,</w:t>
      </w:r>
      <w:r w:rsidR="00BB70D5">
        <w:t xml:space="preserve"> либо будет являться долею общего </w:t>
      </w:r>
      <w:r w:rsidR="0002429A">
        <w:t>«</w:t>
      </w:r>
      <w:r w:rsidR="00BB70D5">
        <w:t>Положения об обеспечении коммерческой тайны на фирме</w:t>
      </w:r>
      <w:r w:rsidR="0002429A">
        <w:t>»</w:t>
      </w:r>
      <w:r w:rsidR="00BB70D5">
        <w:t>.</w:t>
      </w:r>
    </w:p>
    <w:p w14:paraId="4015D590" w14:textId="53B8FDC4" w:rsidR="006F7715" w:rsidRPr="004302BC" w:rsidRDefault="00177695" w:rsidP="00BB70D5">
      <w:pPr>
        <w:pStyle w:val="aff9"/>
      </w:pPr>
      <w:r w:rsidRPr="00FC5AF1">
        <w:rPr>
          <w:color w:val="000000" w:themeColor="text1"/>
        </w:rPr>
        <w:t>2.2</w:t>
      </w:r>
      <w:r w:rsidR="006B1085" w:rsidRPr="00FC5AF1">
        <w:rPr>
          <w:color w:val="000000" w:themeColor="text1"/>
        </w:rPr>
        <w:t xml:space="preserve"> </w:t>
      </w:r>
      <w:r w:rsidR="00025C0B" w:rsidRPr="00025C0B">
        <w:rPr>
          <w:color w:val="000000" w:themeColor="text1"/>
        </w:rPr>
        <w:t>Гост Р ИСО/МЭК 27001-2006</w:t>
      </w:r>
      <w:bookmarkEnd w:id="3"/>
    </w:p>
    <w:p w14:paraId="20AED18D" w14:textId="023263AE" w:rsidR="00153E19" w:rsidRDefault="00DA3126" w:rsidP="004302BC">
      <w:pPr>
        <w:pStyle w:val="aff9"/>
      </w:pPr>
      <w:r w:rsidRPr="004302BC">
        <w:t xml:space="preserve"> </w:t>
      </w:r>
      <w:r w:rsidR="00436CA4" w:rsidRPr="00436CA4">
        <w:t xml:space="preserve">Проблема введения эффективных систем маркетинга информационной безопасности (СМИБ) с целью предоставления устойчивого формирования компании становится всё более актуальной. Современные опасности в этой области призывают к реагированию на системном уровне. Чтобы повысить производительность систем защиты данных применяется ISO/IEC 27000 серия международных образцов, которая включает в себя эталоны по информационной безопасности, выпущенные в сообществе Международной Организации по Стандартизации (ISO) и Международной Электротехнической Комиссии (IEC). </w:t>
      </w:r>
      <w:r w:rsidR="00436CA4" w:rsidRPr="00436CA4">
        <w:lastRenderedPageBreak/>
        <w:t>Серия включает наилучшие практики и советы в сфере информационной безопасности для производства, развития и обслуживания</w:t>
      </w:r>
      <w:r w:rsidR="00475ECF">
        <w:t xml:space="preserve"> всей</w:t>
      </w:r>
      <w:r w:rsidR="00436CA4" w:rsidRPr="00436CA4">
        <w:t xml:space="preserve"> системы маркетинга </w:t>
      </w:r>
      <w:r w:rsidR="00D25913">
        <w:t>ИБ</w:t>
      </w:r>
      <w:r w:rsidR="00E958B6">
        <w:tab/>
      </w:r>
      <w:r w:rsidR="00436CA4" w:rsidRPr="00436CA4">
        <w:t>.</w:t>
      </w:r>
    </w:p>
    <w:p w14:paraId="6DA9D8B3" w14:textId="77777777" w:rsidR="005F07F3" w:rsidRDefault="004302BC" w:rsidP="004302BC">
      <w:pPr>
        <w:pStyle w:val="aff9"/>
      </w:pPr>
      <w:r w:rsidRPr="004302BC">
        <w:t xml:space="preserve">В России был принят ГОСТ Р ИСО/МЭК 27001-2006 «Информационная технология. Методы и средства обеспечения безопасности. Системы менеджмента информационной безопасности. Требования». </w:t>
      </w:r>
      <w:r w:rsidR="00096AC3">
        <w:t>«</w:t>
      </w:r>
      <w:r w:rsidRPr="004302BC">
        <w:t>Настоящий стандарт подготовлен в качестве модели для разработки, внедрения, функционирования, мониторинга, анализа, поддержки и улучшения системы менеджмента информационной безопасности (СМИБ). Внедрение СМИБ является стратегическим решением организации. На проектирование и внедрение СМИБ организации влияют потребности и цели организации, требования безопасности, используемые процессы, а также масштабы деятельности и структура организации. Предполагается, что вышеуказанные факторы и поддерживающие их системы будут изменяться во времени. Предполагается также, что СМИБ будет изменяться пропорционально потребностям организации, т.е. для простой ситуации потребуется простое решение по реализации СМИБ.</w:t>
      </w:r>
      <w:r w:rsidR="00096AC3">
        <w:t>»</w:t>
      </w:r>
      <w:r w:rsidR="00096AC3">
        <w:rPr>
          <w:rStyle w:val="af6"/>
        </w:rPr>
        <w:footnoteReference w:id="2"/>
      </w:r>
    </w:p>
    <w:p w14:paraId="46C713E8" w14:textId="75708507" w:rsidR="008D046F" w:rsidRDefault="00153E19" w:rsidP="00153E19">
      <w:pPr>
        <w:pStyle w:val="aff9"/>
      </w:pPr>
      <w:r w:rsidRPr="00153E19">
        <w:rPr>
          <w:b/>
        </w:rPr>
        <w:t>Система менеджмента информационной безопасности (СМИБ)</w:t>
      </w:r>
      <w:r w:rsidRPr="00153E19">
        <w:t xml:space="preserve"> — </w:t>
      </w:r>
      <w:r w:rsidR="008D046F" w:rsidRPr="008D046F">
        <w:t xml:space="preserve">элемент общего порядка менеджмента, построенная на взаимодействии с бизнес-рисками при производстве, введении, деятельности, оценке, наблюдении, помощи и усовершенствовании </w:t>
      </w:r>
      <w:r w:rsidR="0081069D">
        <w:t>ИБ</w:t>
      </w:r>
      <w:r w:rsidR="008D046F" w:rsidRPr="008D046F">
        <w:t>.</w:t>
      </w:r>
    </w:p>
    <w:p w14:paraId="061CC5EE" w14:textId="01B2E350" w:rsidR="00153E19" w:rsidRDefault="00153E19" w:rsidP="00153E19">
      <w:pPr>
        <w:pStyle w:val="aff9"/>
      </w:pPr>
      <w:r w:rsidRPr="00153E19">
        <w:rPr>
          <w:b/>
        </w:rPr>
        <w:t>Цель СМИБ </w:t>
      </w:r>
      <w:r w:rsidRPr="00153E19">
        <w:t>- выбор соответствующих мер управления безопасностью, предназначенных для защиты информационных активов и формирующих доверие заинтересованных сторон.</w:t>
      </w:r>
    </w:p>
    <w:p w14:paraId="4AC573BD" w14:textId="77777777" w:rsidR="009811E8" w:rsidRDefault="009811E8" w:rsidP="00153E19">
      <w:pPr>
        <w:pStyle w:val="aff9"/>
      </w:pPr>
      <w:r w:rsidRPr="009811E8">
        <w:t xml:space="preserve">Из-за своей универсальности образец ISO 27001 является независимой моделью, но, как и иные аналоги, основывается на главных положениях и процессном подходе ISO 9001. Система документации по условиям ISO 27001 </w:t>
      </w:r>
      <w:r w:rsidRPr="009811E8">
        <w:lastRenderedPageBreak/>
        <w:t>подобна ISO 9001. Поэтому, ежели компания уже обладает системой маркетинга в зависимости, к примеру, с ISO 9001 либо ISO 14001, то лучше всего гарантировать исполнение условия стандарта ISO 27001в пределах уже нынешних систем.</w:t>
      </w:r>
    </w:p>
    <w:p w14:paraId="2DE32702" w14:textId="64C0F649" w:rsidR="00153E19" w:rsidRPr="00153E19" w:rsidRDefault="00153E19" w:rsidP="00153E19">
      <w:pPr>
        <w:pStyle w:val="aff9"/>
      </w:pPr>
      <w:r w:rsidRPr="00153E19">
        <w:t>Стандарт универсален, поэтому может применяться в</w:t>
      </w:r>
      <w:r w:rsidR="00E958B6">
        <w:t>о всех</w:t>
      </w:r>
      <w:r w:rsidRPr="00153E19">
        <w:t xml:space="preserve"> компаниях, независимо от сферы</w:t>
      </w:r>
      <w:r w:rsidR="00E958B6">
        <w:t xml:space="preserve"> их</w:t>
      </w:r>
      <w:r w:rsidRPr="00153E19">
        <w:t xml:space="preserve"> деятельности</w:t>
      </w:r>
      <w:r w:rsidR="00E958B6">
        <w:t xml:space="preserve"> на предприятии</w:t>
      </w:r>
      <w:r w:rsidRPr="00153E19">
        <w:t xml:space="preserve">, организационно-правовой формы, </w:t>
      </w:r>
      <w:r w:rsidR="00E958B6">
        <w:t xml:space="preserve">а также </w:t>
      </w:r>
      <w:r w:rsidRPr="00153E19">
        <w:t>иных параметров.</w:t>
      </w:r>
    </w:p>
    <w:p w14:paraId="7E5C4832" w14:textId="77777777" w:rsidR="00153E19" w:rsidRPr="00153E19" w:rsidRDefault="00153E19" w:rsidP="00153E19">
      <w:pPr>
        <w:pStyle w:val="aff9"/>
      </w:pPr>
      <w:r w:rsidRPr="00153E19">
        <w:t>Однако применение ИСО особенно актуально и рекомендовано тем компаниям, деятельность которых связаны с «инфо-рисками», в частности для:</w:t>
      </w:r>
    </w:p>
    <w:p w14:paraId="354AA984" w14:textId="77777777" w:rsidR="00153E19" w:rsidRPr="00153E19" w:rsidRDefault="00153E19" w:rsidP="00153E19">
      <w:pPr>
        <w:pStyle w:val="aff9"/>
        <w:numPr>
          <w:ilvl w:val="0"/>
          <w:numId w:val="10"/>
        </w:numPr>
        <w:ind w:left="0" w:firstLine="709"/>
      </w:pPr>
      <w:r w:rsidRPr="00153E19">
        <w:t>фирм в сфере страхования;</w:t>
      </w:r>
    </w:p>
    <w:p w14:paraId="0C55F078" w14:textId="77777777" w:rsidR="00153E19" w:rsidRPr="00153E19" w:rsidRDefault="00153E19" w:rsidP="00153E19">
      <w:pPr>
        <w:pStyle w:val="aff9"/>
        <w:numPr>
          <w:ilvl w:val="0"/>
          <w:numId w:val="10"/>
        </w:numPr>
        <w:ind w:left="0" w:firstLine="709"/>
      </w:pPr>
      <w:r w:rsidRPr="00153E19">
        <w:t>банковских учреждений;</w:t>
      </w:r>
    </w:p>
    <w:p w14:paraId="57F6D1F5" w14:textId="77777777" w:rsidR="00153E19" w:rsidRPr="00153E19" w:rsidRDefault="00153E19" w:rsidP="00153E19">
      <w:pPr>
        <w:pStyle w:val="aff9"/>
        <w:numPr>
          <w:ilvl w:val="0"/>
          <w:numId w:val="10"/>
        </w:numPr>
        <w:ind w:left="0" w:firstLine="709"/>
      </w:pPr>
      <w:r w:rsidRPr="00153E19">
        <w:t>лабораторий и НИИ;</w:t>
      </w:r>
    </w:p>
    <w:p w14:paraId="32E17DD8" w14:textId="77777777" w:rsidR="00153E19" w:rsidRPr="00153E19" w:rsidRDefault="00153E19" w:rsidP="00153E19">
      <w:pPr>
        <w:pStyle w:val="aff9"/>
        <w:numPr>
          <w:ilvl w:val="0"/>
          <w:numId w:val="10"/>
        </w:numPr>
        <w:ind w:left="0" w:firstLine="709"/>
      </w:pPr>
      <w:r w:rsidRPr="00153E19">
        <w:t>финансовых компаний;</w:t>
      </w:r>
    </w:p>
    <w:p w14:paraId="0FA59925" w14:textId="77777777" w:rsidR="00153E19" w:rsidRPr="00153E19" w:rsidRDefault="00153E19" w:rsidP="00153E19">
      <w:pPr>
        <w:pStyle w:val="aff9"/>
        <w:numPr>
          <w:ilvl w:val="0"/>
          <w:numId w:val="10"/>
        </w:numPr>
        <w:ind w:left="0" w:firstLine="709"/>
      </w:pPr>
      <w:r w:rsidRPr="00153E19">
        <w:t>учреждениях в сфере образования;</w:t>
      </w:r>
    </w:p>
    <w:p w14:paraId="5EF0D377" w14:textId="77777777" w:rsidR="00153E19" w:rsidRPr="00153E19" w:rsidRDefault="00153E19" w:rsidP="00153E19">
      <w:pPr>
        <w:pStyle w:val="aff9"/>
        <w:numPr>
          <w:ilvl w:val="0"/>
          <w:numId w:val="10"/>
        </w:numPr>
        <w:ind w:left="0" w:firstLine="709"/>
      </w:pPr>
      <w:r w:rsidRPr="00153E19">
        <w:t>IT-фирм;</w:t>
      </w:r>
    </w:p>
    <w:p w14:paraId="57ED70D1" w14:textId="77777777" w:rsidR="00153E19" w:rsidRPr="00153E19" w:rsidRDefault="00153E19" w:rsidP="00153E19">
      <w:pPr>
        <w:pStyle w:val="aff9"/>
        <w:numPr>
          <w:ilvl w:val="0"/>
          <w:numId w:val="10"/>
        </w:numPr>
        <w:ind w:left="0" w:firstLine="709"/>
      </w:pPr>
      <w:r w:rsidRPr="00153E19">
        <w:t>служб доставки;</w:t>
      </w:r>
    </w:p>
    <w:p w14:paraId="4B0DF40B" w14:textId="77777777" w:rsidR="00153E19" w:rsidRPr="00153E19" w:rsidRDefault="00153E19" w:rsidP="00153E19">
      <w:pPr>
        <w:pStyle w:val="aff9"/>
        <w:numPr>
          <w:ilvl w:val="0"/>
          <w:numId w:val="10"/>
        </w:numPr>
        <w:ind w:left="0" w:firstLine="709"/>
      </w:pPr>
      <w:r w:rsidRPr="00153E19">
        <w:t xml:space="preserve">предприятий, ведущих </w:t>
      </w:r>
      <w:r>
        <w:t>деятельность в сфере «оборонки».</w:t>
      </w:r>
    </w:p>
    <w:p w14:paraId="715815F8" w14:textId="77777777" w:rsidR="00153E19" w:rsidRPr="00153E19" w:rsidRDefault="00153E19" w:rsidP="00153E19">
      <w:pPr>
        <w:pStyle w:val="aff9"/>
      </w:pPr>
      <w:r>
        <w:t>Процедура внедрения СМК в сферу</w:t>
      </w:r>
      <w:r w:rsidRPr="00153E19">
        <w:t xml:space="preserve"> инфо</w:t>
      </w:r>
      <w:r>
        <w:t>рмационной безопасности согласно ИСО 27001</w:t>
      </w:r>
      <w:r w:rsidRPr="00153E19">
        <w:t xml:space="preserve"> состоит из таких этапов, как разработка необходимой документации, анализ имеющихся рисков, внедрение системы и проведение корректировочных мероприятий. Помимо того, проводится обучение сотрудников и непрерывный мониторинг.</w:t>
      </w:r>
    </w:p>
    <w:p w14:paraId="5B4FD257" w14:textId="77777777" w:rsidR="00153E19" w:rsidRDefault="00153E19" w:rsidP="00153E19">
      <w:pPr>
        <w:pStyle w:val="aff9"/>
      </w:pPr>
      <w:r w:rsidRPr="00153E19">
        <w:t>На окончательном этапе осуществляется итоговый аудит функционирования системы. По его итогам заявитель может получить добровольный сертификат.</w:t>
      </w:r>
      <w:r>
        <w:t xml:space="preserve"> </w:t>
      </w:r>
      <w:r w:rsidRPr="00153E19">
        <w:t>Срок действия документа – 3 года. После документ не продлевается – его нужно переоформить.</w:t>
      </w:r>
      <w:r w:rsidR="00DE2EE4">
        <w:t xml:space="preserve"> </w:t>
      </w:r>
    </w:p>
    <w:p w14:paraId="20452834" w14:textId="32D0A1D6" w:rsidR="00DE2EE4" w:rsidRDefault="00277CCE" w:rsidP="00DE2EE4">
      <w:pPr>
        <w:pStyle w:val="aff9"/>
      </w:pPr>
      <w:r>
        <w:lastRenderedPageBreak/>
        <w:t>Отличительной чертой этого закона является использование процессного</w:t>
      </w:r>
      <w:r w:rsidR="00DE2EE4" w:rsidRPr="00DE2EE4">
        <w:t xml:space="preserve"> подход</w:t>
      </w:r>
      <w:r>
        <w:t>а</w:t>
      </w:r>
      <w:r w:rsidR="00DE2EE4" w:rsidRPr="00DE2EE4">
        <w:t xml:space="preserve"> </w:t>
      </w:r>
      <w:r>
        <w:t xml:space="preserve">для </w:t>
      </w:r>
      <w:r w:rsidR="00DE2EE4" w:rsidRPr="00DE2EE4">
        <w:t>поддержки</w:t>
      </w:r>
      <w:r w:rsidR="00DE2EE4">
        <w:t> </w:t>
      </w:r>
      <w:r w:rsidR="00DE2EE4" w:rsidRPr="00DE2EE4">
        <w:t>и</w:t>
      </w:r>
      <w:r w:rsidR="00DE2EE4">
        <w:t> </w:t>
      </w:r>
      <w:r w:rsidR="00283CB2">
        <w:t>усовершенствования</w:t>
      </w:r>
      <w:r w:rsidR="00DE2EE4">
        <w:t> </w:t>
      </w:r>
      <w:r w:rsidR="00DE2EE4" w:rsidRPr="00DE2EE4">
        <w:t>СМИБ</w:t>
      </w:r>
      <w:r w:rsidR="00DE2EE4">
        <w:t xml:space="preserve"> организации. </w:t>
      </w:r>
    </w:p>
    <w:p w14:paraId="18240924" w14:textId="77F616EA" w:rsidR="00DE2EE4" w:rsidRDefault="00277CCE" w:rsidP="00DE2EE4">
      <w:pPr>
        <w:pStyle w:val="aff9"/>
      </w:pPr>
      <w:r>
        <w:t xml:space="preserve">По этой причины можно </w:t>
      </w:r>
      <w:r w:rsidR="00F86DEC">
        <w:t>понять,</w:t>
      </w:r>
      <w:r>
        <w:t xml:space="preserve"> что: «</w:t>
      </w:r>
      <w:r w:rsidR="00DE2EE4" w:rsidRPr="00DE2EE4">
        <w:t>Для успешного функционирования организация должна определить и осуществить менеджмент многочисленных видов деятельности. Деятельность, использующая ресурсы и управляемая в целях преобразования входов в выходы, может быть рассмотрена как процесс. Часто выход одного процесса непосредственно формирует вход для сл</w:t>
      </w:r>
      <w:r w:rsidR="00DE2EE4">
        <w:t>едующего процесса.</w:t>
      </w:r>
      <w:r>
        <w:t>»</w:t>
      </w:r>
      <w:r>
        <w:rPr>
          <w:rStyle w:val="af6"/>
        </w:rPr>
        <w:footnoteReference w:id="3"/>
      </w:r>
      <w:r w:rsidR="00DE2EE4">
        <w:t xml:space="preserve"> </w:t>
      </w:r>
    </w:p>
    <w:p w14:paraId="397F7109" w14:textId="77777777" w:rsidR="00DE2EE4" w:rsidRDefault="00DE2EE4" w:rsidP="00DE2EE4">
      <w:pPr>
        <w:pStyle w:val="aff9"/>
      </w:pPr>
      <w:r w:rsidRPr="00DE2EE4">
        <w:t>Использование внутри организации системы процессов наряду с идентификацией и взаимодействием этих процессов, а также менеджмент процессов могут быть определены как "процессный подход".</w:t>
      </w:r>
    </w:p>
    <w:p w14:paraId="692040A2" w14:textId="77777777" w:rsidR="00DE2EE4" w:rsidRPr="00DE2EE4" w:rsidRDefault="00DE2EE4" w:rsidP="00DE2EE4">
      <w:pPr>
        <w:pStyle w:val="aff9"/>
      </w:pPr>
      <w:r w:rsidRPr="00DE2EE4">
        <w:t xml:space="preserve">В настоящем стандарте представлена модель "Планирование (Plan) - Осуществление (Do) - Проверка (Check) - Действие (Act)" (PDCA), которая может быть применена при структурировании всех процессов СМИБ. Принятие модели PDCA также отражает принципы, установленные в директивах Организации экономического сотрудничества и развития (ОЭСР) и определяющие безопасность информационных систем и сетей. Настоящий стандарт представляет наглядную модель для реализации на практике указанных принципов, которые позволяют осуществить оценку рисков, проектирование и реализацию системы информационной безопасности, ее менеджмент и переоценку. </w:t>
      </w:r>
    </w:p>
    <w:p w14:paraId="155C62F1" w14:textId="77777777" w:rsidR="00DE2EE4" w:rsidRPr="00DE2EE4" w:rsidRDefault="00C640B7" w:rsidP="00DE2EE4">
      <w:pPr>
        <w:pStyle w:val="aff9"/>
      </w:pPr>
      <w:r>
        <w:t>М</w:t>
      </w:r>
      <w:r w:rsidR="00DE2EE4" w:rsidRPr="00DE2EE4">
        <w:t>одель PDCA это связь процессов:</w:t>
      </w:r>
    </w:p>
    <w:p w14:paraId="0F298BC8" w14:textId="77777777" w:rsidR="001F28AC" w:rsidRDefault="001F28AC" w:rsidP="001F28AC">
      <w:pPr>
        <w:pStyle w:val="aff9"/>
      </w:pPr>
      <w:r>
        <w:t>• Планирование (разработка СМИБ);</w:t>
      </w:r>
    </w:p>
    <w:p w14:paraId="47E4347F" w14:textId="77777777" w:rsidR="001F28AC" w:rsidRDefault="001F28AC" w:rsidP="001F28AC">
      <w:pPr>
        <w:pStyle w:val="aff9"/>
        <w:ind w:left="709" w:firstLine="0"/>
      </w:pPr>
      <w:r>
        <w:t>• Осуществление (внедрение и обеспечение функционирования СМИБ);</w:t>
      </w:r>
    </w:p>
    <w:p w14:paraId="18BED8DC" w14:textId="77777777" w:rsidR="001F28AC" w:rsidRDefault="001F28AC" w:rsidP="001F28AC">
      <w:pPr>
        <w:pStyle w:val="aff9"/>
      </w:pPr>
      <w:r>
        <w:t>• Проверка (проведение прогноза и разбора СМИБ);</w:t>
      </w:r>
    </w:p>
    <w:p w14:paraId="202D4C10" w14:textId="409DCC9C" w:rsidR="00EC1B64" w:rsidRDefault="001F28AC" w:rsidP="001F28AC">
      <w:pPr>
        <w:pStyle w:val="aff9"/>
        <w:ind w:left="709" w:firstLine="0"/>
      </w:pPr>
      <w:r>
        <w:t>• Действие (поддержка и улучшение СМИБ).</w:t>
      </w:r>
    </w:p>
    <w:p w14:paraId="00BF5CA9" w14:textId="77777777" w:rsidR="001F28AC" w:rsidRPr="005F07F3" w:rsidRDefault="001F28AC" w:rsidP="001F28AC">
      <w:pPr>
        <w:pStyle w:val="aff9"/>
        <w:ind w:left="709" w:firstLine="0"/>
      </w:pPr>
    </w:p>
    <w:p w14:paraId="04CBCE2B" w14:textId="77777777" w:rsidR="00AD072D" w:rsidRPr="00FC5AF1" w:rsidRDefault="00AD072D" w:rsidP="00ED263F">
      <w:pPr>
        <w:pStyle w:val="1"/>
        <w:spacing w:before="0" w:line="360" w:lineRule="auto"/>
        <w:ind w:firstLine="454"/>
        <w:rPr>
          <w:rFonts w:ascii="Times New Roman" w:hAnsi="Times New Roman" w:cs="Times New Roman"/>
          <w:color w:val="000000" w:themeColor="text1"/>
        </w:rPr>
      </w:pPr>
      <w:bookmarkStart w:id="4" w:name="_Toc74856526"/>
      <w:r w:rsidRPr="00FC5AF1">
        <w:rPr>
          <w:rFonts w:ascii="Times New Roman" w:hAnsi="Times New Roman" w:cs="Times New Roman"/>
          <w:color w:val="000000" w:themeColor="text1"/>
        </w:rPr>
        <w:lastRenderedPageBreak/>
        <w:t xml:space="preserve">2.3 </w:t>
      </w:r>
      <w:r w:rsidR="00025C0B" w:rsidRPr="00025C0B">
        <w:rPr>
          <w:rFonts w:ascii="Times New Roman" w:hAnsi="Times New Roman" w:cs="Times New Roman"/>
          <w:color w:val="000000" w:themeColor="text1"/>
        </w:rPr>
        <w:t>Федеральный закон "О персональных данных" от 27.07.2006 N 152-ФЗ</w:t>
      </w:r>
      <w:bookmarkEnd w:id="4"/>
    </w:p>
    <w:p w14:paraId="5D88A9C2" w14:textId="77777777" w:rsidR="008F1568" w:rsidRDefault="008F1568" w:rsidP="00BD3818">
      <w:pPr>
        <w:pStyle w:val="aff9"/>
      </w:pPr>
      <w:r w:rsidRPr="008F1568">
        <w:t xml:space="preserve">Каждому обладателю бизнеса, не принимая во внимание масштабы компании, подобает следовать Федеральным законом "О персональных данных" от 27. 2006 N 152-ФЗ. Не имеет значение, юридическое лицо либо индивидуальный предприниматель — все фирмы приобретают доступ к сторонним личным данным. Самое главное - уметь верно их использовать, не нарушая закон и условия Роскомнадзора. </w:t>
      </w:r>
    </w:p>
    <w:p w14:paraId="3624D9AD" w14:textId="4453CA67" w:rsidR="00BD3818" w:rsidRPr="00BD3818" w:rsidRDefault="00277CCE" w:rsidP="00BD3818">
      <w:pPr>
        <w:pStyle w:val="aff9"/>
      </w:pPr>
      <w:r>
        <w:t>«</w:t>
      </w:r>
      <w:r w:rsidR="00BD3818" w:rsidRPr="00BD3818">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w:t>
      </w:r>
      <w:r>
        <w:t>»</w:t>
      </w:r>
      <w:r>
        <w:rPr>
          <w:rStyle w:val="af6"/>
        </w:rPr>
        <w:footnoteReference w:id="4"/>
      </w:r>
      <w:r w:rsidR="00BD3818" w:rsidRPr="00BD3818">
        <w:t xml:space="preserve">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14:paraId="7E9E210A" w14:textId="77777777" w:rsidR="008F1568" w:rsidRDefault="008F1568" w:rsidP="008F1568">
      <w:pPr>
        <w:pStyle w:val="aff9"/>
      </w:pPr>
      <w:r>
        <w:t>Заключение соглашений с контрагентами, принятие людей на работу, обслуживание клиентов, и приём доходов компании в счёт платежа товаров либо услуг — это связь с личной информацией.</w:t>
      </w:r>
    </w:p>
    <w:p w14:paraId="576B649E" w14:textId="3C4CB43F" w:rsidR="00BD3818" w:rsidRDefault="008F1568" w:rsidP="008F1568">
      <w:pPr>
        <w:pStyle w:val="aff9"/>
      </w:pPr>
      <w:r>
        <w:t>Сотрудники дают фирмам свои личные данные, и им необходимы гарантии, что их личная информация в надежных руках и будет применяться только по назначению.</w:t>
      </w:r>
      <w:r w:rsidR="00BD3818" w:rsidRPr="00BD3818">
        <w:t xml:space="preserve"> Проверить законность использования персональных данных и структурировать процессы их обработки можно </w:t>
      </w:r>
      <w:r w:rsidR="00B462D7" w:rsidRPr="00BD3818">
        <w:t>проведя аудит</w:t>
      </w:r>
      <w:r w:rsidR="00BD3818" w:rsidRPr="00BD3818">
        <w:t xml:space="preserve"> соответствия обработки персональных данных закрепленным внутри компании процессам обработки.</w:t>
      </w:r>
      <w:r w:rsidR="00BD3818">
        <w:t xml:space="preserve"> </w:t>
      </w:r>
    </w:p>
    <w:p w14:paraId="225142CF" w14:textId="77777777" w:rsidR="008F1568" w:rsidRDefault="008F1568" w:rsidP="008F1568">
      <w:pPr>
        <w:pStyle w:val="aff9"/>
      </w:pPr>
      <w:r>
        <w:t>Кроме того, имеются некоторый список нужных для бизнеса документов, относящейся к обработке, сбором и хранением личных данных, который устанавливается Роскомнадзором.</w:t>
      </w:r>
    </w:p>
    <w:p w14:paraId="37864095" w14:textId="796853E9" w:rsidR="008F1568" w:rsidRDefault="008F1568" w:rsidP="008F1568">
      <w:pPr>
        <w:pStyle w:val="aff9"/>
      </w:pPr>
      <w:r>
        <w:t xml:space="preserve">Закон 152-ФЗ — единственный документ, который ставит условия и правила обработки личных информации людей ко всем компаниям, </w:t>
      </w:r>
      <w:r>
        <w:lastRenderedPageBreak/>
        <w:t>государственным и муниципальным структурам, частным фирмам, которые собирают, обрабатывают и хранят личные сведения своих работников и клиентов.</w:t>
      </w:r>
    </w:p>
    <w:p w14:paraId="68523CD7" w14:textId="24CBFE5B" w:rsidR="00070ACF" w:rsidRDefault="00070ACF" w:rsidP="00070ACF">
      <w:pPr>
        <w:pStyle w:val="aff9"/>
      </w:pPr>
      <w:r>
        <w:t xml:space="preserve">К категориям </w:t>
      </w:r>
      <w:r w:rsidR="008F1568">
        <w:t>личной</w:t>
      </w:r>
      <w:r>
        <w:t xml:space="preserve"> </w:t>
      </w:r>
      <w:r w:rsidR="008F1568">
        <w:t>информации</w:t>
      </w:r>
      <w:r>
        <w:t xml:space="preserve"> можно отнести:</w:t>
      </w:r>
    </w:p>
    <w:p w14:paraId="35F4F7B9" w14:textId="5740F0DB" w:rsidR="00070ACF" w:rsidRPr="005A2DF1" w:rsidRDefault="008F1568" w:rsidP="005A2DF1">
      <w:pPr>
        <w:pStyle w:val="aff9"/>
        <w:numPr>
          <w:ilvl w:val="0"/>
          <w:numId w:val="10"/>
        </w:numPr>
      </w:pPr>
      <w:r>
        <w:t>О</w:t>
      </w:r>
      <w:r w:rsidR="00070ACF">
        <w:t>бщ</w:t>
      </w:r>
      <w:r>
        <w:t>ая личная информация</w:t>
      </w:r>
      <w:r w:rsidR="005A2DF1" w:rsidRPr="005A2DF1">
        <w:t>;</w:t>
      </w:r>
    </w:p>
    <w:p w14:paraId="11D0321A" w14:textId="06E71F57" w:rsidR="005A2DF1" w:rsidRPr="005A2DF1" w:rsidRDefault="005A2DF1" w:rsidP="005A2DF1">
      <w:pPr>
        <w:pStyle w:val="aff9"/>
        <w:numPr>
          <w:ilvl w:val="0"/>
          <w:numId w:val="10"/>
        </w:numPr>
      </w:pPr>
      <w:r>
        <w:t>специальн</w:t>
      </w:r>
      <w:r w:rsidR="0093273A">
        <w:t>ая</w:t>
      </w:r>
      <w:r>
        <w:t xml:space="preserve"> </w:t>
      </w:r>
      <w:r w:rsidR="0093273A">
        <w:t>личная информация</w:t>
      </w:r>
      <w:r w:rsidRPr="005A2DF1">
        <w:t>;</w:t>
      </w:r>
    </w:p>
    <w:p w14:paraId="7B1EC444" w14:textId="6220646A" w:rsidR="005A2DF1" w:rsidRPr="005A2DF1" w:rsidRDefault="005A2DF1" w:rsidP="005A2DF1">
      <w:pPr>
        <w:pStyle w:val="aff9"/>
        <w:numPr>
          <w:ilvl w:val="0"/>
          <w:numId w:val="10"/>
        </w:numPr>
      </w:pPr>
      <w:r>
        <w:t>биометрическ</w:t>
      </w:r>
      <w:r w:rsidR="0093273A">
        <w:t>ая</w:t>
      </w:r>
      <w:r>
        <w:t xml:space="preserve"> </w:t>
      </w:r>
      <w:r w:rsidR="0093273A">
        <w:t>личная информация</w:t>
      </w:r>
      <w:r w:rsidRPr="005A2DF1">
        <w:t>;</w:t>
      </w:r>
    </w:p>
    <w:p w14:paraId="665C6714" w14:textId="6F123506" w:rsidR="005A2DF1" w:rsidRPr="005A2DF1" w:rsidRDefault="005A2DF1" w:rsidP="005A2DF1">
      <w:pPr>
        <w:pStyle w:val="aff9"/>
        <w:numPr>
          <w:ilvl w:val="0"/>
          <w:numId w:val="10"/>
        </w:numPr>
      </w:pPr>
      <w:r>
        <w:t>ин</w:t>
      </w:r>
      <w:r w:rsidR="0093273A">
        <w:t>ая</w:t>
      </w:r>
      <w:r>
        <w:t xml:space="preserve"> </w:t>
      </w:r>
      <w:r w:rsidR="0093273A">
        <w:t>личная информация</w:t>
      </w:r>
      <w:r w:rsidRPr="005A2DF1">
        <w:t>.</w:t>
      </w:r>
    </w:p>
    <w:p w14:paraId="55B063B9" w14:textId="77777777" w:rsidR="008F1568" w:rsidRDefault="008F1568" w:rsidP="002D0EC5">
      <w:pPr>
        <w:pStyle w:val="aff9"/>
      </w:pPr>
    </w:p>
    <w:p w14:paraId="53A04295" w14:textId="77777777" w:rsidR="00AF7FAC" w:rsidRDefault="00AF7FAC" w:rsidP="00AF7FAC">
      <w:pPr>
        <w:pStyle w:val="aff9"/>
        <w:ind w:firstLine="0"/>
      </w:pPr>
    </w:p>
    <w:p w14:paraId="52523523" w14:textId="77777777" w:rsidR="00AF7FAC" w:rsidRDefault="00AF7FAC" w:rsidP="00AF7FAC">
      <w:pPr>
        <w:pStyle w:val="aff9"/>
      </w:pPr>
      <w:r>
        <w:t>В законе о защите личной информации говорится об операторе и субъекте ПДн.</w:t>
      </w:r>
    </w:p>
    <w:p w14:paraId="36CD7162" w14:textId="77777777" w:rsidR="00AF7FAC" w:rsidRDefault="00AF7FAC" w:rsidP="00AF7FAC">
      <w:pPr>
        <w:pStyle w:val="aff9"/>
      </w:pPr>
      <w:r w:rsidRPr="00AF7FAC">
        <w:rPr>
          <w:b/>
          <w:bCs/>
        </w:rPr>
        <w:t>Оператор ПДн</w:t>
      </w:r>
      <w:r>
        <w:t xml:space="preserve"> — фирма, которая собирает, хранит, обрабатывает и распространяет личную информацию.</w:t>
      </w:r>
    </w:p>
    <w:p w14:paraId="02838523" w14:textId="77777777" w:rsidR="00AF7FAC" w:rsidRDefault="00AF7FAC" w:rsidP="00AF7FAC">
      <w:pPr>
        <w:pStyle w:val="aff9"/>
      </w:pPr>
      <w:r w:rsidRPr="00AF7FAC">
        <w:rPr>
          <w:b/>
          <w:bCs/>
        </w:rPr>
        <w:t>Субъект личной информации</w:t>
      </w:r>
      <w:r>
        <w:t xml:space="preserve"> — человек, личная информация которого заполучает оператор. К примеру, вы заполнили в супермаркете анкету постоянного клиента — вы стали субъектом ПДн, а супермаркет — оператором личной информации.</w:t>
      </w:r>
    </w:p>
    <w:p w14:paraId="2FB7CC72" w14:textId="0A973C9A" w:rsidR="002D0EC5" w:rsidRPr="00BD3818" w:rsidRDefault="00AF7FAC" w:rsidP="00AF7FAC">
      <w:pPr>
        <w:pStyle w:val="aff9"/>
      </w:pPr>
      <w:r>
        <w:t>На предприятиях информацию разных субъектов ПДн обрабатывают разными способами. К примеру, доступ к информации сотрудников компании обладают одни люди, к информации покупателей же — другие. Следовательно, при написании правил работы с личной информацией, фирмы акцентируют различные ряд субъектов личной информации, например: сотрудники, клиенты, стажеры, представители клиентов, родственники сотрудников.</w:t>
      </w:r>
    </w:p>
    <w:p w14:paraId="48E3388E" w14:textId="3CC48AC8" w:rsidR="00AF7FAC" w:rsidRDefault="00AF7FAC" w:rsidP="00883759">
      <w:pPr>
        <w:pStyle w:val="aff9"/>
      </w:pPr>
      <w:r w:rsidRPr="00AF7FAC">
        <w:t>Таким образом, проанализировав вышеуказанные законы можно понять, что для наличия любого коммерческого предприятия применение данных законов попросту необходимо. Применение Гост Р ИСО/МЭК 27001-2006 на предприятии является одним из залого</w:t>
      </w:r>
      <w:r w:rsidR="0038014E">
        <w:t>в</w:t>
      </w:r>
      <w:r w:rsidRPr="00AF7FAC">
        <w:t xml:space="preserve"> успеха функционирования системы защиты </w:t>
      </w:r>
      <w:r w:rsidRPr="00AF7FAC">
        <w:lastRenderedPageBreak/>
        <w:t xml:space="preserve">информации из-за своей конструкция маркетинга </w:t>
      </w:r>
      <w:r w:rsidR="00315BDE" w:rsidRPr="00315BDE">
        <w:t xml:space="preserve">информационной безопасности, основанной на работе с бизнес-рисками при </w:t>
      </w:r>
      <w:r w:rsidR="00315BDE">
        <w:t>производстве</w:t>
      </w:r>
      <w:r w:rsidR="00315BDE" w:rsidRPr="00315BDE">
        <w:t>, в</w:t>
      </w:r>
      <w:r w:rsidR="00315BDE">
        <w:t>ведении</w:t>
      </w:r>
      <w:r w:rsidR="00315BDE" w:rsidRPr="00315BDE">
        <w:t xml:space="preserve">, </w:t>
      </w:r>
      <w:r w:rsidR="00315BDE">
        <w:t>деятельности</w:t>
      </w:r>
      <w:r w:rsidR="00315BDE" w:rsidRPr="00315BDE">
        <w:t xml:space="preserve">, </w:t>
      </w:r>
      <w:r w:rsidR="00315BDE">
        <w:t>оценке</w:t>
      </w:r>
      <w:r w:rsidR="00315BDE" w:rsidRPr="00315BDE">
        <w:t xml:space="preserve">, </w:t>
      </w:r>
      <w:r w:rsidR="00315BDE">
        <w:t>исследовании</w:t>
      </w:r>
      <w:r w:rsidR="00315BDE" w:rsidRPr="00315BDE">
        <w:t>, содействию и модернизировании информационной безопасности</w:t>
      </w:r>
      <w:r w:rsidR="00315BDE">
        <w:t>.</w:t>
      </w:r>
      <w:r w:rsidRPr="00AF7FAC">
        <w:t xml:space="preserve"> В свою очередь применение законов «О персональных данных» и «О коммерческой тайне» могут выполнять функцию кардинального сокращение как правовых, так и репутационных рисков, появляющийся при несоблюдении действующего законодательства относительно сохранности личных данных.</w:t>
      </w:r>
    </w:p>
    <w:p w14:paraId="16ED02D8" w14:textId="5B070E3A" w:rsidR="003260F9" w:rsidRPr="00883759" w:rsidRDefault="001C4C37" w:rsidP="00493A6D">
      <w:pPr>
        <w:spacing w:line="360" w:lineRule="auto"/>
        <w:ind w:firstLine="709"/>
        <w:jc w:val="both"/>
        <w:rPr>
          <w:rFonts w:ascii="Times New Roman" w:hAnsi="Times New Roman" w:cs="Times New Roman"/>
          <w:sz w:val="28"/>
        </w:rPr>
      </w:pPr>
      <w:r w:rsidRPr="001C4C37">
        <w:rPr>
          <w:rFonts w:ascii="Times New Roman" w:hAnsi="Times New Roman" w:cs="Times New Roman"/>
          <w:sz w:val="28"/>
        </w:rPr>
        <w:t>Вторым главным пунктом является то, что научно-обоснованная концепция системы защиты разрешает обрабатывать личные сведения работников и клиентов, не боясь за их конфиденциальность. Это может стать мощным конкурентным достоинством во время работы с конфиденциальной информацией частных лиц и данными, нужными исключительно для должностного (внутреннего) применения.</w:t>
      </w:r>
      <w:r w:rsidR="00883759">
        <w:br w:type="page"/>
      </w:r>
    </w:p>
    <w:p w14:paraId="1D92E798" w14:textId="77777777" w:rsidR="00177695" w:rsidRPr="00FC5AF1" w:rsidRDefault="00ED263F" w:rsidP="00177695">
      <w:pPr>
        <w:pStyle w:val="1"/>
        <w:spacing w:before="0" w:line="360" w:lineRule="auto"/>
        <w:ind w:firstLine="709"/>
        <w:jc w:val="center"/>
        <w:rPr>
          <w:rFonts w:ascii="Times New Roman" w:hAnsi="Times New Roman" w:cs="Times New Roman"/>
          <w:color w:val="000000" w:themeColor="text1"/>
        </w:rPr>
      </w:pPr>
      <w:bookmarkStart w:id="5" w:name="_Toc74856527"/>
      <w:r w:rsidRPr="00FC5AF1">
        <w:rPr>
          <w:rFonts w:ascii="Times New Roman" w:hAnsi="Times New Roman" w:cs="Times New Roman"/>
          <w:color w:val="000000" w:themeColor="text1"/>
        </w:rPr>
        <w:lastRenderedPageBreak/>
        <w:t xml:space="preserve">ГЛАВА 3. </w:t>
      </w:r>
      <w:r w:rsidRPr="00025C0B">
        <w:rPr>
          <w:rFonts w:ascii="Times New Roman" w:hAnsi="Times New Roman" w:cs="Times New Roman"/>
          <w:color w:val="000000" w:themeColor="text1"/>
        </w:rPr>
        <w:t>РЕАЛИЗАЦИЯ ФУНКЦИЙ УПРАВЛЕНИЯ СИСТЕМЫ ЗАЩИТЫ ИНФОРМАЦИИ КОММЕРЧЕСКОГО ПРЕДПРИЯТИЯ</w:t>
      </w:r>
      <w:bookmarkEnd w:id="5"/>
    </w:p>
    <w:p w14:paraId="27CB84DE" w14:textId="77777777" w:rsidR="00177695" w:rsidRDefault="00177695" w:rsidP="00177695">
      <w:pPr>
        <w:pStyle w:val="1"/>
        <w:spacing w:before="0" w:line="360" w:lineRule="auto"/>
        <w:ind w:firstLine="709"/>
        <w:jc w:val="center"/>
        <w:rPr>
          <w:rFonts w:ascii="Times New Roman" w:hAnsi="Times New Roman" w:cs="Times New Roman"/>
          <w:color w:val="000000" w:themeColor="text1"/>
        </w:rPr>
      </w:pPr>
    </w:p>
    <w:p w14:paraId="45B4F989" w14:textId="77777777" w:rsidR="005A2DF1" w:rsidRDefault="00ED263F" w:rsidP="00ED263F">
      <w:pPr>
        <w:pStyle w:val="1"/>
        <w:spacing w:before="0" w:line="360" w:lineRule="auto"/>
        <w:ind w:left="709"/>
        <w:rPr>
          <w:rFonts w:ascii="Times New Roman" w:hAnsi="Times New Roman" w:cs="Times New Roman"/>
          <w:color w:val="000000" w:themeColor="text1"/>
        </w:rPr>
      </w:pPr>
      <w:bookmarkStart w:id="6" w:name="_Toc74856528"/>
      <w:r>
        <w:rPr>
          <w:rFonts w:ascii="Times New Roman" w:hAnsi="Times New Roman" w:cs="Times New Roman"/>
          <w:color w:val="000000" w:themeColor="text1"/>
        </w:rPr>
        <w:t>3.1</w:t>
      </w:r>
      <w:r w:rsidR="005A2DF1">
        <w:rPr>
          <w:rFonts w:ascii="Times New Roman" w:hAnsi="Times New Roman" w:cs="Times New Roman"/>
          <w:color w:val="000000" w:themeColor="text1"/>
        </w:rPr>
        <w:t xml:space="preserve"> Механизм реализации</w:t>
      </w:r>
      <w:r w:rsidR="005A2DF1" w:rsidRPr="00025C0B">
        <w:rPr>
          <w:rFonts w:ascii="Times New Roman" w:hAnsi="Times New Roman" w:cs="Times New Roman"/>
          <w:color w:val="000000" w:themeColor="text1"/>
        </w:rPr>
        <w:t xml:space="preserve"> функций управления</w:t>
      </w:r>
      <w:bookmarkEnd w:id="6"/>
    </w:p>
    <w:p w14:paraId="01288AA4" w14:textId="2F0B52AB" w:rsidR="00284CC8" w:rsidRDefault="00284CC8" w:rsidP="00284CC8">
      <w:pPr>
        <w:pStyle w:val="aff9"/>
      </w:pPr>
      <w:r>
        <w:t>Осмотренные</w:t>
      </w:r>
      <w:r w:rsidR="009F61EC">
        <w:t xml:space="preserve"> выше</w:t>
      </w:r>
      <w:r>
        <w:t xml:space="preserve"> всеобщие способы руководства</w:t>
      </w:r>
      <w:r w:rsidR="009F61EC">
        <w:t xml:space="preserve"> компанией и ее сотрудниками</w:t>
      </w:r>
      <w:r>
        <w:t xml:space="preserve"> не "живут" самостоятельно. Эти функции</w:t>
      </w:r>
      <w:r w:rsidR="009F61EC">
        <w:t>, в свою очередь, в</w:t>
      </w:r>
      <w:r>
        <w:t>ыражаются как типы административной деятельности</w:t>
      </w:r>
      <w:r w:rsidR="009F61EC">
        <w:t xml:space="preserve"> компании и </w:t>
      </w:r>
      <w:r>
        <w:t xml:space="preserve">исключительно при </w:t>
      </w:r>
      <w:r w:rsidR="009F61EC">
        <w:t xml:space="preserve">ее </w:t>
      </w:r>
      <w:r>
        <w:t>содействии с некоторыми функциями.</w:t>
      </w:r>
    </w:p>
    <w:p w14:paraId="0B5B6E4D" w14:textId="57F37F20" w:rsidR="00284CC8" w:rsidRDefault="009F61EC" w:rsidP="00284CC8">
      <w:pPr>
        <w:pStyle w:val="aff9"/>
      </w:pPr>
      <w:r>
        <w:t>Эти о</w:t>
      </w:r>
      <w:r w:rsidR="00284CC8">
        <w:t>пределенные функции</w:t>
      </w:r>
      <w:r>
        <w:t xml:space="preserve"> по своей сути</w:t>
      </w:r>
      <w:r w:rsidR="00284CC8">
        <w:t xml:space="preserve"> обусловлены надобностью управления трудоемкой организацией</w:t>
      </w:r>
      <w:r>
        <w:t xml:space="preserve"> и ее сотрудниками</w:t>
      </w:r>
      <w:r w:rsidR="00284CC8">
        <w:t xml:space="preserve">. Они возникают </w:t>
      </w:r>
      <w:r>
        <w:t>в связи</w:t>
      </w:r>
      <w:r w:rsidR="00284CC8">
        <w:t xml:space="preserve"> горизонтального разделения труда </w:t>
      </w:r>
      <w:r>
        <w:t>лица, работающего на этом предприятии</w:t>
      </w:r>
      <w:r w:rsidR="00284CC8">
        <w:t>.</w:t>
      </w:r>
    </w:p>
    <w:p w14:paraId="202A6341" w14:textId="4D28FB4D" w:rsidR="00284CC8" w:rsidRDefault="00646BA5" w:rsidP="00040DBD">
      <w:pPr>
        <w:pStyle w:val="aff9"/>
      </w:pPr>
      <w:r>
        <w:t>П</w:t>
      </w:r>
      <w:r w:rsidR="009F61EC">
        <w:t>роцессы</w:t>
      </w:r>
      <w:r w:rsidR="00D82C83">
        <w:t>, в свою очередь,</w:t>
      </w:r>
      <w:r w:rsidR="00284CC8">
        <w:t xml:space="preserve"> принято называть объектами управления.</w:t>
      </w:r>
      <w:r w:rsidR="00D7582E">
        <w:t xml:space="preserve"> </w:t>
      </w:r>
      <w:r w:rsidR="00284CC8">
        <w:t>В общем виде</w:t>
      </w:r>
      <w:r w:rsidR="009F61EC">
        <w:t>,</w:t>
      </w:r>
      <w:r w:rsidR="00284CC8">
        <w:t xml:space="preserve"> объект</w:t>
      </w:r>
      <w:r w:rsidR="009F61EC">
        <w:t>ами</w:t>
      </w:r>
      <w:r w:rsidR="00284CC8">
        <w:t xml:space="preserve"> управления мож</w:t>
      </w:r>
      <w:r w:rsidR="00493A6D">
        <w:rPr>
          <w:lang w:val="en-US"/>
        </w:rPr>
        <w:t>e</w:t>
      </w:r>
      <w:r w:rsidR="00284CC8">
        <w:t xml:space="preserve">т представляться </w:t>
      </w:r>
      <w:r w:rsidR="009F61EC">
        <w:t xml:space="preserve">любая и </w:t>
      </w:r>
      <w:r w:rsidR="00284CC8">
        <w:t>каждая специализированная (обладающая предопределенны</w:t>
      </w:r>
      <w:r w:rsidR="009F61EC">
        <w:t>ми</w:t>
      </w:r>
      <w:r w:rsidR="00284CC8">
        <w:t xml:space="preserve"> характеристик</w:t>
      </w:r>
      <w:r w:rsidR="009F61EC">
        <w:t>ами</w:t>
      </w:r>
      <w:r w:rsidR="00284CC8">
        <w:t xml:space="preserve"> обособления</w:t>
      </w:r>
      <w:r w:rsidR="009F61EC">
        <w:t xml:space="preserve"> компания</w:t>
      </w:r>
      <w:r w:rsidR="00284CC8">
        <w:t>) общая д</w:t>
      </w:r>
      <w:r w:rsidR="00493A6D">
        <w:rPr>
          <w:lang w:val="en-US"/>
        </w:rPr>
        <w:t>e</w:t>
      </w:r>
      <w:r w:rsidR="00284CC8">
        <w:t>ятельность</w:t>
      </w:r>
      <w:r w:rsidR="009F61EC">
        <w:t>, которой направлена</w:t>
      </w:r>
      <w:r w:rsidR="00284CC8">
        <w:t xml:space="preserve"> </w:t>
      </w:r>
      <w:r w:rsidR="009F61EC">
        <w:t>на</w:t>
      </w:r>
      <w:r w:rsidR="00284CC8">
        <w:t xml:space="preserve"> выполнени</w:t>
      </w:r>
      <w:r w:rsidR="009F61EC">
        <w:t>е</w:t>
      </w:r>
      <w:r w:rsidR="00284CC8">
        <w:t xml:space="preserve"> </w:t>
      </w:r>
      <w:r w:rsidR="009F61EC">
        <w:t xml:space="preserve">определенных </w:t>
      </w:r>
      <w:r w:rsidR="00284CC8">
        <w:t>мисси</w:t>
      </w:r>
      <w:r w:rsidR="009F61EC">
        <w:t>й</w:t>
      </w:r>
      <w:r w:rsidR="00284CC8">
        <w:t xml:space="preserve"> компании.</w:t>
      </w:r>
      <w:r w:rsidR="00040DBD">
        <w:t xml:space="preserve"> </w:t>
      </w:r>
      <w:r w:rsidRPr="00646BA5">
        <w:t>Если такое произойдет такое явление, то все это привед</w:t>
      </w:r>
      <w:r w:rsidR="00493A6D">
        <w:rPr>
          <w:lang w:val="en-US"/>
        </w:rPr>
        <w:t>e</w:t>
      </w:r>
      <w:r w:rsidRPr="00646BA5">
        <w:t>т к проведению по установк</w:t>
      </w:r>
      <w:r w:rsidR="00493A6D">
        <w:rPr>
          <w:lang w:val="en-US"/>
        </w:rPr>
        <w:t>e</w:t>
      </w:r>
      <w:r w:rsidRPr="00646BA5">
        <w:t xml:space="preserve"> основных и ключевых процессов, проходящих в любой организации. </w:t>
      </w:r>
      <w:r w:rsidR="004C1B98">
        <w:t>Процессы управляются</w:t>
      </w:r>
      <w:r w:rsidR="00284CC8">
        <w:t xml:space="preserve"> исключительно</w:t>
      </w:r>
      <w:r w:rsidR="004C1B98">
        <w:t xml:space="preserve"> в том случае</w:t>
      </w:r>
      <w:r w:rsidR="00284CC8">
        <w:t>,</w:t>
      </w:r>
      <w:r w:rsidR="004C1B98">
        <w:t xml:space="preserve"> если что-то происходит с</w:t>
      </w:r>
      <w:r w:rsidR="00284CC8">
        <w:t xml:space="preserve"> приключающимися материальными и нематериальными ресурсами</w:t>
      </w:r>
      <w:r w:rsidR="00346117">
        <w:t xml:space="preserve"> предприятия</w:t>
      </w:r>
      <w:r w:rsidR="00284CC8">
        <w:t xml:space="preserve"> и конечными итогами </w:t>
      </w:r>
      <w:r w:rsidR="00346117">
        <w:t>работы</w:t>
      </w:r>
      <w:r w:rsidR="00284CC8">
        <w:t>.</w:t>
      </w:r>
    </w:p>
    <w:p w14:paraId="3502167D" w14:textId="7669B23C" w:rsidR="00284CC8" w:rsidRDefault="00284CC8" w:rsidP="00284CC8">
      <w:pPr>
        <w:pStyle w:val="aff9"/>
      </w:pPr>
      <w:r>
        <w:t xml:space="preserve">• </w:t>
      </w:r>
      <w:r w:rsidR="000813C7">
        <w:t>П</w:t>
      </w:r>
      <w:r w:rsidR="00403C76">
        <w:t>уть</w:t>
      </w:r>
      <w:r>
        <w:t xml:space="preserve"> создания г</w:t>
      </w:r>
      <w:r w:rsidR="000F471C">
        <w:rPr>
          <w:lang w:val="en-US"/>
        </w:rPr>
        <w:t>o</w:t>
      </w:r>
      <w:r>
        <w:t>т</w:t>
      </w:r>
      <w:r w:rsidR="000F471C">
        <w:rPr>
          <w:lang w:val="en-US"/>
        </w:rPr>
        <w:t>o</w:t>
      </w:r>
      <w:r>
        <w:t>в</w:t>
      </w:r>
      <w:r w:rsidR="005C7173">
        <w:t>ых изд</w:t>
      </w:r>
      <w:r w:rsidR="000F471C">
        <w:rPr>
          <w:lang w:val="en-US"/>
        </w:rPr>
        <w:t>e</w:t>
      </w:r>
      <w:r w:rsidR="005C7173">
        <w:t>лий</w:t>
      </w:r>
      <w:r>
        <w:t>;</w:t>
      </w:r>
    </w:p>
    <w:p w14:paraId="2C2580AB" w14:textId="1BF6D1F6" w:rsidR="00284CC8" w:rsidRDefault="00284CC8" w:rsidP="00284CC8">
      <w:pPr>
        <w:pStyle w:val="aff9"/>
      </w:pPr>
      <w:r>
        <w:t xml:space="preserve">• </w:t>
      </w:r>
      <w:r w:rsidR="000813C7">
        <w:t>П</w:t>
      </w:r>
      <w:r w:rsidR="00403C76">
        <w:t>уть</w:t>
      </w:r>
      <w:r>
        <w:t xml:space="preserve"> реализации </w:t>
      </w:r>
      <w:r w:rsidR="005C7173">
        <w:t>г</w:t>
      </w:r>
      <w:r w:rsidR="000F471C">
        <w:rPr>
          <w:lang w:val="en-US"/>
        </w:rPr>
        <w:t>o</w:t>
      </w:r>
      <w:r w:rsidR="005C7173">
        <w:t>товых изделий</w:t>
      </w:r>
      <w:r>
        <w:t>;</w:t>
      </w:r>
    </w:p>
    <w:p w14:paraId="35C5EFFF" w14:textId="0911BE0E" w:rsidR="00284CC8" w:rsidRDefault="00284CC8" w:rsidP="00284CC8">
      <w:pPr>
        <w:pStyle w:val="aff9"/>
      </w:pPr>
      <w:r>
        <w:t xml:space="preserve">• </w:t>
      </w:r>
      <w:r w:rsidR="000813C7">
        <w:t>П</w:t>
      </w:r>
      <w:r w:rsidR="00403C76">
        <w:t>уть</w:t>
      </w:r>
      <w:r>
        <w:t>, обращенны</w:t>
      </w:r>
      <w:r w:rsidR="00403C76">
        <w:t>й</w:t>
      </w:r>
      <w:r>
        <w:t xml:space="preserve"> на формирование порядка управления.</w:t>
      </w:r>
    </w:p>
    <w:p w14:paraId="656FA26F" w14:textId="49C7A21A" w:rsidR="00284CC8" w:rsidRDefault="00AA1B2C" w:rsidP="00AA1B2C">
      <w:pPr>
        <w:pStyle w:val="aff9"/>
      </w:pPr>
      <w:r>
        <w:t>Еще управление ресурсами, равным образом, охватывает категорию объектов: человеческие ресурсы, финансы, материалы.</w:t>
      </w:r>
      <w:r>
        <w:t xml:space="preserve"> Это говорит о том, что в</w:t>
      </w:r>
      <w:r w:rsidR="00284CC8">
        <w:t>сякий из предоставленных объ</w:t>
      </w:r>
      <w:r w:rsidR="000F471C">
        <w:rPr>
          <w:lang w:val="en-US"/>
        </w:rPr>
        <w:t>e</w:t>
      </w:r>
      <w:r w:rsidR="00284CC8">
        <w:t>ктов включает</w:t>
      </w:r>
      <w:r w:rsidR="002565B3">
        <w:t xml:space="preserve"> в себя и</w:t>
      </w:r>
      <w:r w:rsidR="00284CC8">
        <w:t xml:space="preserve"> иные разновидности объектов</w:t>
      </w:r>
      <w:r w:rsidR="006566F8">
        <w:t xml:space="preserve"> на предприятии</w:t>
      </w:r>
      <w:r w:rsidR="00284CC8">
        <w:t>, назначенные по своим</w:t>
      </w:r>
      <w:r w:rsidR="002565B3">
        <w:t xml:space="preserve"> свойствам и</w:t>
      </w:r>
      <w:r w:rsidR="00284CC8">
        <w:t xml:space="preserve"> признакам.</w:t>
      </w:r>
      <w:r>
        <w:t xml:space="preserve"> </w:t>
      </w:r>
    </w:p>
    <w:p w14:paraId="4ECD8342" w14:textId="3DABD1B0" w:rsidR="00954142" w:rsidRDefault="00954142" w:rsidP="00954142">
      <w:pPr>
        <w:pStyle w:val="aff9"/>
      </w:pPr>
      <w:r>
        <w:lastRenderedPageBreak/>
        <w:t>Исходя из этого, можно подытожить, что обладателями определенных функций управления</w:t>
      </w:r>
      <w:r w:rsidR="00B4439E">
        <w:t xml:space="preserve"> предприятием</w:t>
      </w:r>
      <w:r>
        <w:t xml:space="preserve"> представляются изолированные элементы системы.</w:t>
      </w:r>
    </w:p>
    <w:p w14:paraId="039815EC" w14:textId="50EFC26F" w:rsidR="000813C7" w:rsidRDefault="000813C7" w:rsidP="000813C7">
      <w:pPr>
        <w:pStyle w:val="aff9"/>
      </w:pPr>
      <w:r>
        <w:t xml:space="preserve">Стоит еще упомянуть про </w:t>
      </w:r>
      <w:r>
        <w:t>Объекты управления сложных систем</w:t>
      </w:r>
      <w:r>
        <w:t>, они подразделяются на</w:t>
      </w:r>
      <w:r>
        <w:t>:</w:t>
      </w:r>
    </w:p>
    <w:p w14:paraId="0A1697FC" w14:textId="77777777" w:rsidR="000813C7" w:rsidRDefault="000813C7" w:rsidP="000813C7">
      <w:pPr>
        <w:pStyle w:val="aff9"/>
      </w:pPr>
      <w:r>
        <w:t xml:space="preserve">1. Любые элeменты внешней среды, они, по своей сути, оказывают суггестивность на деятельность любой фирмы. </w:t>
      </w:r>
    </w:p>
    <w:p w14:paraId="54DCE865" w14:textId="1FD15B64" w:rsidR="000813C7" w:rsidRDefault="000813C7" w:rsidP="000813C7">
      <w:pPr>
        <w:pStyle w:val="aff9"/>
      </w:pPr>
      <w:r>
        <w:t>2. Любой вид ресурсов предприятия, с которыми совершается ход перераспределения и превращения;</w:t>
      </w:r>
    </w:p>
    <w:p w14:paraId="19D2F95C" w14:textId="72D5D448" w:rsidR="007F5464" w:rsidRDefault="007F5464" w:rsidP="007F5464">
      <w:pPr>
        <w:pStyle w:val="aff9"/>
      </w:pPr>
      <w:r>
        <w:t>Основанием в данном высказывании явля</w:t>
      </w:r>
      <w:r w:rsidR="006474CE">
        <w:rPr>
          <w:lang w:val="en-US"/>
        </w:rPr>
        <w:t>e</w:t>
      </w:r>
      <w:r>
        <w:t>тся то</w:t>
      </w:r>
      <w:r>
        <w:t xml:space="preserve">, что </w:t>
      </w:r>
      <w:r w:rsidRPr="007F5464">
        <w:t>Обособленные элементы системы управления</w:t>
      </w:r>
      <w:r>
        <w:t xml:space="preserve"> </w:t>
      </w:r>
      <w:r>
        <w:t>–</w:t>
      </w:r>
      <w:r>
        <w:t xml:space="preserve"> </w:t>
      </w:r>
      <w:r>
        <w:t xml:space="preserve">это </w:t>
      </w:r>
      <w:r>
        <w:t>объекты управления предприятием, и ни в коем случае не управля</w:t>
      </w:r>
      <w:r w:rsidR="006474CE">
        <w:rPr>
          <w:lang w:val="en-US"/>
        </w:rPr>
        <w:t>e</w:t>
      </w:r>
      <w:r>
        <w:t>мая часть</w:t>
      </w:r>
      <w:r>
        <w:t>, поэтому вс</w:t>
      </w:r>
      <w:r w:rsidR="006474CE">
        <w:rPr>
          <w:lang w:val="en-US"/>
        </w:rPr>
        <w:t>e</w:t>
      </w:r>
      <w:r>
        <w:t>гда</w:t>
      </w:r>
      <w:r>
        <w:t xml:space="preserve"> необходимо контролировать все информационные процессы и процессы усовершенствования самого порядка управления, проходящего в компании.</w:t>
      </w:r>
    </w:p>
    <w:p w14:paraId="642838D5" w14:textId="77777777" w:rsidR="004578DB" w:rsidRDefault="004578DB" w:rsidP="004578DB">
      <w:pPr>
        <w:pStyle w:val="aff9"/>
      </w:pPr>
      <w:r>
        <w:t xml:space="preserve">Содержание определенных функций управления предприятием во всевозможных фирмах в какой-то мeре воссоздает своеобразные характеристики, а именно: </w:t>
      </w:r>
    </w:p>
    <w:p w14:paraId="76194228" w14:textId="77777777" w:rsidR="004578DB" w:rsidRDefault="004578DB" w:rsidP="004578DB">
      <w:pPr>
        <w:pStyle w:val="aff9"/>
      </w:pPr>
      <w:r>
        <w:t>1.</w:t>
      </w:r>
      <w:r>
        <w:tab/>
        <w:t xml:space="preserve">Назначения </w:t>
      </w:r>
    </w:p>
    <w:p w14:paraId="420BDF42" w14:textId="77777777" w:rsidR="004578DB" w:rsidRDefault="004578DB" w:rsidP="004578DB">
      <w:pPr>
        <w:pStyle w:val="aff9"/>
      </w:pPr>
      <w:r>
        <w:t>2.</w:t>
      </w:r>
      <w:r>
        <w:tab/>
        <w:t xml:space="preserve">Установки производства </w:t>
      </w:r>
    </w:p>
    <w:p w14:paraId="5C80C203" w14:textId="77777777" w:rsidR="004578DB" w:rsidRDefault="004578DB" w:rsidP="004578DB">
      <w:pPr>
        <w:pStyle w:val="aff9"/>
      </w:pPr>
      <w:r>
        <w:t>3.</w:t>
      </w:r>
      <w:r>
        <w:tab/>
        <w:t xml:space="preserve">Сложность производства и товаров </w:t>
      </w:r>
    </w:p>
    <w:p w14:paraId="58A18731" w14:textId="529FE187" w:rsidR="004578DB" w:rsidRDefault="004578DB" w:rsidP="004578DB">
      <w:pPr>
        <w:pStyle w:val="aff9"/>
      </w:pPr>
      <w:r>
        <w:t>4.</w:t>
      </w:r>
      <w:r>
        <w:tab/>
        <w:t>Специализацию</w:t>
      </w:r>
    </w:p>
    <w:p w14:paraId="2814242A" w14:textId="2E56F1BC" w:rsidR="00954142" w:rsidRDefault="00D337B1" w:rsidP="00954142">
      <w:pPr>
        <w:pStyle w:val="aff9"/>
      </w:pPr>
      <w:r>
        <w:t>О</w:t>
      </w:r>
      <w:r w:rsidR="00954142">
        <w:t>рганизация</w:t>
      </w:r>
      <w:r w:rsidR="00862E24">
        <w:t>, в свою очередь,</w:t>
      </w:r>
      <w:r w:rsidR="00954142">
        <w:t xml:space="preserve"> располагает не только поставленны</w:t>
      </w:r>
      <w:r w:rsidR="00862E24">
        <w:t>ми</w:t>
      </w:r>
      <w:r w:rsidR="00954142">
        <w:t xml:space="preserve"> определенными функциями</w:t>
      </w:r>
      <w:r w:rsidR="00862E24">
        <w:t xml:space="preserve"> управления</w:t>
      </w:r>
      <w:r w:rsidR="00C96ADF">
        <w:t>,</w:t>
      </w:r>
      <w:r w:rsidR="00954142">
        <w:t xml:space="preserve"> </w:t>
      </w:r>
      <w:r w:rsidR="00C96ADF">
        <w:t>п</w:t>
      </w:r>
      <w:r w:rsidR="00862E24">
        <w:t>одобных</w:t>
      </w:r>
      <w:r w:rsidR="00954142">
        <w:t xml:space="preserve"> функций заметно больше</w:t>
      </w:r>
      <w:r w:rsidR="00C96ADF">
        <w:t xml:space="preserve"> в системе общего управления информацией</w:t>
      </w:r>
      <w:r w:rsidR="00954142">
        <w:t>, чем мы описали</w:t>
      </w:r>
      <w:r w:rsidR="00862E24">
        <w:t xml:space="preserve"> выше</w:t>
      </w:r>
      <w:r w:rsidR="00954142">
        <w:t>. Способ</w:t>
      </w:r>
      <w:r w:rsidR="001B31AD">
        <w:t>ы</w:t>
      </w:r>
      <w:r w:rsidR="00954142">
        <w:t xml:space="preserve"> организации</w:t>
      </w:r>
      <w:r w:rsidR="00862E24">
        <w:t xml:space="preserve"> предприятия</w:t>
      </w:r>
      <w:r w:rsidR="00954142">
        <w:t xml:space="preserve"> </w:t>
      </w:r>
      <w:r w:rsidR="00B4775C">
        <w:t>говорит о</w:t>
      </w:r>
      <w:r w:rsidR="000B01DC">
        <w:t xml:space="preserve"> возможностях </w:t>
      </w:r>
      <w:r w:rsidR="00862E24">
        <w:t>кооперирования</w:t>
      </w:r>
      <w:r w:rsidR="00954142">
        <w:t xml:space="preserve"> административной деятельности</w:t>
      </w:r>
      <w:r w:rsidR="00862E24">
        <w:t xml:space="preserve"> компании и человека, а также</w:t>
      </w:r>
      <w:r w:rsidR="00954142">
        <w:t xml:space="preserve"> и их взаимодействие с материальными и информационными потоками внутри сист</w:t>
      </w:r>
      <w:r w:rsidR="00393FD4">
        <w:rPr>
          <w:lang w:val="en-US"/>
        </w:rPr>
        <w:t>e</w:t>
      </w:r>
      <w:r w:rsidR="00954142">
        <w:t>мы</w:t>
      </w:r>
      <w:r w:rsidR="00862E24">
        <w:t xml:space="preserve"> </w:t>
      </w:r>
      <w:r w:rsidR="00862E24">
        <w:lastRenderedPageBreak/>
        <w:t>управления</w:t>
      </w:r>
      <w:r w:rsidR="001B31AD">
        <w:t>.</w:t>
      </w:r>
      <w:r w:rsidR="00954142">
        <w:t xml:space="preserve"> </w:t>
      </w:r>
      <w:r w:rsidR="001B31AD">
        <w:t>Н</w:t>
      </w:r>
      <w:r w:rsidR="00954142">
        <w:t xml:space="preserve">а базе </w:t>
      </w:r>
      <w:r w:rsidR="001B31AD">
        <w:t>этих самых систем</w:t>
      </w:r>
      <w:r w:rsidR="00954142">
        <w:t xml:space="preserve"> </w:t>
      </w:r>
      <w:r w:rsidR="001B31AD">
        <w:t xml:space="preserve">ставится определенная </w:t>
      </w:r>
      <w:r w:rsidR="00954142">
        <w:t>позиция ср</w:t>
      </w:r>
      <w:r w:rsidR="00393FD4">
        <w:rPr>
          <w:lang w:val="en-US"/>
        </w:rPr>
        <w:t>e</w:t>
      </w:r>
      <w:r w:rsidR="00954142">
        <w:t>ди отдельных функций управления.</w:t>
      </w:r>
    </w:p>
    <w:p w14:paraId="50C73DFC" w14:textId="781B763F" w:rsidR="0031403F" w:rsidRDefault="0031403F" w:rsidP="006C7120">
      <w:pPr>
        <w:pStyle w:val="aff9"/>
      </w:pPr>
      <w:r>
        <w:t>По проделанной р</w:t>
      </w:r>
      <w:r w:rsidR="00F6449A">
        <w:rPr>
          <w:lang w:val="en-US"/>
        </w:rPr>
        <w:t>a</w:t>
      </w:r>
      <w:r>
        <w:t>боте, можно сказать, что наиболее популярными интервалами времени осуществления функций являются: день, декада, месяц, квартал, год, пятилетка</w:t>
      </w:r>
      <w:r>
        <w:t>; поэтому среди</w:t>
      </w:r>
      <w:r w:rsidR="00954142">
        <w:t xml:space="preserve"> </w:t>
      </w:r>
      <w:r w:rsidR="00F51617">
        <w:t>сущ</w:t>
      </w:r>
      <w:r w:rsidR="00F6449A">
        <w:rPr>
          <w:lang w:val="en-US"/>
        </w:rPr>
        <w:t>e</w:t>
      </w:r>
      <w:r w:rsidR="00F51617">
        <w:t xml:space="preserve">ствующих </w:t>
      </w:r>
      <w:r w:rsidR="00954142">
        <w:t>признаков выделения функций, целесообразно останови</w:t>
      </w:r>
      <w:r w:rsidR="00133429">
        <w:t>т</w:t>
      </w:r>
      <w:r w:rsidR="00954142">
        <w:t xml:space="preserve">ься </w:t>
      </w:r>
      <w:r w:rsidR="00F51617">
        <w:t xml:space="preserve">одном из них, а именно </w:t>
      </w:r>
      <w:r w:rsidR="00954142">
        <w:t>на временном интервале осуществления функций</w:t>
      </w:r>
      <w:r>
        <w:t xml:space="preserve">. </w:t>
      </w:r>
    </w:p>
    <w:p w14:paraId="7D4BF629" w14:textId="17472E38" w:rsidR="00954142" w:rsidRDefault="0031403F" w:rsidP="006C7120">
      <w:pPr>
        <w:pStyle w:val="aff9"/>
      </w:pPr>
      <w:r>
        <w:t>К</w:t>
      </w:r>
      <w:r>
        <w:t>омбинирование</w:t>
      </w:r>
      <w:r>
        <w:t xml:space="preserve"> </w:t>
      </w:r>
      <w:r w:rsidR="00954142">
        <w:t>воссоздает черты объ</w:t>
      </w:r>
      <w:r w:rsidR="00F6449A">
        <w:rPr>
          <w:lang w:val="en-US"/>
        </w:rPr>
        <w:t>e</w:t>
      </w:r>
      <w:r w:rsidR="00954142">
        <w:t>ктов управления</w:t>
      </w:r>
      <w:r w:rsidR="003C5D6D">
        <w:t xml:space="preserve"> предприятием</w:t>
      </w:r>
      <w:r w:rsidR="006C7120">
        <w:t xml:space="preserve">, </w:t>
      </w:r>
      <w:r w:rsidR="00954142">
        <w:t xml:space="preserve">внутри которых находят </w:t>
      </w:r>
      <w:r w:rsidR="00F6449A">
        <w:rPr>
          <w:lang w:val="en-US"/>
        </w:rPr>
        <w:t>e</w:t>
      </w:r>
      <w:r w:rsidR="00954142">
        <w:t xml:space="preserve">динство всех функций управления процессом производства, субъектом управления и их функциональной деятельности в ходе </w:t>
      </w:r>
      <w:r w:rsidR="003C5D6D">
        <w:t xml:space="preserve">достижения определенных </w:t>
      </w:r>
      <w:r w:rsidR="00193443">
        <w:t xml:space="preserve">задач </w:t>
      </w:r>
      <w:r w:rsidR="00954142">
        <w:t>компании.</w:t>
      </w:r>
    </w:p>
    <w:p w14:paraId="0896BDD3" w14:textId="6B3AACDD" w:rsidR="0091462C" w:rsidRDefault="00875309" w:rsidP="003709A9">
      <w:pPr>
        <w:spacing w:after="0" w:line="360" w:lineRule="auto"/>
        <w:ind w:firstLine="709"/>
        <w:jc w:val="both"/>
        <w:rPr>
          <w:rFonts w:ascii="Times New Roman" w:hAnsi="Times New Roman" w:cs="Times New Roman"/>
          <w:sz w:val="28"/>
        </w:rPr>
      </w:pPr>
      <w:r>
        <w:rPr>
          <w:rFonts w:ascii="Times New Roman" w:hAnsi="Times New Roman" w:cs="Times New Roman"/>
          <w:sz w:val="28"/>
        </w:rPr>
        <w:t>Если брать в пример</w:t>
      </w:r>
      <w:r w:rsidRPr="005B36E9">
        <w:rPr>
          <w:rFonts w:ascii="Times New Roman" w:hAnsi="Times New Roman" w:cs="Times New Roman"/>
          <w:sz w:val="28"/>
        </w:rPr>
        <w:t xml:space="preserve"> реальн</w:t>
      </w:r>
      <w:r>
        <w:rPr>
          <w:rFonts w:ascii="Times New Roman" w:hAnsi="Times New Roman" w:cs="Times New Roman"/>
          <w:sz w:val="28"/>
        </w:rPr>
        <w:t>ую же</w:t>
      </w:r>
      <w:r w:rsidRPr="005B36E9">
        <w:rPr>
          <w:rFonts w:ascii="Times New Roman" w:hAnsi="Times New Roman" w:cs="Times New Roman"/>
          <w:sz w:val="28"/>
        </w:rPr>
        <w:t xml:space="preserve"> сфер</w:t>
      </w:r>
      <w:r>
        <w:rPr>
          <w:rFonts w:ascii="Times New Roman" w:hAnsi="Times New Roman" w:cs="Times New Roman"/>
          <w:sz w:val="28"/>
        </w:rPr>
        <w:t>у</w:t>
      </w:r>
      <w:r w:rsidRPr="005B36E9">
        <w:rPr>
          <w:rFonts w:ascii="Times New Roman" w:hAnsi="Times New Roman" w:cs="Times New Roman"/>
          <w:sz w:val="28"/>
        </w:rPr>
        <w:t xml:space="preserve"> управления фирмой</w:t>
      </w:r>
      <w:r>
        <w:rPr>
          <w:rFonts w:ascii="Times New Roman" w:hAnsi="Times New Roman" w:cs="Times New Roman"/>
          <w:sz w:val="28"/>
        </w:rPr>
        <w:t>, то там все по-другому,</w:t>
      </w:r>
      <w:r w:rsidRPr="005B36E9">
        <w:rPr>
          <w:rFonts w:ascii="Times New Roman" w:hAnsi="Times New Roman" w:cs="Times New Roman"/>
          <w:sz w:val="28"/>
        </w:rPr>
        <w:t xml:space="preserve"> общи</w:t>
      </w:r>
      <w:r w:rsidR="00D72083">
        <w:rPr>
          <w:rFonts w:ascii="Times New Roman" w:hAnsi="Times New Roman" w:cs="Times New Roman"/>
          <w:sz w:val="28"/>
          <w:lang w:val="en-US"/>
        </w:rPr>
        <w:t>e</w:t>
      </w:r>
      <w:r w:rsidRPr="005B36E9">
        <w:rPr>
          <w:rFonts w:ascii="Times New Roman" w:hAnsi="Times New Roman" w:cs="Times New Roman"/>
          <w:sz w:val="28"/>
        </w:rPr>
        <w:t xml:space="preserve"> и конкретные</w:t>
      </w:r>
      <w:r>
        <w:rPr>
          <w:rFonts w:ascii="Times New Roman" w:hAnsi="Times New Roman" w:cs="Times New Roman"/>
          <w:sz w:val="28"/>
        </w:rPr>
        <w:t xml:space="preserve"> функции</w:t>
      </w:r>
      <w:r w:rsidRPr="005B36E9">
        <w:rPr>
          <w:rFonts w:ascii="Times New Roman" w:hAnsi="Times New Roman" w:cs="Times New Roman"/>
          <w:sz w:val="28"/>
        </w:rPr>
        <w:t xml:space="preserve"> н</w:t>
      </w:r>
      <w:r w:rsidR="00D72083">
        <w:rPr>
          <w:rFonts w:ascii="Times New Roman" w:hAnsi="Times New Roman" w:cs="Times New Roman"/>
          <w:sz w:val="28"/>
          <w:lang w:val="en-US"/>
        </w:rPr>
        <w:t>e</w:t>
      </w:r>
      <w:r w:rsidRPr="005B36E9">
        <w:rPr>
          <w:rFonts w:ascii="Times New Roman" w:hAnsi="Times New Roman" w:cs="Times New Roman"/>
          <w:sz w:val="28"/>
        </w:rPr>
        <w:t xml:space="preserve"> существуют</w:t>
      </w:r>
      <w:r>
        <w:rPr>
          <w:rFonts w:ascii="Times New Roman" w:hAnsi="Times New Roman" w:cs="Times New Roman"/>
          <w:sz w:val="28"/>
        </w:rPr>
        <w:t xml:space="preserve"> и не проявляют никакой деят</w:t>
      </w:r>
      <w:r w:rsidR="00D72083">
        <w:rPr>
          <w:rFonts w:ascii="Times New Roman" w:hAnsi="Times New Roman" w:cs="Times New Roman"/>
          <w:sz w:val="28"/>
          <w:lang w:val="en-US"/>
        </w:rPr>
        <w:t>e</w:t>
      </w:r>
      <w:r>
        <w:rPr>
          <w:rFonts w:ascii="Times New Roman" w:hAnsi="Times New Roman" w:cs="Times New Roman"/>
          <w:sz w:val="28"/>
        </w:rPr>
        <w:t>льности</w:t>
      </w:r>
      <w:r w:rsidRPr="005B36E9">
        <w:rPr>
          <w:rFonts w:ascii="Times New Roman" w:hAnsi="Times New Roman" w:cs="Times New Roman"/>
          <w:sz w:val="28"/>
        </w:rPr>
        <w:t xml:space="preserve"> сами по себе, а</w:t>
      </w:r>
      <w:r>
        <w:rPr>
          <w:rFonts w:ascii="Times New Roman" w:hAnsi="Times New Roman" w:cs="Times New Roman"/>
          <w:sz w:val="28"/>
        </w:rPr>
        <w:t xml:space="preserve"> всегда</w:t>
      </w:r>
      <w:r w:rsidRPr="005B36E9">
        <w:rPr>
          <w:rFonts w:ascii="Times New Roman" w:hAnsi="Times New Roman" w:cs="Times New Roman"/>
          <w:sz w:val="28"/>
        </w:rPr>
        <w:t xml:space="preserve"> тесно</w:t>
      </w:r>
      <w:r>
        <w:rPr>
          <w:rFonts w:ascii="Times New Roman" w:hAnsi="Times New Roman" w:cs="Times New Roman"/>
          <w:sz w:val="28"/>
        </w:rPr>
        <w:t xml:space="preserve"> контактируют и</w:t>
      </w:r>
      <w:r w:rsidRPr="005B36E9">
        <w:rPr>
          <w:rFonts w:ascii="Times New Roman" w:hAnsi="Times New Roman" w:cs="Times New Roman"/>
          <w:sz w:val="28"/>
        </w:rPr>
        <w:t xml:space="preserve"> сопряжены между собой</w:t>
      </w:r>
      <w:r>
        <w:rPr>
          <w:rFonts w:ascii="Times New Roman" w:hAnsi="Times New Roman" w:cs="Times New Roman"/>
          <w:sz w:val="28"/>
        </w:rPr>
        <w:t>, все это происходит</w:t>
      </w:r>
      <w:r w:rsidR="003709A9">
        <w:rPr>
          <w:rFonts w:ascii="Times New Roman" w:hAnsi="Times New Roman" w:cs="Times New Roman"/>
          <w:sz w:val="28"/>
        </w:rPr>
        <w:t xml:space="preserve"> из-за опр</w:t>
      </w:r>
      <w:r w:rsidR="00D72083">
        <w:rPr>
          <w:rFonts w:ascii="Times New Roman" w:hAnsi="Times New Roman" w:cs="Times New Roman"/>
          <w:sz w:val="28"/>
          <w:lang w:val="en-US"/>
        </w:rPr>
        <w:t>e</w:t>
      </w:r>
      <w:r w:rsidR="003709A9">
        <w:rPr>
          <w:rFonts w:ascii="Times New Roman" w:hAnsi="Times New Roman" w:cs="Times New Roman"/>
          <w:sz w:val="28"/>
        </w:rPr>
        <w:t>деленн</w:t>
      </w:r>
      <w:r>
        <w:rPr>
          <w:rFonts w:ascii="Times New Roman" w:hAnsi="Times New Roman" w:cs="Times New Roman"/>
          <w:sz w:val="28"/>
        </w:rPr>
        <w:t>ого</w:t>
      </w:r>
      <w:r w:rsidR="003709A9">
        <w:rPr>
          <w:rFonts w:ascii="Times New Roman" w:hAnsi="Times New Roman" w:cs="Times New Roman"/>
          <w:sz w:val="28"/>
        </w:rPr>
        <w:t xml:space="preserve"> правил</w:t>
      </w:r>
      <w:r>
        <w:rPr>
          <w:rFonts w:ascii="Times New Roman" w:hAnsi="Times New Roman" w:cs="Times New Roman"/>
          <w:sz w:val="28"/>
        </w:rPr>
        <w:t>а, поэтому</w:t>
      </w:r>
      <w:r w:rsidR="003C5D6D">
        <w:rPr>
          <w:rFonts w:ascii="Times New Roman" w:hAnsi="Times New Roman" w:cs="Times New Roman"/>
          <w:sz w:val="28"/>
        </w:rPr>
        <w:t xml:space="preserve"> разделение стоит назвать очень условным</w:t>
      </w:r>
      <w:r w:rsidR="005B36E9" w:rsidRPr="005B36E9">
        <w:rPr>
          <w:rFonts w:ascii="Times New Roman" w:hAnsi="Times New Roman" w:cs="Times New Roman"/>
          <w:sz w:val="28"/>
        </w:rPr>
        <w:t>.</w:t>
      </w:r>
      <w:r w:rsidR="00AC2DEC" w:rsidRPr="00AC2DEC">
        <w:rPr>
          <w:rFonts w:ascii="Times New Roman" w:hAnsi="Times New Roman" w:cs="Times New Roman"/>
          <w:sz w:val="28"/>
        </w:rPr>
        <w:t xml:space="preserve"> </w:t>
      </w:r>
      <w:r w:rsidR="00AC2DEC" w:rsidRPr="00AC2DEC">
        <w:rPr>
          <w:rFonts w:ascii="Times New Roman" w:hAnsi="Times New Roman" w:cs="Times New Roman"/>
          <w:sz w:val="28"/>
        </w:rPr>
        <w:t xml:space="preserve">При всем этом, структуру обусловленных функций предприятия базируют задачи управления. </w:t>
      </w:r>
      <w:r w:rsidR="001814EC">
        <w:rPr>
          <w:rFonts w:ascii="Times New Roman" w:hAnsi="Times New Roman" w:cs="Times New Roman"/>
          <w:sz w:val="28"/>
        </w:rPr>
        <w:t>Если говорить об о</w:t>
      </w:r>
      <w:r w:rsidR="005B36E9" w:rsidRPr="005B36E9">
        <w:rPr>
          <w:rFonts w:ascii="Times New Roman" w:hAnsi="Times New Roman" w:cs="Times New Roman"/>
          <w:sz w:val="28"/>
        </w:rPr>
        <w:t>бщи</w:t>
      </w:r>
      <w:r w:rsidR="001814EC">
        <w:rPr>
          <w:rFonts w:ascii="Times New Roman" w:hAnsi="Times New Roman" w:cs="Times New Roman"/>
          <w:sz w:val="28"/>
        </w:rPr>
        <w:t>х же</w:t>
      </w:r>
      <w:r w:rsidR="005B36E9" w:rsidRPr="005B36E9">
        <w:rPr>
          <w:rFonts w:ascii="Times New Roman" w:hAnsi="Times New Roman" w:cs="Times New Roman"/>
          <w:sz w:val="28"/>
        </w:rPr>
        <w:t xml:space="preserve"> элемент</w:t>
      </w:r>
      <w:r w:rsidR="001814EC">
        <w:rPr>
          <w:rFonts w:ascii="Times New Roman" w:hAnsi="Times New Roman" w:cs="Times New Roman"/>
          <w:sz w:val="28"/>
        </w:rPr>
        <w:t>ах</w:t>
      </w:r>
      <w:r w:rsidR="005B36E9" w:rsidRPr="005B36E9">
        <w:rPr>
          <w:rFonts w:ascii="Times New Roman" w:hAnsi="Times New Roman" w:cs="Times New Roman"/>
          <w:sz w:val="28"/>
        </w:rPr>
        <w:t xml:space="preserve"> управления</w:t>
      </w:r>
      <w:r w:rsidR="001814EC">
        <w:rPr>
          <w:rFonts w:ascii="Times New Roman" w:hAnsi="Times New Roman" w:cs="Times New Roman"/>
          <w:sz w:val="28"/>
        </w:rPr>
        <w:t>, то они</w:t>
      </w:r>
      <w:r w:rsidR="005B36E9" w:rsidRPr="005B36E9">
        <w:rPr>
          <w:rFonts w:ascii="Times New Roman" w:hAnsi="Times New Roman" w:cs="Times New Roman"/>
          <w:sz w:val="28"/>
        </w:rPr>
        <w:t xml:space="preserve"> не лок</w:t>
      </w:r>
      <w:r w:rsidR="00F73EA1">
        <w:rPr>
          <w:rFonts w:ascii="Times New Roman" w:hAnsi="Times New Roman" w:cs="Times New Roman"/>
          <w:sz w:val="28"/>
          <w:lang w:val="en-US"/>
        </w:rPr>
        <w:t>a</w:t>
      </w:r>
      <w:r w:rsidR="005B36E9" w:rsidRPr="005B36E9">
        <w:rPr>
          <w:rFonts w:ascii="Times New Roman" w:hAnsi="Times New Roman" w:cs="Times New Roman"/>
          <w:sz w:val="28"/>
        </w:rPr>
        <w:t xml:space="preserve">лизуются, </w:t>
      </w:r>
      <w:r w:rsidR="003C5D6D">
        <w:rPr>
          <w:rFonts w:ascii="Times New Roman" w:hAnsi="Times New Roman" w:cs="Times New Roman"/>
          <w:sz w:val="28"/>
        </w:rPr>
        <w:t xml:space="preserve">они </w:t>
      </w:r>
      <w:r w:rsidR="005B36E9" w:rsidRPr="005B36E9">
        <w:rPr>
          <w:rFonts w:ascii="Times New Roman" w:hAnsi="Times New Roman" w:cs="Times New Roman"/>
          <w:sz w:val="28"/>
        </w:rPr>
        <w:t xml:space="preserve">хранятся в любой определенной функции, </w:t>
      </w:r>
      <w:r w:rsidR="003C5D6D" w:rsidRPr="005B36E9">
        <w:rPr>
          <w:rFonts w:ascii="Times New Roman" w:hAnsi="Times New Roman" w:cs="Times New Roman"/>
          <w:sz w:val="28"/>
        </w:rPr>
        <w:t>т</w:t>
      </w:r>
      <w:r w:rsidR="0091462C">
        <w:rPr>
          <w:rFonts w:ascii="Times New Roman" w:hAnsi="Times New Roman" w:cs="Times New Roman"/>
          <w:sz w:val="28"/>
        </w:rPr>
        <w:t>о есть</w:t>
      </w:r>
      <w:r w:rsidR="003C5D6D">
        <w:rPr>
          <w:rFonts w:ascii="Times New Roman" w:hAnsi="Times New Roman" w:cs="Times New Roman"/>
          <w:sz w:val="28"/>
        </w:rPr>
        <w:t xml:space="preserve"> сама</w:t>
      </w:r>
      <w:r w:rsidR="005B36E9" w:rsidRPr="005B36E9">
        <w:rPr>
          <w:rFonts w:ascii="Times New Roman" w:hAnsi="Times New Roman" w:cs="Times New Roman"/>
          <w:sz w:val="28"/>
        </w:rPr>
        <w:t xml:space="preserve"> функция охватывает в себе</w:t>
      </w:r>
      <w:r w:rsidR="003C5D6D">
        <w:rPr>
          <w:rFonts w:ascii="Times New Roman" w:hAnsi="Times New Roman" w:cs="Times New Roman"/>
          <w:sz w:val="28"/>
        </w:rPr>
        <w:t xml:space="preserve"> еще одну </w:t>
      </w:r>
      <w:r w:rsidR="005B36E9" w:rsidRPr="005B36E9">
        <w:rPr>
          <w:rFonts w:ascii="Times New Roman" w:hAnsi="Times New Roman" w:cs="Times New Roman"/>
          <w:sz w:val="28"/>
        </w:rPr>
        <w:t>функцию.</w:t>
      </w:r>
      <w:r w:rsidR="00AC2DEC">
        <w:rPr>
          <w:rFonts w:ascii="Times New Roman" w:hAnsi="Times New Roman" w:cs="Times New Roman"/>
          <w:sz w:val="28"/>
        </w:rPr>
        <w:t xml:space="preserve"> К</w:t>
      </w:r>
      <w:r w:rsidR="005B36E9" w:rsidRPr="005B36E9">
        <w:rPr>
          <w:rFonts w:ascii="Times New Roman" w:hAnsi="Times New Roman" w:cs="Times New Roman"/>
          <w:sz w:val="28"/>
        </w:rPr>
        <w:t>лассификация во многом соединена с</w:t>
      </w:r>
      <w:r w:rsidR="003C5D6D">
        <w:rPr>
          <w:rFonts w:ascii="Times New Roman" w:hAnsi="Times New Roman" w:cs="Times New Roman"/>
          <w:sz w:val="28"/>
        </w:rPr>
        <w:t>о всеми известным</w:t>
      </w:r>
      <w:r w:rsidR="005B36E9" w:rsidRPr="005B36E9">
        <w:rPr>
          <w:rFonts w:ascii="Times New Roman" w:hAnsi="Times New Roman" w:cs="Times New Roman"/>
          <w:sz w:val="28"/>
        </w:rPr>
        <w:t xml:space="preserve"> классическим подходом к выявлению содержания управления. </w:t>
      </w:r>
    </w:p>
    <w:p w14:paraId="17BCA3DD" w14:textId="5F3E2911" w:rsidR="0091462C" w:rsidRDefault="0091462C" w:rsidP="003709A9">
      <w:pPr>
        <w:spacing w:after="0" w:line="360" w:lineRule="auto"/>
        <w:ind w:firstLine="709"/>
        <w:jc w:val="both"/>
        <w:rPr>
          <w:rFonts w:ascii="Times New Roman" w:hAnsi="Times New Roman" w:cs="Times New Roman"/>
          <w:sz w:val="28"/>
        </w:rPr>
      </w:pPr>
      <w:r>
        <w:rPr>
          <w:rFonts w:ascii="Times New Roman" w:hAnsi="Times New Roman" w:cs="Times New Roman"/>
          <w:sz w:val="28"/>
        </w:rPr>
        <w:t>Можно выделить три особенности по т</w:t>
      </w:r>
      <w:r w:rsidR="005B36E9" w:rsidRPr="005B36E9">
        <w:rPr>
          <w:rFonts w:ascii="Times New Roman" w:hAnsi="Times New Roman" w:cs="Times New Roman"/>
          <w:sz w:val="28"/>
        </w:rPr>
        <w:t>ип</w:t>
      </w:r>
      <w:r>
        <w:rPr>
          <w:rFonts w:ascii="Times New Roman" w:hAnsi="Times New Roman" w:cs="Times New Roman"/>
          <w:sz w:val="28"/>
        </w:rPr>
        <w:t>у</w:t>
      </w:r>
      <w:r w:rsidR="005B36E9" w:rsidRPr="005B36E9">
        <w:rPr>
          <w:rFonts w:ascii="Times New Roman" w:hAnsi="Times New Roman" w:cs="Times New Roman"/>
          <w:sz w:val="28"/>
        </w:rPr>
        <w:t xml:space="preserve"> управленческой деятельности</w:t>
      </w:r>
      <w:r w:rsidR="007B6E90">
        <w:rPr>
          <w:rFonts w:ascii="Times New Roman" w:hAnsi="Times New Roman" w:cs="Times New Roman"/>
          <w:sz w:val="28"/>
        </w:rPr>
        <w:t xml:space="preserve"> предприятия</w:t>
      </w:r>
      <w:r>
        <w:rPr>
          <w:rFonts w:ascii="Times New Roman" w:hAnsi="Times New Roman" w:cs="Times New Roman"/>
          <w:sz w:val="28"/>
        </w:rPr>
        <w:t>:</w:t>
      </w:r>
      <w:r w:rsidR="005B36E9" w:rsidRPr="005B36E9">
        <w:rPr>
          <w:rFonts w:ascii="Times New Roman" w:hAnsi="Times New Roman" w:cs="Times New Roman"/>
          <w:sz w:val="28"/>
        </w:rPr>
        <w:t xml:space="preserve"> </w:t>
      </w:r>
    </w:p>
    <w:p w14:paraId="4DDD4047" w14:textId="67C0F87E" w:rsidR="0091462C" w:rsidRDefault="0091462C" w:rsidP="003709A9">
      <w:pPr>
        <w:spacing w:after="0" w:line="360" w:lineRule="auto"/>
        <w:ind w:firstLine="709"/>
        <w:jc w:val="both"/>
        <w:rPr>
          <w:rFonts w:ascii="Times New Roman" w:hAnsi="Times New Roman" w:cs="Times New Roman"/>
          <w:sz w:val="28"/>
        </w:rPr>
      </w:pPr>
      <w:r>
        <w:rPr>
          <w:rFonts w:ascii="Times New Roman" w:hAnsi="Times New Roman" w:cs="Times New Roman"/>
          <w:sz w:val="28"/>
        </w:rPr>
        <w:t>1. О</w:t>
      </w:r>
      <w:r w:rsidR="005B36E9" w:rsidRPr="005B36E9">
        <w:rPr>
          <w:rFonts w:ascii="Times New Roman" w:hAnsi="Times New Roman" w:cs="Times New Roman"/>
          <w:sz w:val="28"/>
        </w:rPr>
        <w:t>бщ</w:t>
      </w:r>
      <w:r>
        <w:rPr>
          <w:rFonts w:ascii="Times New Roman" w:hAnsi="Times New Roman" w:cs="Times New Roman"/>
          <w:sz w:val="28"/>
        </w:rPr>
        <w:t>ая функция</w:t>
      </w:r>
      <w:r w:rsidR="007B6E90">
        <w:rPr>
          <w:rFonts w:ascii="Times New Roman" w:hAnsi="Times New Roman" w:cs="Times New Roman"/>
          <w:sz w:val="28"/>
        </w:rPr>
        <w:t xml:space="preserve">, </w:t>
      </w:r>
    </w:p>
    <w:p w14:paraId="2949EC00" w14:textId="12851092" w:rsidR="0091462C" w:rsidRDefault="0091462C" w:rsidP="003709A9">
      <w:pPr>
        <w:spacing w:after="0" w:line="360" w:lineRule="auto"/>
        <w:ind w:firstLine="709"/>
        <w:jc w:val="both"/>
        <w:rPr>
          <w:rFonts w:ascii="Times New Roman" w:hAnsi="Times New Roman" w:cs="Times New Roman"/>
          <w:sz w:val="28"/>
        </w:rPr>
      </w:pPr>
      <w:r>
        <w:rPr>
          <w:rFonts w:ascii="Times New Roman" w:hAnsi="Times New Roman" w:cs="Times New Roman"/>
          <w:sz w:val="28"/>
        </w:rPr>
        <w:t>2. К</w:t>
      </w:r>
      <w:r w:rsidR="005B36E9" w:rsidRPr="005B36E9">
        <w:rPr>
          <w:rFonts w:ascii="Times New Roman" w:hAnsi="Times New Roman" w:cs="Times New Roman"/>
          <w:sz w:val="28"/>
        </w:rPr>
        <w:t>онкретн</w:t>
      </w:r>
      <w:r>
        <w:rPr>
          <w:rFonts w:ascii="Times New Roman" w:hAnsi="Times New Roman" w:cs="Times New Roman"/>
          <w:sz w:val="28"/>
        </w:rPr>
        <w:t>ая</w:t>
      </w:r>
      <w:r w:rsidR="005B36E9" w:rsidRPr="005B36E9">
        <w:rPr>
          <w:rFonts w:ascii="Times New Roman" w:hAnsi="Times New Roman" w:cs="Times New Roman"/>
          <w:sz w:val="28"/>
        </w:rPr>
        <w:t xml:space="preserve"> функци</w:t>
      </w:r>
      <w:r>
        <w:rPr>
          <w:rFonts w:ascii="Times New Roman" w:hAnsi="Times New Roman" w:cs="Times New Roman"/>
          <w:sz w:val="28"/>
        </w:rPr>
        <w:t>я</w:t>
      </w:r>
      <w:r w:rsidR="007B6E90">
        <w:rPr>
          <w:rFonts w:ascii="Times New Roman" w:hAnsi="Times New Roman" w:cs="Times New Roman"/>
          <w:sz w:val="28"/>
        </w:rPr>
        <w:t>,</w:t>
      </w:r>
      <w:r w:rsidR="005B36E9" w:rsidRPr="005B36E9">
        <w:rPr>
          <w:rFonts w:ascii="Times New Roman" w:hAnsi="Times New Roman" w:cs="Times New Roman"/>
          <w:sz w:val="28"/>
        </w:rPr>
        <w:t xml:space="preserve"> </w:t>
      </w:r>
    </w:p>
    <w:p w14:paraId="22C0ECA2" w14:textId="77777777" w:rsidR="0091462C" w:rsidRDefault="0091462C" w:rsidP="003709A9">
      <w:pPr>
        <w:spacing w:after="0" w:line="360" w:lineRule="auto"/>
        <w:ind w:firstLine="709"/>
        <w:jc w:val="both"/>
        <w:rPr>
          <w:rFonts w:ascii="Times New Roman" w:hAnsi="Times New Roman" w:cs="Times New Roman"/>
          <w:sz w:val="28"/>
        </w:rPr>
      </w:pPr>
      <w:r>
        <w:rPr>
          <w:rFonts w:ascii="Times New Roman" w:hAnsi="Times New Roman" w:cs="Times New Roman"/>
          <w:sz w:val="28"/>
        </w:rPr>
        <w:t>3. Функция по в</w:t>
      </w:r>
      <w:r w:rsidR="005B36E9" w:rsidRPr="005B36E9">
        <w:rPr>
          <w:rFonts w:ascii="Times New Roman" w:hAnsi="Times New Roman" w:cs="Times New Roman"/>
          <w:sz w:val="28"/>
        </w:rPr>
        <w:t>ременны</w:t>
      </w:r>
      <w:r>
        <w:rPr>
          <w:rFonts w:ascii="Times New Roman" w:hAnsi="Times New Roman" w:cs="Times New Roman"/>
          <w:sz w:val="28"/>
        </w:rPr>
        <w:t>м</w:t>
      </w:r>
      <w:r w:rsidR="005B36E9" w:rsidRPr="005B36E9">
        <w:rPr>
          <w:rFonts w:ascii="Times New Roman" w:hAnsi="Times New Roman" w:cs="Times New Roman"/>
          <w:sz w:val="28"/>
        </w:rPr>
        <w:t xml:space="preserve"> интервалам </w:t>
      </w:r>
    </w:p>
    <w:p w14:paraId="38B03616" w14:textId="602E1BE0" w:rsidR="005D5F12" w:rsidRDefault="0091462C" w:rsidP="003709A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Последняя </w:t>
      </w:r>
      <w:r w:rsidR="005B36E9" w:rsidRPr="005B36E9">
        <w:rPr>
          <w:rFonts w:ascii="Times New Roman" w:hAnsi="Times New Roman" w:cs="Times New Roman"/>
          <w:sz w:val="28"/>
        </w:rPr>
        <w:t xml:space="preserve">представляется преимущественно точным разделением административного труда </w:t>
      </w:r>
      <w:r w:rsidR="007B6E90">
        <w:rPr>
          <w:rFonts w:ascii="Times New Roman" w:hAnsi="Times New Roman" w:cs="Times New Roman"/>
          <w:sz w:val="28"/>
        </w:rPr>
        <w:t>–</w:t>
      </w:r>
      <w:r w:rsidR="005B36E9" w:rsidRPr="005B36E9">
        <w:rPr>
          <w:rFonts w:ascii="Times New Roman" w:hAnsi="Times New Roman" w:cs="Times New Roman"/>
          <w:sz w:val="28"/>
        </w:rPr>
        <w:t xml:space="preserve"> </w:t>
      </w:r>
      <w:r w:rsidR="007B6E90">
        <w:rPr>
          <w:rFonts w:ascii="Times New Roman" w:hAnsi="Times New Roman" w:cs="Times New Roman"/>
          <w:sz w:val="28"/>
        </w:rPr>
        <w:t xml:space="preserve">то есть </w:t>
      </w:r>
      <w:r w:rsidR="005B36E9" w:rsidRPr="005B36E9">
        <w:rPr>
          <w:rFonts w:ascii="Times New Roman" w:hAnsi="Times New Roman" w:cs="Times New Roman"/>
          <w:sz w:val="28"/>
        </w:rPr>
        <w:t>задач</w:t>
      </w:r>
      <w:r w:rsidR="007B6E90">
        <w:rPr>
          <w:rFonts w:ascii="Times New Roman" w:hAnsi="Times New Roman" w:cs="Times New Roman"/>
          <w:sz w:val="28"/>
        </w:rPr>
        <w:t>ей</w:t>
      </w:r>
      <w:r w:rsidR="005B36E9" w:rsidRPr="005B36E9">
        <w:rPr>
          <w:rFonts w:ascii="Times New Roman" w:hAnsi="Times New Roman" w:cs="Times New Roman"/>
          <w:sz w:val="28"/>
        </w:rPr>
        <w:t xml:space="preserve"> управления. Цель управления </w:t>
      </w:r>
      <w:r w:rsidR="007B6E90">
        <w:rPr>
          <w:rFonts w:ascii="Times New Roman" w:hAnsi="Times New Roman" w:cs="Times New Roman"/>
          <w:sz w:val="28"/>
        </w:rPr>
        <w:t>–</w:t>
      </w:r>
      <w:r w:rsidR="005B36E9" w:rsidRPr="005B36E9">
        <w:rPr>
          <w:rFonts w:ascii="Times New Roman" w:hAnsi="Times New Roman" w:cs="Times New Roman"/>
          <w:sz w:val="28"/>
        </w:rPr>
        <w:t xml:space="preserve"> </w:t>
      </w:r>
      <w:r w:rsidR="007B6E90">
        <w:rPr>
          <w:rFonts w:ascii="Times New Roman" w:hAnsi="Times New Roman" w:cs="Times New Roman"/>
          <w:sz w:val="28"/>
        </w:rPr>
        <w:t xml:space="preserve">это </w:t>
      </w:r>
      <w:r w:rsidR="005B36E9" w:rsidRPr="005B36E9">
        <w:rPr>
          <w:rFonts w:ascii="Times New Roman" w:hAnsi="Times New Roman" w:cs="Times New Roman"/>
          <w:sz w:val="28"/>
        </w:rPr>
        <w:lastRenderedPageBreak/>
        <w:t>указанная работа, проделывающаяся по подобранному</w:t>
      </w:r>
      <w:r w:rsidR="007B6E90">
        <w:rPr>
          <w:rFonts w:ascii="Times New Roman" w:hAnsi="Times New Roman" w:cs="Times New Roman"/>
          <w:sz w:val="28"/>
        </w:rPr>
        <w:t xml:space="preserve"> </w:t>
      </w:r>
      <w:r w:rsidR="005B36E9" w:rsidRPr="005B36E9">
        <w:rPr>
          <w:rFonts w:ascii="Times New Roman" w:hAnsi="Times New Roman" w:cs="Times New Roman"/>
          <w:sz w:val="28"/>
        </w:rPr>
        <w:t>способу в поставленном промежутке</w:t>
      </w:r>
      <w:r w:rsidR="005014E3">
        <w:rPr>
          <w:rFonts w:ascii="Times New Roman" w:hAnsi="Times New Roman" w:cs="Times New Roman"/>
          <w:sz w:val="28"/>
        </w:rPr>
        <w:t xml:space="preserve"> </w:t>
      </w:r>
      <w:r w:rsidR="003903EC">
        <w:rPr>
          <w:rFonts w:ascii="Times New Roman" w:hAnsi="Times New Roman" w:cs="Times New Roman"/>
          <w:sz w:val="28"/>
        </w:rPr>
        <w:t>времени</w:t>
      </w:r>
      <w:r w:rsidR="003903EC" w:rsidRPr="005B36E9">
        <w:rPr>
          <w:rFonts w:ascii="Times New Roman" w:hAnsi="Times New Roman" w:cs="Times New Roman"/>
          <w:sz w:val="28"/>
        </w:rPr>
        <w:t xml:space="preserve">, </w:t>
      </w:r>
      <w:r w:rsidR="003903EC">
        <w:rPr>
          <w:rFonts w:ascii="Times New Roman" w:hAnsi="Times New Roman" w:cs="Times New Roman"/>
          <w:sz w:val="28"/>
        </w:rPr>
        <w:t>и</w:t>
      </w:r>
      <w:r w:rsidR="005014E3">
        <w:rPr>
          <w:rFonts w:ascii="Times New Roman" w:hAnsi="Times New Roman" w:cs="Times New Roman"/>
          <w:sz w:val="28"/>
        </w:rPr>
        <w:t xml:space="preserve"> </w:t>
      </w:r>
      <w:r w:rsidR="005B36E9" w:rsidRPr="005B36E9">
        <w:rPr>
          <w:rFonts w:ascii="Times New Roman" w:hAnsi="Times New Roman" w:cs="Times New Roman"/>
          <w:sz w:val="28"/>
        </w:rPr>
        <w:t xml:space="preserve">результат которой </w:t>
      </w:r>
      <w:r w:rsidR="007B6E90">
        <w:rPr>
          <w:rFonts w:ascii="Times New Roman" w:hAnsi="Times New Roman" w:cs="Times New Roman"/>
          <w:sz w:val="28"/>
        </w:rPr>
        <w:t>ц</w:t>
      </w:r>
      <w:r w:rsidR="00E32EF3">
        <w:rPr>
          <w:rFonts w:ascii="Times New Roman" w:hAnsi="Times New Roman" w:cs="Times New Roman"/>
          <w:sz w:val="28"/>
          <w:lang w:val="en-US"/>
        </w:rPr>
        <w:t>e</w:t>
      </w:r>
      <w:r w:rsidR="007B6E90">
        <w:rPr>
          <w:rFonts w:ascii="Times New Roman" w:hAnsi="Times New Roman" w:cs="Times New Roman"/>
          <w:sz w:val="28"/>
        </w:rPr>
        <w:t xml:space="preserve">ликом и полностью </w:t>
      </w:r>
      <w:r w:rsidR="005B36E9" w:rsidRPr="005B36E9">
        <w:rPr>
          <w:rFonts w:ascii="Times New Roman" w:hAnsi="Times New Roman" w:cs="Times New Roman"/>
          <w:sz w:val="28"/>
        </w:rPr>
        <w:t>направлен на определенный объ</w:t>
      </w:r>
      <w:r w:rsidR="00E32EF3">
        <w:rPr>
          <w:rFonts w:ascii="Times New Roman" w:hAnsi="Times New Roman" w:cs="Times New Roman"/>
          <w:sz w:val="28"/>
          <w:lang w:val="en-US"/>
        </w:rPr>
        <w:t>e</w:t>
      </w:r>
      <w:r w:rsidR="005B36E9" w:rsidRPr="005B36E9">
        <w:rPr>
          <w:rFonts w:ascii="Times New Roman" w:hAnsi="Times New Roman" w:cs="Times New Roman"/>
          <w:sz w:val="28"/>
        </w:rPr>
        <w:t xml:space="preserve">кт. </w:t>
      </w:r>
    </w:p>
    <w:p w14:paraId="0F0664FA" w14:textId="77777777" w:rsidR="003903EC" w:rsidRDefault="005B36E9" w:rsidP="003709A9">
      <w:pPr>
        <w:spacing w:after="0" w:line="360" w:lineRule="auto"/>
        <w:ind w:firstLine="709"/>
        <w:jc w:val="both"/>
        <w:rPr>
          <w:rFonts w:ascii="Times New Roman" w:hAnsi="Times New Roman" w:cs="Times New Roman"/>
          <w:sz w:val="28"/>
        </w:rPr>
      </w:pPr>
      <w:r w:rsidRPr="005B36E9">
        <w:rPr>
          <w:rFonts w:ascii="Times New Roman" w:hAnsi="Times New Roman" w:cs="Times New Roman"/>
          <w:sz w:val="28"/>
        </w:rPr>
        <w:t>Сущность</w:t>
      </w:r>
      <w:r w:rsidR="003903EC">
        <w:rPr>
          <w:rFonts w:ascii="Times New Roman" w:hAnsi="Times New Roman" w:cs="Times New Roman"/>
          <w:sz w:val="28"/>
        </w:rPr>
        <w:t xml:space="preserve"> задачи</w:t>
      </w:r>
      <w:r w:rsidRPr="005B36E9">
        <w:rPr>
          <w:rFonts w:ascii="Times New Roman" w:hAnsi="Times New Roman" w:cs="Times New Roman"/>
          <w:sz w:val="28"/>
        </w:rPr>
        <w:t xml:space="preserve"> представляется параметрами обусловленного</w:t>
      </w:r>
      <w:r w:rsidR="00EB4B86">
        <w:rPr>
          <w:rFonts w:ascii="Times New Roman" w:hAnsi="Times New Roman" w:cs="Times New Roman"/>
          <w:sz w:val="28"/>
        </w:rPr>
        <w:t xml:space="preserve"> ею</w:t>
      </w:r>
      <w:r w:rsidRPr="005B36E9">
        <w:rPr>
          <w:rFonts w:ascii="Times New Roman" w:hAnsi="Times New Roman" w:cs="Times New Roman"/>
          <w:sz w:val="28"/>
        </w:rPr>
        <w:t xml:space="preserve"> объекта</w:t>
      </w:r>
      <w:r w:rsidR="003903EC">
        <w:rPr>
          <w:rFonts w:ascii="Times New Roman" w:hAnsi="Times New Roman" w:cs="Times New Roman"/>
          <w:sz w:val="28"/>
        </w:rPr>
        <w:t>, поэтому можно сказать, что само п</w:t>
      </w:r>
      <w:r w:rsidR="003903EC" w:rsidRPr="003903EC">
        <w:rPr>
          <w:rFonts w:ascii="Times New Roman" w:hAnsi="Times New Roman" w:cs="Times New Roman"/>
          <w:sz w:val="28"/>
        </w:rPr>
        <w:t xml:space="preserve">рисутствие задачи обусловлено действием управляемого объекта. </w:t>
      </w:r>
      <w:r w:rsidRPr="005B36E9">
        <w:rPr>
          <w:rFonts w:ascii="Times New Roman" w:hAnsi="Times New Roman" w:cs="Times New Roman"/>
          <w:sz w:val="28"/>
        </w:rPr>
        <w:t xml:space="preserve"> </w:t>
      </w:r>
    </w:p>
    <w:p w14:paraId="50471F9E" w14:textId="4AC9B08F" w:rsidR="003903EC" w:rsidRDefault="00214714" w:rsidP="003709A9">
      <w:pPr>
        <w:spacing w:after="0" w:line="360" w:lineRule="auto"/>
        <w:ind w:firstLine="709"/>
        <w:jc w:val="both"/>
        <w:rPr>
          <w:rFonts w:ascii="Times New Roman" w:hAnsi="Times New Roman" w:cs="Times New Roman"/>
          <w:sz w:val="28"/>
        </w:rPr>
      </w:pPr>
      <w:r>
        <w:rPr>
          <w:rFonts w:ascii="Times New Roman" w:hAnsi="Times New Roman" w:cs="Times New Roman"/>
          <w:sz w:val="28"/>
        </w:rPr>
        <w:t>З</w:t>
      </w:r>
      <w:r w:rsidR="005B36E9" w:rsidRPr="005B36E9">
        <w:rPr>
          <w:rFonts w:ascii="Times New Roman" w:hAnsi="Times New Roman" w:cs="Times New Roman"/>
          <w:sz w:val="28"/>
        </w:rPr>
        <w:t>адачи фирмы традиционно</w:t>
      </w:r>
      <w:r w:rsidR="00EB4B86">
        <w:rPr>
          <w:rFonts w:ascii="Times New Roman" w:hAnsi="Times New Roman" w:cs="Times New Roman"/>
          <w:sz w:val="28"/>
        </w:rPr>
        <w:t xml:space="preserve"> можно</w:t>
      </w:r>
      <w:r w:rsidR="005B36E9" w:rsidRPr="005B36E9">
        <w:rPr>
          <w:rFonts w:ascii="Times New Roman" w:hAnsi="Times New Roman" w:cs="Times New Roman"/>
          <w:sz w:val="28"/>
        </w:rPr>
        <w:t xml:space="preserve"> раздел</w:t>
      </w:r>
      <w:r w:rsidR="00EB4B86">
        <w:rPr>
          <w:rFonts w:ascii="Times New Roman" w:hAnsi="Times New Roman" w:cs="Times New Roman"/>
          <w:sz w:val="28"/>
        </w:rPr>
        <w:t>ить</w:t>
      </w:r>
      <w:r w:rsidR="005B36E9" w:rsidRPr="005B36E9">
        <w:rPr>
          <w:rFonts w:ascii="Times New Roman" w:hAnsi="Times New Roman" w:cs="Times New Roman"/>
          <w:sz w:val="28"/>
        </w:rPr>
        <w:t xml:space="preserve"> на три группы: </w:t>
      </w:r>
    </w:p>
    <w:p w14:paraId="095145FC" w14:textId="77777777" w:rsidR="00A72ED5" w:rsidRDefault="003903EC" w:rsidP="003709A9">
      <w:pPr>
        <w:spacing w:after="0" w:line="360" w:lineRule="auto"/>
        <w:ind w:firstLine="709"/>
        <w:jc w:val="both"/>
        <w:rPr>
          <w:rFonts w:ascii="Times New Roman" w:hAnsi="Times New Roman" w:cs="Times New Roman"/>
          <w:sz w:val="28"/>
        </w:rPr>
      </w:pPr>
      <w:r>
        <w:rPr>
          <w:rFonts w:ascii="Times New Roman" w:hAnsi="Times New Roman" w:cs="Times New Roman"/>
          <w:sz w:val="28"/>
        </w:rPr>
        <w:t>1. Р</w:t>
      </w:r>
      <w:r w:rsidR="005B36E9" w:rsidRPr="005B36E9">
        <w:rPr>
          <w:rFonts w:ascii="Times New Roman" w:hAnsi="Times New Roman" w:cs="Times New Roman"/>
          <w:sz w:val="28"/>
        </w:rPr>
        <w:t xml:space="preserve">абота с людьми, </w:t>
      </w:r>
    </w:p>
    <w:p w14:paraId="47318FD1" w14:textId="0BE7E2D7" w:rsidR="00A72ED5" w:rsidRDefault="00A72ED5" w:rsidP="003709A9">
      <w:pPr>
        <w:spacing w:after="0" w:line="360" w:lineRule="auto"/>
        <w:ind w:firstLine="709"/>
        <w:jc w:val="both"/>
        <w:rPr>
          <w:rFonts w:ascii="Times New Roman" w:hAnsi="Times New Roman" w:cs="Times New Roman"/>
          <w:sz w:val="28"/>
        </w:rPr>
      </w:pPr>
      <w:r>
        <w:rPr>
          <w:rFonts w:ascii="Times New Roman" w:hAnsi="Times New Roman" w:cs="Times New Roman"/>
          <w:sz w:val="28"/>
        </w:rPr>
        <w:t>2. О</w:t>
      </w:r>
      <w:r w:rsidR="005B36E9" w:rsidRPr="005B36E9">
        <w:rPr>
          <w:rFonts w:ascii="Times New Roman" w:hAnsi="Times New Roman" w:cs="Times New Roman"/>
          <w:sz w:val="28"/>
        </w:rPr>
        <w:t>бъектами (машинами, инструментами, материалами),</w:t>
      </w:r>
      <w:r w:rsidR="00EB4B86">
        <w:rPr>
          <w:rFonts w:ascii="Times New Roman" w:hAnsi="Times New Roman" w:cs="Times New Roman"/>
          <w:sz w:val="28"/>
        </w:rPr>
        <w:t xml:space="preserve"> </w:t>
      </w:r>
    </w:p>
    <w:p w14:paraId="054EE758" w14:textId="234AE961" w:rsidR="003903EC" w:rsidRDefault="00A72ED5" w:rsidP="003709A9">
      <w:pPr>
        <w:spacing w:after="0" w:line="360" w:lineRule="auto"/>
        <w:ind w:firstLine="709"/>
        <w:jc w:val="both"/>
        <w:rPr>
          <w:rFonts w:ascii="Times New Roman" w:hAnsi="Times New Roman" w:cs="Times New Roman"/>
          <w:sz w:val="28"/>
        </w:rPr>
      </w:pPr>
      <w:r>
        <w:rPr>
          <w:rFonts w:ascii="Times New Roman" w:hAnsi="Times New Roman" w:cs="Times New Roman"/>
          <w:sz w:val="28"/>
        </w:rPr>
        <w:t>3. И</w:t>
      </w:r>
      <w:r w:rsidR="005B36E9" w:rsidRPr="005B36E9">
        <w:rPr>
          <w:rFonts w:ascii="Times New Roman" w:hAnsi="Times New Roman" w:cs="Times New Roman"/>
          <w:sz w:val="28"/>
        </w:rPr>
        <w:t xml:space="preserve">нформацией. </w:t>
      </w:r>
    </w:p>
    <w:p w14:paraId="5AD072D5" w14:textId="6760B385" w:rsidR="00FB361A" w:rsidRDefault="005B36E9" w:rsidP="003709A9">
      <w:pPr>
        <w:spacing w:after="0" w:line="360" w:lineRule="auto"/>
        <w:ind w:firstLine="709"/>
        <w:jc w:val="both"/>
        <w:rPr>
          <w:rFonts w:ascii="Times New Roman" w:hAnsi="Times New Roman" w:cs="Times New Roman"/>
          <w:sz w:val="28"/>
        </w:rPr>
      </w:pPr>
      <w:r w:rsidRPr="005B36E9">
        <w:rPr>
          <w:rFonts w:ascii="Times New Roman" w:hAnsi="Times New Roman" w:cs="Times New Roman"/>
          <w:sz w:val="28"/>
        </w:rPr>
        <w:t>К примеру, работа сотрудников на конвейере объединена с</w:t>
      </w:r>
      <w:r w:rsidR="00FC3C81">
        <w:rPr>
          <w:rFonts w:ascii="Times New Roman" w:hAnsi="Times New Roman" w:cs="Times New Roman"/>
          <w:sz w:val="28"/>
        </w:rPr>
        <w:t xml:space="preserve"> любыми</w:t>
      </w:r>
      <w:r w:rsidRPr="005B36E9">
        <w:rPr>
          <w:rFonts w:ascii="Times New Roman" w:hAnsi="Times New Roman" w:cs="Times New Roman"/>
          <w:sz w:val="28"/>
        </w:rPr>
        <w:t xml:space="preserve"> предметами</w:t>
      </w:r>
      <w:r w:rsidR="00FC3C81">
        <w:rPr>
          <w:rFonts w:ascii="Times New Roman" w:hAnsi="Times New Roman" w:cs="Times New Roman"/>
          <w:sz w:val="28"/>
        </w:rPr>
        <w:t xml:space="preserve"> на предприятии</w:t>
      </w:r>
      <w:r w:rsidRPr="005B36E9">
        <w:rPr>
          <w:rFonts w:ascii="Times New Roman" w:hAnsi="Times New Roman" w:cs="Times New Roman"/>
          <w:sz w:val="28"/>
        </w:rPr>
        <w:t>. Менеджер,</w:t>
      </w:r>
      <w:r w:rsidR="00FC3C81">
        <w:rPr>
          <w:rFonts w:ascii="Times New Roman" w:hAnsi="Times New Roman" w:cs="Times New Roman"/>
          <w:sz w:val="28"/>
        </w:rPr>
        <w:t xml:space="preserve"> в свою очередь, </w:t>
      </w:r>
      <w:r w:rsidRPr="005B36E9">
        <w:rPr>
          <w:rFonts w:ascii="Times New Roman" w:hAnsi="Times New Roman" w:cs="Times New Roman"/>
          <w:sz w:val="28"/>
        </w:rPr>
        <w:t xml:space="preserve">распоряжаясь предоставленными </w:t>
      </w:r>
      <w:r w:rsidR="00E277E4">
        <w:rPr>
          <w:rFonts w:ascii="Times New Roman" w:hAnsi="Times New Roman" w:cs="Times New Roman"/>
          <w:sz w:val="28"/>
        </w:rPr>
        <w:t>ему</w:t>
      </w:r>
      <w:r w:rsidR="006163FF">
        <w:rPr>
          <w:rFonts w:ascii="Times New Roman" w:hAnsi="Times New Roman" w:cs="Times New Roman"/>
          <w:sz w:val="28"/>
        </w:rPr>
        <w:t xml:space="preserve"> задачами</w:t>
      </w:r>
      <w:r w:rsidRPr="005B36E9">
        <w:rPr>
          <w:rFonts w:ascii="Times New Roman" w:hAnsi="Times New Roman" w:cs="Times New Roman"/>
          <w:sz w:val="28"/>
        </w:rPr>
        <w:t>, сотрудничает</w:t>
      </w:r>
      <w:r w:rsidR="00E277E4">
        <w:rPr>
          <w:rFonts w:ascii="Times New Roman" w:hAnsi="Times New Roman" w:cs="Times New Roman"/>
          <w:sz w:val="28"/>
        </w:rPr>
        <w:t xml:space="preserve"> теми</w:t>
      </w:r>
      <w:r w:rsidRPr="005B36E9">
        <w:rPr>
          <w:rFonts w:ascii="Times New Roman" w:hAnsi="Times New Roman" w:cs="Times New Roman"/>
          <w:sz w:val="28"/>
        </w:rPr>
        <w:t xml:space="preserve"> с людьми</w:t>
      </w:r>
      <w:r w:rsidR="00E277E4">
        <w:rPr>
          <w:rFonts w:ascii="Times New Roman" w:hAnsi="Times New Roman" w:cs="Times New Roman"/>
          <w:sz w:val="28"/>
        </w:rPr>
        <w:t>, которые работают на предприятии</w:t>
      </w:r>
      <w:r w:rsidRPr="005B36E9">
        <w:rPr>
          <w:rFonts w:ascii="Times New Roman" w:hAnsi="Times New Roman" w:cs="Times New Roman"/>
          <w:sz w:val="28"/>
        </w:rPr>
        <w:t>. Сотрудники компании</w:t>
      </w:r>
      <w:r w:rsidR="00FB361A">
        <w:rPr>
          <w:rFonts w:ascii="Times New Roman" w:hAnsi="Times New Roman" w:cs="Times New Roman"/>
          <w:sz w:val="28"/>
        </w:rPr>
        <w:t>,</w:t>
      </w:r>
      <w:r w:rsidRPr="005B36E9">
        <w:rPr>
          <w:rFonts w:ascii="Times New Roman" w:hAnsi="Times New Roman" w:cs="Times New Roman"/>
          <w:sz w:val="28"/>
        </w:rPr>
        <w:t xml:space="preserve"> собирающие</w:t>
      </w:r>
      <w:r w:rsidR="00E277E4">
        <w:rPr>
          <w:rFonts w:ascii="Times New Roman" w:hAnsi="Times New Roman" w:cs="Times New Roman"/>
          <w:sz w:val="28"/>
        </w:rPr>
        <w:t xml:space="preserve"> эту</w:t>
      </w:r>
      <w:r w:rsidRPr="005B36E9">
        <w:rPr>
          <w:rFonts w:ascii="Times New Roman" w:hAnsi="Times New Roman" w:cs="Times New Roman"/>
          <w:sz w:val="28"/>
        </w:rPr>
        <w:t xml:space="preserve"> информацию, объединены с</w:t>
      </w:r>
      <w:r w:rsidR="00E277E4">
        <w:rPr>
          <w:rFonts w:ascii="Times New Roman" w:hAnsi="Times New Roman" w:cs="Times New Roman"/>
          <w:sz w:val="28"/>
        </w:rPr>
        <w:t>о всей</w:t>
      </w:r>
      <w:r w:rsidRPr="005B36E9">
        <w:rPr>
          <w:rFonts w:ascii="Times New Roman" w:hAnsi="Times New Roman" w:cs="Times New Roman"/>
          <w:sz w:val="28"/>
        </w:rPr>
        <w:t xml:space="preserve"> информацие</w:t>
      </w:r>
      <w:r w:rsidR="00E277E4">
        <w:rPr>
          <w:rFonts w:ascii="Times New Roman" w:hAnsi="Times New Roman" w:cs="Times New Roman"/>
          <w:sz w:val="28"/>
        </w:rPr>
        <w:t>й</w:t>
      </w:r>
      <w:r w:rsidRPr="005B36E9">
        <w:rPr>
          <w:rFonts w:ascii="Times New Roman" w:hAnsi="Times New Roman" w:cs="Times New Roman"/>
          <w:sz w:val="28"/>
        </w:rPr>
        <w:t xml:space="preserve"> всех рабочих. </w:t>
      </w:r>
    </w:p>
    <w:p w14:paraId="4699CC0C" w14:textId="7327890C" w:rsidR="005A0F63" w:rsidRDefault="00E27A96" w:rsidP="003709A9">
      <w:pPr>
        <w:spacing w:after="0" w:line="360" w:lineRule="auto"/>
        <w:ind w:firstLine="709"/>
        <w:jc w:val="both"/>
        <w:rPr>
          <w:rFonts w:ascii="Times New Roman" w:hAnsi="Times New Roman" w:cs="Times New Roman"/>
          <w:sz w:val="28"/>
        </w:rPr>
      </w:pPr>
      <w:r>
        <w:rPr>
          <w:rFonts w:ascii="Times New Roman" w:hAnsi="Times New Roman" w:cs="Times New Roman"/>
          <w:sz w:val="28"/>
        </w:rPr>
        <w:t>О</w:t>
      </w:r>
      <w:r w:rsidR="005B36E9" w:rsidRPr="005B36E9">
        <w:rPr>
          <w:rFonts w:ascii="Times New Roman" w:hAnsi="Times New Roman" w:cs="Times New Roman"/>
          <w:sz w:val="28"/>
        </w:rPr>
        <w:t>браз</w:t>
      </w:r>
      <w:r>
        <w:rPr>
          <w:rFonts w:ascii="Times New Roman" w:hAnsi="Times New Roman" w:cs="Times New Roman"/>
          <w:sz w:val="28"/>
        </w:rPr>
        <w:t>ы</w:t>
      </w:r>
      <w:r w:rsidR="005B36E9" w:rsidRPr="005B36E9">
        <w:rPr>
          <w:rFonts w:ascii="Times New Roman" w:hAnsi="Times New Roman" w:cs="Times New Roman"/>
          <w:sz w:val="28"/>
        </w:rPr>
        <w:t xml:space="preserve"> деятельности</w:t>
      </w:r>
      <w:r w:rsidR="00E277E4">
        <w:rPr>
          <w:rFonts w:ascii="Times New Roman" w:hAnsi="Times New Roman" w:cs="Times New Roman"/>
          <w:sz w:val="28"/>
        </w:rPr>
        <w:t xml:space="preserve"> компании</w:t>
      </w:r>
      <w:r w:rsidR="005B36E9" w:rsidRPr="005B36E9">
        <w:rPr>
          <w:rFonts w:ascii="Times New Roman" w:hAnsi="Times New Roman" w:cs="Times New Roman"/>
          <w:sz w:val="28"/>
        </w:rPr>
        <w:t xml:space="preserve"> трактуются </w:t>
      </w:r>
      <w:r w:rsidR="00E277E4">
        <w:rPr>
          <w:rFonts w:ascii="Times New Roman" w:hAnsi="Times New Roman" w:cs="Times New Roman"/>
          <w:sz w:val="28"/>
        </w:rPr>
        <w:t xml:space="preserve">определенными, </w:t>
      </w:r>
      <w:r w:rsidR="005B36E9" w:rsidRPr="005B36E9">
        <w:rPr>
          <w:rFonts w:ascii="Times New Roman" w:hAnsi="Times New Roman" w:cs="Times New Roman"/>
          <w:sz w:val="28"/>
        </w:rPr>
        <w:t>установленными информационными входами, выходами и методами преобразования</w:t>
      </w:r>
      <w:r w:rsidR="00E277E4">
        <w:rPr>
          <w:rFonts w:ascii="Times New Roman" w:hAnsi="Times New Roman" w:cs="Times New Roman"/>
          <w:sz w:val="28"/>
        </w:rPr>
        <w:t xml:space="preserve"> всей</w:t>
      </w:r>
      <w:r w:rsidR="005B36E9" w:rsidRPr="005B36E9">
        <w:rPr>
          <w:rFonts w:ascii="Times New Roman" w:hAnsi="Times New Roman" w:cs="Times New Roman"/>
          <w:sz w:val="28"/>
        </w:rPr>
        <w:t xml:space="preserve"> информации,</w:t>
      </w:r>
      <w:r w:rsidR="00E277E4">
        <w:rPr>
          <w:rFonts w:ascii="Times New Roman" w:hAnsi="Times New Roman" w:cs="Times New Roman"/>
          <w:sz w:val="28"/>
        </w:rPr>
        <w:t xml:space="preserve"> </w:t>
      </w:r>
      <w:r w:rsidR="005B36E9" w:rsidRPr="005B36E9">
        <w:rPr>
          <w:rFonts w:ascii="Times New Roman" w:hAnsi="Times New Roman" w:cs="Times New Roman"/>
          <w:sz w:val="28"/>
        </w:rPr>
        <w:t>представляю</w:t>
      </w:r>
      <w:r w:rsidR="00E277E4">
        <w:rPr>
          <w:rFonts w:ascii="Times New Roman" w:hAnsi="Times New Roman" w:cs="Times New Roman"/>
          <w:sz w:val="28"/>
        </w:rPr>
        <w:t>щими</w:t>
      </w:r>
      <w:r w:rsidR="005B36E9" w:rsidRPr="005B36E9">
        <w:rPr>
          <w:rFonts w:ascii="Times New Roman" w:hAnsi="Times New Roman" w:cs="Times New Roman"/>
          <w:sz w:val="28"/>
        </w:rPr>
        <w:t xml:space="preserve"> собой </w:t>
      </w:r>
      <w:r w:rsidR="00E277E4">
        <w:rPr>
          <w:rFonts w:ascii="Times New Roman" w:hAnsi="Times New Roman" w:cs="Times New Roman"/>
          <w:sz w:val="28"/>
        </w:rPr>
        <w:t xml:space="preserve">этакое </w:t>
      </w:r>
      <w:r w:rsidR="005B36E9" w:rsidRPr="005B36E9">
        <w:rPr>
          <w:rFonts w:ascii="Times New Roman" w:hAnsi="Times New Roman" w:cs="Times New Roman"/>
          <w:sz w:val="28"/>
        </w:rPr>
        <w:t xml:space="preserve">устройство формально-логических, </w:t>
      </w:r>
      <w:r w:rsidR="00AC0727">
        <w:rPr>
          <w:rFonts w:ascii="Times New Roman" w:hAnsi="Times New Roman" w:cs="Times New Roman"/>
          <w:sz w:val="28"/>
        </w:rPr>
        <w:t>приближенных</w:t>
      </w:r>
      <w:r w:rsidR="005B36E9" w:rsidRPr="005B36E9">
        <w:rPr>
          <w:rFonts w:ascii="Times New Roman" w:hAnsi="Times New Roman" w:cs="Times New Roman"/>
          <w:sz w:val="28"/>
        </w:rPr>
        <w:t xml:space="preserve"> или арифметических операций. </w:t>
      </w:r>
    </w:p>
    <w:p w14:paraId="0BF6CFB4" w14:textId="31FF4519" w:rsidR="005B36E9" w:rsidRDefault="005A0F63" w:rsidP="003709A9">
      <w:pPr>
        <w:spacing w:after="0" w:line="360" w:lineRule="auto"/>
        <w:ind w:firstLine="709"/>
        <w:jc w:val="both"/>
        <w:rPr>
          <w:rFonts w:ascii="Times New Roman" w:hAnsi="Times New Roman" w:cs="Times New Roman"/>
          <w:sz w:val="28"/>
        </w:rPr>
      </w:pPr>
      <w:r>
        <w:rPr>
          <w:rFonts w:ascii="Times New Roman" w:hAnsi="Times New Roman" w:cs="Times New Roman"/>
          <w:sz w:val="28"/>
        </w:rPr>
        <w:t>О</w:t>
      </w:r>
      <w:r w:rsidR="005B36E9" w:rsidRPr="005B36E9">
        <w:rPr>
          <w:rFonts w:ascii="Times New Roman" w:hAnsi="Times New Roman" w:cs="Times New Roman"/>
          <w:sz w:val="28"/>
        </w:rPr>
        <w:t>пераци</w:t>
      </w:r>
      <w:r>
        <w:rPr>
          <w:rFonts w:ascii="Times New Roman" w:hAnsi="Times New Roman" w:cs="Times New Roman"/>
          <w:sz w:val="28"/>
        </w:rPr>
        <w:t>я -</w:t>
      </w:r>
      <w:r w:rsidR="005B36E9" w:rsidRPr="005B36E9">
        <w:rPr>
          <w:rFonts w:ascii="Times New Roman" w:hAnsi="Times New Roman" w:cs="Times New Roman"/>
          <w:sz w:val="28"/>
        </w:rPr>
        <w:t xml:space="preserve"> элементарные специализированные варианты работы, ко</w:t>
      </w:r>
      <w:r w:rsidR="00E75873">
        <w:rPr>
          <w:rFonts w:ascii="Times New Roman" w:hAnsi="Times New Roman" w:cs="Times New Roman"/>
          <w:sz w:val="28"/>
        </w:rPr>
        <w:t>и</w:t>
      </w:r>
      <w:r w:rsidR="005B36E9" w:rsidRPr="005B36E9">
        <w:rPr>
          <w:rFonts w:ascii="Times New Roman" w:hAnsi="Times New Roman" w:cs="Times New Roman"/>
          <w:sz w:val="28"/>
        </w:rPr>
        <w:t xml:space="preserve"> делить более развернуто не имеет смысла. </w:t>
      </w:r>
      <w:r w:rsidR="00E75873">
        <w:rPr>
          <w:rFonts w:ascii="Times New Roman" w:hAnsi="Times New Roman" w:cs="Times New Roman"/>
          <w:sz w:val="28"/>
        </w:rPr>
        <w:t>Если взять</w:t>
      </w:r>
      <w:r w:rsidR="005B36E9" w:rsidRPr="005B36E9">
        <w:rPr>
          <w:rFonts w:ascii="Times New Roman" w:hAnsi="Times New Roman" w:cs="Times New Roman"/>
          <w:sz w:val="28"/>
        </w:rPr>
        <w:t xml:space="preserve"> информации работ</w:t>
      </w:r>
      <w:r w:rsidR="00E75873">
        <w:rPr>
          <w:rFonts w:ascii="Times New Roman" w:hAnsi="Times New Roman" w:cs="Times New Roman"/>
          <w:sz w:val="28"/>
        </w:rPr>
        <w:t>, то с</w:t>
      </w:r>
      <w:r w:rsidR="00675CA3">
        <w:rPr>
          <w:rFonts w:ascii="Times New Roman" w:hAnsi="Times New Roman" w:cs="Times New Roman"/>
          <w:sz w:val="28"/>
        </w:rPr>
        <w:t xml:space="preserve"> их</w:t>
      </w:r>
      <w:r w:rsidR="00E75873">
        <w:rPr>
          <w:rFonts w:ascii="Times New Roman" w:hAnsi="Times New Roman" w:cs="Times New Roman"/>
          <w:sz w:val="28"/>
        </w:rPr>
        <w:t xml:space="preserve"> помощью</w:t>
      </w:r>
      <w:r w:rsidR="005B36E9" w:rsidRPr="005B36E9">
        <w:rPr>
          <w:rFonts w:ascii="Times New Roman" w:hAnsi="Times New Roman" w:cs="Times New Roman"/>
          <w:sz w:val="28"/>
        </w:rPr>
        <w:t xml:space="preserve"> впору изобразить свободный вид деятельности. </w:t>
      </w:r>
      <w:r w:rsidR="00675CA3">
        <w:rPr>
          <w:rFonts w:ascii="Times New Roman" w:hAnsi="Times New Roman" w:cs="Times New Roman"/>
          <w:sz w:val="28"/>
        </w:rPr>
        <w:t>Поэтому</w:t>
      </w:r>
      <w:r w:rsidR="005B36E9" w:rsidRPr="005B36E9">
        <w:rPr>
          <w:rFonts w:ascii="Times New Roman" w:hAnsi="Times New Roman" w:cs="Times New Roman"/>
          <w:sz w:val="28"/>
        </w:rPr>
        <w:t xml:space="preserve"> задача</w:t>
      </w:r>
      <w:r w:rsidR="00675CA3">
        <w:rPr>
          <w:rFonts w:ascii="Times New Roman" w:hAnsi="Times New Roman" w:cs="Times New Roman"/>
          <w:sz w:val="28"/>
        </w:rPr>
        <w:t xml:space="preserve"> </w:t>
      </w:r>
      <w:r w:rsidR="005B36E9" w:rsidRPr="005B36E9">
        <w:rPr>
          <w:rFonts w:ascii="Times New Roman" w:hAnsi="Times New Roman" w:cs="Times New Roman"/>
          <w:sz w:val="28"/>
        </w:rPr>
        <w:t>описывает обусловленную тему управления</w:t>
      </w:r>
      <w:r w:rsidR="00D508B9">
        <w:rPr>
          <w:rFonts w:ascii="Times New Roman" w:hAnsi="Times New Roman" w:cs="Times New Roman"/>
          <w:sz w:val="28"/>
        </w:rPr>
        <w:t xml:space="preserve"> компанией и информацией, связанной с ней</w:t>
      </w:r>
      <w:r w:rsidR="00675CA3">
        <w:rPr>
          <w:rFonts w:ascii="Times New Roman" w:hAnsi="Times New Roman" w:cs="Times New Roman"/>
          <w:sz w:val="28"/>
        </w:rPr>
        <w:t xml:space="preserve">, но только </w:t>
      </w:r>
      <w:r w:rsidR="00675CA3" w:rsidRPr="005B36E9">
        <w:rPr>
          <w:rFonts w:ascii="Times New Roman" w:hAnsi="Times New Roman" w:cs="Times New Roman"/>
          <w:sz w:val="28"/>
        </w:rPr>
        <w:t>как элементарная единица</w:t>
      </w:r>
      <w:r w:rsidR="00675CA3">
        <w:rPr>
          <w:rFonts w:ascii="Times New Roman" w:hAnsi="Times New Roman" w:cs="Times New Roman"/>
          <w:sz w:val="28"/>
        </w:rPr>
        <w:t xml:space="preserve"> любой</w:t>
      </w:r>
      <w:r w:rsidR="00675CA3" w:rsidRPr="005B36E9">
        <w:rPr>
          <w:rFonts w:ascii="Times New Roman" w:hAnsi="Times New Roman" w:cs="Times New Roman"/>
          <w:sz w:val="28"/>
        </w:rPr>
        <w:t xml:space="preserve"> административной деятельности</w:t>
      </w:r>
      <w:r w:rsidR="00675CA3">
        <w:rPr>
          <w:rFonts w:ascii="Times New Roman" w:hAnsi="Times New Roman" w:cs="Times New Roman"/>
          <w:sz w:val="28"/>
        </w:rPr>
        <w:t>.</w:t>
      </w:r>
    </w:p>
    <w:p w14:paraId="098FE14A" w14:textId="6BDC1BC5" w:rsidR="00867807" w:rsidRDefault="00867807" w:rsidP="003709A9">
      <w:pPr>
        <w:spacing w:after="0" w:line="360" w:lineRule="auto"/>
        <w:ind w:firstLine="709"/>
        <w:jc w:val="both"/>
        <w:rPr>
          <w:rFonts w:ascii="Times New Roman" w:hAnsi="Times New Roman" w:cs="Times New Roman"/>
          <w:sz w:val="28"/>
        </w:rPr>
      </w:pPr>
      <w:r>
        <w:rPr>
          <w:rFonts w:ascii="Times New Roman" w:hAnsi="Times New Roman" w:cs="Times New Roman"/>
          <w:sz w:val="28"/>
        </w:rPr>
        <w:t>Под функцией следует понимать</w:t>
      </w:r>
      <w:r w:rsidRPr="00BA2451">
        <w:rPr>
          <w:rFonts w:ascii="Times New Roman" w:hAnsi="Times New Roman" w:cs="Times New Roman"/>
          <w:sz w:val="28"/>
        </w:rPr>
        <w:t xml:space="preserve"> </w:t>
      </w:r>
      <w:r>
        <w:rPr>
          <w:rFonts w:ascii="Times New Roman" w:hAnsi="Times New Roman" w:cs="Times New Roman"/>
          <w:sz w:val="28"/>
        </w:rPr>
        <w:t xml:space="preserve">определенную </w:t>
      </w:r>
      <w:r w:rsidR="00BA2451" w:rsidRPr="00BA2451">
        <w:rPr>
          <w:rFonts w:ascii="Times New Roman" w:hAnsi="Times New Roman" w:cs="Times New Roman"/>
          <w:sz w:val="28"/>
        </w:rPr>
        <w:t>групп</w:t>
      </w:r>
      <w:r>
        <w:rPr>
          <w:rFonts w:ascii="Times New Roman" w:hAnsi="Times New Roman" w:cs="Times New Roman"/>
          <w:sz w:val="28"/>
        </w:rPr>
        <w:t>у</w:t>
      </w:r>
      <w:r w:rsidR="00BA2451" w:rsidRPr="00BA2451">
        <w:rPr>
          <w:rFonts w:ascii="Times New Roman" w:hAnsi="Times New Roman" w:cs="Times New Roman"/>
          <w:sz w:val="28"/>
        </w:rPr>
        <w:t xml:space="preserve"> задач</w:t>
      </w:r>
      <w:r>
        <w:rPr>
          <w:rFonts w:ascii="Times New Roman" w:hAnsi="Times New Roman" w:cs="Times New Roman"/>
          <w:sz w:val="28"/>
        </w:rPr>
        <w:t>, таких как:</w:t>
      </w:r>
      <w:r w:rsidR="00BA2451" w:rsidRPr="00BA2451">
        <w:rPr>
          <w:rFonts w:ascii="Times New Roman" w:hAnsi="Times New Roman" w:cs="Times New Roman"/>
          <w:sz w:val="28"/>
        </w:rPr>
        <w:t xml:space="preserve"> </w:t>
      </w:r>
    </w:p>
    <w:p w14:paraId="1681B292" w14:textId="48CF86BA" w:rsidR="00867807" w:rsidRPr="00867807" w:rsidRDefault="00867807" w:rsidP="00867807">
      <w:pPr>
        <w:pStyle w:val="a5"/>
        <w:numPr>
          <w:ilvl w:val="0"/>
          <w:numId w:val="22"/>
        </w:numPr>
        <w:spacing w:after="0" w:line="360" w:lineRule="auto"/>
        <w:jc w:val="both"/>
        <w:rPr>
          <w:rFonts w:ascii="Times New Roman" w:hAnsi="Times New Roman" w:cs="Times New Roman"/>
          <w:sz w:val="28"/>
        </w:rPr>
      </w:pPr>
      <w:r>
        <w:rPr>
          <w:rFonts w:ascii="Times New Roman" w:hAnsi="Times New Roman" w:cs="Times New Roman"/>
          <w:sz w:val="28"/>
        </w:rPr>
        <w:t>П</w:t>
      </w:r>
      <w:r w:rsidR="00BA2451" w:rsidRPr="00867807">
        <w:rPr>
          <w:rFonts w:ascii="Times New Roman" w:hAnsi="Times New Roman" w:cs="Times New Roman"/>
          <w:sz w:val="28"/>
        </w:rPr>
        <w:t>ланировани</w:t>
      </w:r>
      <w:r>
        <w:rPr>
          <w:rFonts w:ascii="Times New Roman" w:hAnsi="Times New Roman" w:cs="Times New Roman"/>
          <w:sz w:val="28"/>
        </w:rPr>
        <w:t>е</w:t>
      </w:r>
    </w:p>
    <w:p w14:paraId="5193EEE2" w14:textId="621EB794" w:rsidR="00867807" w:rsidRPr="00867807" w:rsidRDefault="00867807" w:rsidP="00867807">
      <w:pPr>
        <w:pStyle w:val="a5"/>
        <w:numPr>
          <w:ilvl w:val="0"/>
          <w:numId w:val="22"/>
        </w:numPr>
        <w:spacing w:after="0" w:line="360" w:lineRule="auto"/>
        <w:jc w:val="both"/>
        <w:rPr>
          <w:rFonts w:ascii="Times New Roman" w:hAnsi="Times New Roman" w:cs="Times New Roman"/>
          <w:sz w:val="28"/>
        </w:rPr>
      </w:pPr>
      <w:r>
        <w:rPr>
          <w:rFonts w:ascii="Times New Roman" w:hAnsi="Times New Roman" w:cs="Times New Roman"/>
          <w:sz w:val="28"/>
        </w:rPr>
        <w:t>У</w:t>
      </w:r>
      <w:r w:rsidR="00BA2451" w:rsidRPr="00867807">
        <w:rPr>
          <w:rFonts w:ascii="Times New Roman" w:hAnsi="Times New Roman" w:cs="Times New Roman"/>
          <w:sz w:val="28"/>
        </w:rPr>
        <w:t>чет</w:t>
      </w:r>
    </w:p>
    <w:p w14:paraId="44009C40" w14:textId="4F759137" w:rsidR="00867807" w:rsidRPr="00867807" w:rsidRDefault="00867807" w:rsidP="00867807">
      <w:pPr>
        <w:pStyle w:val="a5"/>
        <w:numPr>
          <w:ilvl w:val="0"/>
          <w:numId w:val="22"/>
        </w:numPr>
        <w:spacing w:after="0" w:line="360" w:lineRule="auto"/>
        <w:jc w:val="both"/>
        <w:rPr>
          <w:rFonts w:ascii="Times New Roman" w:hAnsi="Times New Roman" w:cs="Times New Roman"/>
          <w:sz w:val="28"/>
        </w:rPr>
      </w:pPr>
      <w:r>
        <w:rPr>
          <w:rFonts w:ascii="Times New Roman" w:hAnsi="Times New Roman" w:cs="Times New Roman"/>
          <w:sz w:val="28"/>
        </w:rPr>
        <w:lastRenderedPageBreak/>
        <w:t>К</w:t>
      </w:r>
      <w:r w:rsidR="00BA2451" w:rsidRPr="00867807">
        <w:rPr>
          <w:rFonts w:ascii="Times New Roman" w:hAnsi="Times New Roman" w:cs="Times New Roman"/>
          <w:sz w:val="28"/>
        </w:rPr>
        <w:t>онтрол</w:t>
      </w:r>
      <w:r>
        <w:rPr>
          <w:rFonts w:ascii="Times New Roman" w:hAnsi="Times New Roman" w:cs="Times New Roman"/>
          <w:sz w:val="28"/>
        </w:rPr>
        <w:t>ь</w:t>
      </w:r>
      <w:r w:rsidR="00BA2451" w:rsidRPr="00867807">
        <w:rPr>
          <w:rFonts w:ascii="Times New Roman" w:hAnsi="Times New Roman" w:cs="Times New Roman"/>
          <w:sz w:val="28"/>
        </w:rPr>
        <w:t xml:space="preserve"> </w:t>
      </w:r>
    </w:p>
    <w:p w14:paraId="054FEE40" w14:textId="759CF954" w:rsidR="00867807" w:rsidRPr="00867807" w:rsidRDefault="00867807" w:rsidP="00867807">
      <w:pPr>
        <w:pStyle w:val="a5"/>
        <w:numPr>
          <w:ilvl w:val="0"/>
          <w:numId w:val="22"/>
        </w:numPr>
        <w:spacing w:after="0" w:line="360" w:lineRule="auto"/>
        <w:jc w:val="both"/>
        <w:rPr>
          <w:rFonts w:ascii="Times New Roman" w:hAnsi="Times New Roman" w:cs="Times New Roman"/>
          <w:sz w:val="28"/>
        </w:rPr>
      </w:pPr>
      <w:r>
        <w:rPr>
          <w:rFonts w:ascii="Times New Roman" w:hAnsi="Times New Roman" w:cs="Times New Roman"/>
          <w:sz w:val="28"/>
        </w:rPr>
        <w:t>Р</w:t>
      </w:r>
      <w:r w:rsidR="00BA2451" w:rsidRPr="00867807">
        <w:rPr>
          <w:rFonts w:ascii="Times New Roman" w:hAnsi="Times New Roman" w:cs="Times New Roman"/>
          <w:sz w:val="28"/>
        </w:rPr>
        <w:t>егулировани</w:t>
      </w:r>
      <w:r>
        <w:rPr>
          <w:rFonts w:ascii="Times New Roman" w:hAnsi="Times New Roman" w:cs="Times New Roman"/>
          <w:sz w:val="28"/>
        </w:rPr>
        <w:t>е</w:t>
      </w:r>
      <w:r w:rsidR="00BA2451" w:rsidRPr="00867807">
        <w:rPr>
          <w:rFonts w:ascii="Times New Roman" w:hAnsi="Times New Roman" w:cs="Times New Roman"/>
          <w:sz w:val="28"/>
        </w:rPr>
        <w:t xml:space="preserve"> </w:t>
      </w:r>
    </w:p>
    <w:p w14:paraId="1C7FCDBC" w14:textId="01B64A9C" w:rsidR="00867807" w:rsidRPr="00867807" w:rsidRDefault="00867807" w:rsidP="00867807">
      <w:pPr>
        <w:pStyle w:val="a5"/>
        <w:numPr>
          <w:ilvl w:val="0"/>
          <w:numId w:val="22"/>
        </w:numPr>
        <w:spacing w:after="0" w:line="360" w:lineRule="auto"/>
        <w:jc w:val="both"/>
        <w:rPr>
          <w:rFonts w:ascii="Times New Roman" w:hAnsi="Times New Roman" w:cs="Times New Roman"/>
          <w:sz w:val="28"/>
        </w:rPr>
      </w:pPr>
      <w:r>
        <w:rPr>
          <w:rFonts w:ascii="Times New Roman" w:hAnsi="Times New Roman" w:cs="Times New Roman"/>
          <w:sz w:val="28"/>
        </w:rPr>
        <w:t>А</w:t>
      </w:r>
      <w:r w:rsidR="00BA2451" w:rsidRPr="00867807">
        <w:rPr>
          <w:rFonts w:ascii="Times New Roman" w:hAnsi="Times New Roman" w:cs="Times New Roman"/>
          <w:sz w:val="28"/>
        </w:rPr>
        <w:t>нализ результат</w:t>
      </w:r>
      <w:r w:rsidR="00DB5BF4" w:rsidRPr="00867807">
        <w:rPr>
          <w:rFonts w:ascii="Times New Roman" w:hAnsi="Times New Roman" w:cs="Times New Roman"/>
          <w:sz w:val="28"/>
        </w:rPr>
        <w:t>ов.</w:t>
      </w:r>
      <w:r w:rsidR="00BA2451" w:rsidRPr="00867807">
        <w:rPr>
          <w:rFonts w:ascii="Times New Roman" w:hAnsi="Times New Roman" w:cs="Times New Roman"/>
          <w:sz w:val="28"/>
        </w:rPr>
        <w:t xml:space="preserve"> </w:t>
      </w:r>
    </w:p>
    <w:p w14:paraId="332625C4" w14:textId="02ECCBA6" w:rsidR="00753B80" w:rsidRDefault="00E862F3" w:rsidP="003709A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Задача к</w:t>
      </w:r>
      <w:r w:rsidRPr="00BA2451">
        <w:rPr>
          <w:rFonts w:ascii="Times New Roman" w:hAnsi="Times New Roman" w:cs="Times New Roman"/>
          <w:sz w:val="28"/>
        </w:rPr>
        <w:t>онкретн</w:t>
      </w:r>
      <w:r>
        <w:rPr>
          <w:rFonts w:ascii="Times New Roman" w:hAnsi="Times New Roman" w:cs="Times New Roman"/>
          <w:sz w:val="28"/>
        </w:rPr>
        <w:t>ой функции состоит в том, чтобы у</w:t>
      </w:r>
      <w:r w:rsidR="00BA2451" w:rsidRPr="00BA2451">
        <w:rPr>
          <w:rFonts w:ascii="Times New Roman" w:hAnsi="Times New Roman" w:cs="Times New Roman"/>
          <w:sz w:val="28"/>
        </w:rPr>
        <w:t>регулирова</w:t>
      </w:r>
      <w:r>
        <w:rPr>
          <w:rFonts w:ascii="Times New Roman" w:hAnsi="Times New Roman" w:cs="Times New Roman"/>
          <w:sz w:val="28"/>
        </w:rPr>
        <w:t>ть</w:t>
      </w:r>
      <w:r w:rsidR="00BA2451" w:rsidRPr="00BA2451">
        <w:rPr>
          <w:rFonts w:ascii="Times New Roman" w:hAnsi="Times New Roman" w:cs="Times New Roman"/>
          <w:sz w:val="28"/>
        </w:rPr>
        <w:t xml:space="preserve"> </w:t>
      </w:r>
      <w:r>
        <w:rPr>
          <w:rFonts w:ascii="Times New Roman" w:hAnsi="Times New Roman" w:cs="Times New Roman"/>
          <w:sz w:val="28"/>
        </w:rPr>
        <w:t xml:space="preserve">все проблемы на </w:t>
      </w:r>
      <w:r w:rsidR="00BA2451" w:rsidRPr="00BA2451">
        <w:rPr>
          <w:rFonts w:ascii="Times New Roman" w:hAnsi="Times New Roman" w:cs="Times New Roman"/>
          <w:sz w:val="28"/>
        </w:rPr>
        <w:t>назначенн</w:t>
      </w:r>
      <w:r>
        <w:rPr>
          <w:rFonts w:ascii="Times New Roman" w:hAnsi="Times New Roman" w:cs="Times New Roman"/>
          <w:sz w:val="28"/>
        </w:rPr>
        <w:t>ом</w:t>
      </w:r>
      <w:r w:rsidR="00BA2451" w:rsidRPr="00BA2451">
        <w:rPr>
          <w:rFonts w:ascii="Times New Roman" w:hAnsi="Times New Roman" w:cs="Times New Roman"/>
          <w:sz w:val="28"/>
        </w:rPr>
        <w:t xml:space="preserve"> объект</w:t>
      </w:r>
      <w:r>
        <w:rPr>
          <w:rFonts w:ascii="Times New Roman" w:hAnsi="Times New Roman" w:cs="Times New Roman"/>
          <w:sz w:val="28"/>
        </w:rPr>
        <w:t>е</w:t>
      </w:r>
      <w:r w:rsidR="00BA2451" w:rsidRPr="00BA2451">
        <w:rPr>
          <w:rFonts w:ascii="Times New Roman" w:hAnsi="Times New Roman" w:cs="Times New Roman"/>
          <w:sz w:val="28"/>
        </w:rPr>
        <w:t xml:space="preserve">. </w:t>
      </w:r>
      <w:r>
        <w:rPr>
          <w:rFonts w:ascii="Times New Roman" w:hAnsi="Times New Roman" w:cs="Times New Roman"/>
          <w:sz w:val="28"/>
        </w:rPr>
        <w:t>К</w:t>
      </w:r>
      <w:r w:rsidR="00BA2451" w:rsidRPr="00BA2451">
        <w:rPr>
          <w:rFonts w:ascii="Times New Roman" w:hAnsi="Times New Roman" w:cs="Times New Roman"/>
          <w:sz w:val="28"/>
        </w:rPr>
        <w:t>омплекс задач, входящи</w:t>
      </w:r>
      <w:r w:rsidR="001C3EB4">
        <w:rPr>
          <w:rFonts w:ascii="Times New Roman" w:hAnsi="Times New Roman" w:cs="Times New Roman"/>
          <w:sz w:val="28"/>
        </w:rPr>
        <w:t>й</w:t>
      </w:r>
      <w:r w:rsidR="00BA2451" w:rsidRPr="00BA2451">
        <w:rPr>
          <w:rFonts w:ascii="Times New Roman" w:hAnsi="Times New Roman" w:cs="Times New Roman"/>
          <w:sz w:val="28"/>
        </w:rPr>
        <w:t xml:space="preserve"> в требующ</w:t>
      </w:r>
      <w:r w:rsidR="001C3EB4">
        <w:rPr>
          <w:rFonts w:ascii="Times New Roman" w:hAnsi="Times New Roman" w:cs="Times New Roman"/>
          <w:sz w:val="28"/>
        </w:rPr>
        <w:t>иеся</w:t>
      </w:r>
      <w:r w:rsidR="00BA2451" w:rsidRPr="00BA2451">
        <w:rPr>
          <w:rFonts w:ascii="Times New Roman" w:hAnsi="Times New Roman" w:cs="Times New Roman"/>
          <w:sz w:val="28"/>
        </w:rPr>
        <w:t xml:space="preserve"> отдельн</w:t>
      </w:r>
      <w:r w:rsidR="001C3EB4">
        <w:rPr>
          <w:rFonts w:ascii="Times New Roman" w:hAnsi="Times New Roman" w:cs="Times New Roman"/>
          <w:sz w:val="28"/>
        </w:rPr>
        <w:t>ые</w:t>
      </w:r>
      <w:r w:rsidR="00BA2451" w:rsidRPr="00BA2451">
        <w:rPr>
          <w:rFonts w:ascii="Times New Roman" w:hAnsi="Times New Roman" w:cs="Times New Roman"/>
          <w:sz w:val="28"/>
        </w:rPr>
        <w:t xml:space="preserve"> функции управления</w:t>
      </w:r>
      <w:r w:rsidR="00D508B9">
        <w:rPr>
          <w:rFonts w:ascii="Times New Roman" w:hAnsi="Times New Roman" w:cs="Times New Roman"/>
          <w:sz w:val="28"/>
        </w:rPr>
        <w:t xml:space="preserve"> информацией</w:t>
      </w:r>
      <w:r w:rsidR="00BA2451" w:rsidRPr="00BA2451">
        <w:rPr>
          <w:rFonts w:ascii="Times New Roman" w:hAnsi="Times New Roman" w:cs="Times New Roman"/>
          <w:sz w:val="28"/>
        </w:rPr>
        <w:t xml:space="preserve"> и их отношения, которые</w:t>
      </w:r>
      <w:r w:rsidR="001C3EB4">
        <w:rPr>
          <w:rFonts w:ascii="Times New Roman" w:hAnsi="Times New Roman" w:cs="Times New Roman"/>
          <w:sz w:val="28"/>
        </w:rPr>
        <w:t>, в свою очередь</w:t>
      </w:r>
      <w:r w:rsidR="00BE301B">
        <w:rPr>
          <w:rFonts w:ascii="Times New Roman" w:hAnsi="Times New Roman" w:cs="Times New Roman"/>
          <w:sz w:val="28"/>
        </w:rPr>
        <w:t>,</w:t>
      </w:r>
      <w:r w:rsidR="00BA2451" w:rsidRPr="00BA2451">
        <w:rPr>
          <w:rFonts w:ascii="Times New Roman" w:hAnsi="Times New Roman" w:cs="Times New Roman"/>
          <w:sz w:val="28"/>
        </w:rPr>
        <w:t xml:space="preserve"> содержат </w:t>
      </w:r>
      <w:r w:rsidR="00D508B9">
        <w:rPr>
          <w:rFonts w:ascii="Times New Roman" w:hAnsi="Times New Roman" w:cs="Times New Roman"/>
          <w:sz w:val="28"/>
        </w:rPr>
        <w:t>все</w:t>
      </w:r>
      <w:r w:rsidR="00BA2451" w:rsidRPr="00BA2451">
        <w:rPr>
          <w:rFonts w:ascii="Times New Roman" w:hAnsi="Times New Roman" w:cs="Times New Roman"/>
          <w:sz w:val="28"/>
        </w:rPr>
        <w:t>возможные обм</w:t>
      </w:r>
      <w:r w:rsidR="00FA2903">
        <w:rPr>
          <w:rFonts w:ascii="Times New Roman" w:hAnsi="Times New Roman" w:cs="Times New Roman"/>
          <w:sz w:val="28"/>
          <w:lang w:val="en-US"/>
        </w:rPr>
        <w:t>e</w:t>
      </w:r>
      <w:r w:rsidR="00BA2451" w:rsidRPr="00BA2451">
        <w:rPr>
          <w:rFonts w:ascii="Times New Roman" w:hAnsi="Times New Roman" w:cs="Times New Roman"/>
          <w:sz w:val="28"/>
        </w:rPr>
        <w:t>ны данными, воссоздают ход управления</w:t>
      </w:r>
      <w:r w:rsidR="00D508B9">
        <w:rPr>
          <w:rFonts w:ascii="Times New Roman" w:hAnsi="Times New Roman" w:cs="Times New Roman"/>
          <w:sz w:val="28"/>
        </w:rPr>
        <w:t xml:space="preserve"> информацией</w:t>
      </w:r>
      <w:r w:rsidR="00BA2451" w:rsidRPr="00BA2451">
        <w:rPr>
          <w:rFonts w:ascii="Times New Roman" w:hAnsi="Times New Roman" w:cs="Times New Roman"/>
          <w:sz w:val="28"/>
        </w:rPr>
        <w:t>, сов</w:t>
      </w:r>
      <w:r w:rsidR="00FA2903">
        <w:rPr>
          <w:rFonts w:ascii="Times New Roman" w:hAnsi="Times New Roman" w:cs="Times New Roman"/>
          <w:sz w:val="28"/>
          <w:lang w:val="en-US"/>
        </w:rPr>
        <w:t>e</w:t>
      </w:r>
      <w:r w:rsidR="00BA2451" w:rsidRPr="00BA2451">
        <w:rPr>
          <w:rFonts w:ascii="Times New Roman" w:hAnsi="Times New Roman" w:cs="Times New Roman"/>
          <w:sz w:val="28"/>
        </w:rPr>
        <w:t>ршаемые</w:t>
      </w:r>
      <w:r w:rsidR="009B5F3F">
        <w:rPr>
          <w:rFonts w:ascii="Times New Roman" w:hAnsi="Times New Roman" w:cs="Times New Roman"/>
          <w:sz w:val="28"/>
        </w:rPr>
        <w:t xml:space="preserve"> только</w:t>
      </w:r>
      <w:r w:rsidR="00BA2451" w:rsidRPr="00BA2451">
        <w:rPr>
          <w:rFonts w:ascii="Times New Roman" w:hAnsi="Times New Roman" w:cs="Times New Roman"/>
          <w:sz w:val="28"/>
        </w:rPr>
        <w:t xml:space="preserve"> над контролируемыми объект</w:t>
      </w:r>
      <w:r w:rsidR="00FA2903">
        <w:rPr>
          <w:rFonts w:ascii="Times New Roman" w:hAnsi="Times New Roman" w:cs="Times New Roman"/>
          <w:sz w:val="28"/>
          <w:lang w:val="en-US"/>
        </w:rPr>
        <w:t>a</w:t>
      </w:r>
      <w:r w:rsidR="00BA2451" w:rsidRPr="00BA2451">
        <w:rPr>
          <w:rFonts w:ascii="Times New Roman" w:hAnsi="Times New Roman" w:cs="Times New Roman"/>
          <w:sz w:val="28"/>
        </w:rPr>
        <w:t xml:space="preserve">ми. </w:t>
      </w:r>
    </w:p>
    <w:p w14:paraId="75A355CC" w14:textId="24E30BB1" w:rsidR="00531968" w:rsidRDefault="00137950" w:rsidP="00531968">
      <w:pPr>
        <w:spacing w:after="0" w:line="360" w:lineRule="auto"/>
        <w:ind w:firstLine="709"/>
        <w:jc w:val="both"/>
        <w:rPr>
          <w:rFonts w:ascii="Times New Roman" w:hAnsi="Times New Roman" w:cs="Times New Roman"/>
          <w:sz w:val="28"/>
        </w:rPr>
      </w:pPr>
      <w:r>
        <w:rPr>
          <w:rFonts w:ascii="Times New Roman" w:hAnsi="Times New Roman" w:cs="Times New Roman"/>
          <w:sz w:val="28"/>
        </w:rPr>
        <w:t>К</w:t>
      </w:r>
      <w:r w:rsidRPr="00BA2451">
        <w:rPr>
          <w:rFonts w:ascii="Times New Roman" w:hAnsi="Times New Roman" w:cs="Times New Roman"/>
          <w:sz w:val="28"/>
        </w:rPr>
        <w:t>онкретные функции</w:t>
      </w:r>
      <w:r>
        <w:rPr>
          <w:rFonts w:ascii="Times New Roman" w:hAnsi="Times New Roman" w:cs="Times New Roman"/>
          <w:sz w:val="28"/>
        </w:rPr>
        <w:t xml:space="preserve"> </w:t>
      </w:r>
      <w:r w:rsidRPr="00BA2451">
        <w:rPr>
          <w:rFonts w:ascii="Times New Roman" w:hAnsi="Times New Roman" w:cs="Times New Roman"/>
          <w:sz w:val="28"/>
        </w:rPr>
        <w:t>соверша</w:t>
      </w:r>
      <w:r>
        <w:rPr>
          <w:rFonts w:ascii="Times New Roman" w:hAnsi="Times New Roman" w:cs="Times New Roman"/>
          <w:sz w:val="28"/>
        </w:rPr>
        <w:t>ются исключительно</w:t>
      </w:r>
      <w:r w:rsidRPr="00BA2451">
        <w:rPr>
          <w:rFonts w:ascii="Times New Roman" w:hAnsi="Times New Roman" w:cs="Times New Roman"/>
          <w:sz w:val="28"/>
        </w:rPr>
        <w:t xml:space="preserve"> над контролируемыми объектами. </w:t>
      </w:r>
      <w:r>
        <w:rPr>
          <w:rFonts w:ascii="Times New Roman" w:hAnsi="Times New Roman" w:cs="Times New Roman"/>
          <w:sz w:val="28"/>
        </w:rPr>
        <w:t>А в</w:t>
      </w:r>
      <w:r w:rsidR="00BE301B">
        <w:rPr>
          <w:rFonts w:ascii="Times New Roman" w:hAnsi="Times New Roman" w:cs="Times New Roman"/>
          <w:sz w:val="28"/>
        </w:rPr>
        <w:t xml:space="preserve"> </w:t>
      </w:r>
      <w:r w:rsidR="00BA2451" w:rsidRPr="00BA2451">
        <w:rPr>
          <w:rFonts w:ascii="Times New Roman" w:hAnsi="Times New Roman" w:cs="Times New Roman"/>
          <w:sz w:val="28"/>
        </w:rPr>
        <w:t>общи</w:t>
      </w:r>
      <w:r w:rsidR="00BE301B">
        <w:rPr>
          <w:rFonts w:ascii="Times New Roman" w:hAnsi="Times New Roman" w:cs="Times New Roman"/>
          <w:sz w:val="28"/>
        </w:rPr>
        <w:t>й</w:t>
      </w:r>
      <w:r w:rsidR="00BA2451" w:rsidRPr="00BA2451">
        <w:rPr>
          <w:rFonts w:ascii="Times New Roman" w:hAnsi="Times New Roman" w:cs="Times New Roman"/>
          <w:sz w:val="28"/>
        </w:rPr>
        <w:t xml:space="preserve"> </w:t>
      </w:r>
      <w:r w:rsidR="00BE301B">
        <w:rPr>
          <w:rFonts w:ascii="Times New Roman" w:hAnsi="Times New Roman" w:cs="Times New Roman"/>
          <w:sz w:val="28"/>
        </w:rPr>
        <w:t xml:space="preserve">список </w:t>
      </w:r>
      <w:r w:rsidR="00BA2451" w:rsidRPr="00BA2451">
        <w:rPr>
          <w:rFonts w:ascii="Times New Roman" w:hAnsi="Times New Roman" w:cs="Times New Roman"/>
          <w:sz w:val="28"/>
        </w:rPr>
        <w:t xml:space="preserve">функций, вырабатываемых </w:t>
      </w:r>
      <w:r w:rsidRPr="00BA2451">
        <w:rPr>
          <w:rFonts w:ascii="Times New Roman" w:hAnsi="Times New Roman" w:cs="Times New Roman"/>
          <w:sz w:val="28"/>
        </w:rPr>
        <w:t>в рамках определенных функциональных участк</w:t>
      </w:r>
      <w:r>
        <w:rPr>
          <w:rFonts w:ascii="Times New Roman" w:hAnsi="Times New Roman" w:cs="Times New Roman"/>
          <w:sz w:val="28"/>
        </w:rPr>
        <w:t>ов, входит и комплекс задач</w:t>
      </w:r>
      <w:r w:rsidR="00BE301B">
        <w:rPr>
          <w:rFonts w:ascii="Times New Roman" w:hAnsi="Times New Roman" w:cs="Times New Roman"/>
          <w:sz w:val="28"/>
        </w:rPr>
        <w:t xml:space="preserve">. </w:t>
      </w:r>
      <w:r w:rsidR="00E3061B">
        <w:rPr>
          <w:rFonts w:ascii="Times New Roman" w:hAnsi="Times New Roman" w:cs="Times New Roman"/>
          <w:sz w:val="28"/>
        </w:rPr>
        <w:t>О</w:t>
      </w:r>
      <w:r w:rsidR="00E3061B" w:rsidRPr="00BA2451">
        <w:rPr>
          <w:rFonts w:ascii="Times New Roman" w:hAnsi="Times New Roman" w:cs="Times New Roman"/>
          <w:sz w:val="28"/>
        </w:rPr>
        <w:t>бъектны</w:t>
      </w:r>
      <w:r w:rsidR="00E3061B">
        <w:rPr>
          <w:rFonts w:ascii="Times New Roman" w:hAnsi="Times New Roman" w:cs="Times New Roman"/>
          <w:sz w:val="28"/>
        </w:rPr>
        <w:t>е</w:t>
      </w:r>
      <w:r w:rsidR="00E3061B" w:rsidRPr="00BA2451">
        <w:rPr>
          <w:rFonts w:ascii="Times New Roman" w:hAnsi="Times New Roman" w:cs="Times New Roman"/>
          <w:sz w:val="28"/>
        </w:rPr>
        <w:t xml:space="preserve"> функци</w:t>
      </w:r>
      <w:r w:rsidR="00E3061B">
        <w:rPr>
          <w:rFonts w:ascii="Times New Roman" w:hAnsi="Times New Roman" w:cs="Times New Roman"/>
          <w:sz w:val="28"/>
        </w:rPr>
        <w:t>и</w:t>
      </w:r>
      <w:r w:rsidR="00E3061B" w:rsidRPr="00BA2451">
        <w:rPr>
          <w:rFonts w:ascii="Times New Roman" w:hAnsi="Times New Roman" w:cs="Times New Roman"/>
          <w:sz w:val="28"/>
        </w:rPr>
        <w:t xml:space="preserve"> управления</w:t>
      </w:r>
      <w:r w:rsidR="00E3061B">
        <w:rPr>
          <w:rFonts w:ascii="Times New Roman" w:hAnsi="Times New Roman" w:cs="Times New Roman"/>
          <w:sz w:val="28"/>
        </w:rPr>
        <w:t xml:space="preserve"> – это </w:t>
      </w:r>
      <w:r w:rsidR="00E3061B" w:rsidRPr="00BA2451">
        <w:rPr>
          <w:rFonts w:ascii="Times New Roman" w:hAnsi="Times New Roman" w:cs="Times New Roman"/>
          <w:sz w:val="28"/>
        </w:rPr>
        <w:t>объединение</w:t>
      </w:r>
      <w:r w:rsidR="00E3061B">
        <w:rPr>
          <w:rFonts w:ascii="Times New Roman" w:hAnsi="Times New Roman" w:cs="Times New Roman"/>
          <w:sz w:val="28"/>
        </w:rPr>
        <w:t>, то есть соединение</w:t>
      </w:r>
      <w:r w:rsidR="00E3061B" w:rsidRPr="00BA2451">
        <w:rPr>
          <w:rFonts w:ascii="Times New Roman" w:hAnsi="Times New Roman" w:cs="Times New Roman"/>
          <w:sz w:val="28"/>
        </w:rPr>
        <w:t xml:space="preserve"> общих и определенных функций в едино</w:t>
      </w:r>
      <w:r w:rsidR="00E3061B">
        <w:rPr>
          <w:rFonts w:ascii="Times New Roman" w:hAnsi="Times New Roman" w:cs="Times New Roman"/>
          <w:sz w:val="28"/>
        </w:rPr>
        <w:t xml:space="preserve">е целое </w:t>
      </w:r>
      <w:r w:rsidR="00E3061B">
        <w:rPr>
          <w:rFonts w:ascii="Times New Roman" w:hAnsi="Times New Roman" w:cs="Times New Roman"/>
          <w:sz w:val="28"/>
        </w:rPr>
        <w:t>стезей</w:t>
      </w:r>
      <w:r w:rsidR="00324A1C">
        <w:rPr>
          <w:rFonts w:ascii="Times New Roman" w:hAnsi="Times New Roman" w:cs="Times New Roman"/>
          <w:sz w:val="28"/>
        </w:rPr>
        <w:t xml:space="preserve"> </w:t>
      </w:r>
      <w:r w:rsidR="00E3061B">
        <w:rPr>
          <w:rFonts w:ascii="Times New Roman" w:hAnsi="Times New Roman" w:cs="Times New Roman"/>
          <w:sz w:val="28"/>
        </w:rPr>
        <w:t xml:space="preserve">придерживания </w:t>
      </w:r>
      <w:r w:rsidR="00324A1C">
        <w:rPr>
          <w:rFonts w:ascii="Times New Roman" w:hAnsi="Times New Roman" w:cs="Times New Roman"/>
          <w:sz w:val="28"/>
        </w:rPr>
        <w:t>опред</w:t>
      </w:r>
      <w:r w:rsidR="00B9316E">
        <w:rPr>
          <w:rFonts w:ascii="Times New Roman" w:hAnsi="Times New Roman" w:cs="Times New Roman"/>
          <w:sz w:val="28"/>
          <w:lang w:val="en-US"/>
        </w:rPr>
        <w:t>e</w:t>
      </w:r>
      <w:r w:rsidR="00324A1C">
        <w:rPr>
          <w:rFonts w:ascii="Times New Roman" w:hAnsi="Times New Roman" w:cs="Times New Roman"/>
          <w:sz w:val="28"/>
        </w:rPr>
        <w:t>ленн</w:t>
      </w:r>
      <w:r w:rsidR="00E3061B">
        <w:rPr>
          <w:rFonts w:ascii="Times New Roman" w:hAnsi="Times New Roman" w:cs="Times New Roman"/>
          <w:sz w:val="28"/>
        </w:rPr>
        <w:t>ым</w:t>
      </w:r>
      <w:r w:rsidR="00324A1C">
        <w:rPr>
          <w:rFonts w:ascii="Times New Roman" w:hAnsi="Times New Roman" w:cs="Times New Roman"/>
          <w:sz w:val="28"/>
        </w:rPr>
        <w:t xml:space="preserve"> свод</w:t>
      </w:r>
      <w:r w:rsidR="00E3061B">
        <w:rPr>
          <w:rFonts w:ascii="Times New Roman" w:hAnsi="Times New Roman" w:cs="Times New Roman"/>
          <w:sz w:val="28"/>
        </w:rPr>
        <w:t>ом</w:t>
      </w:r>
      <w:r w:rsidR="00324A1C">
        <w:rPr>
          <w:rFonts w:ascii="Times New Roman" w:hAnsi="Times New Roman" w:cs="Times New Roman"/>
          <w:sz w:val="28"/>
        </w:rPr>
        <w:t xml:space="preserve"> правил для управления</w:t>
      </w:r>
      <w:r w:rsidR="00BA2451" w:rsidRPr="00BA2451">
        <w:rPr>
          <w:rFonts w:ascii="Times New Roman" w:hAnsi="Times New Roman" w:cs="Times New Roman"/>
          <w:sz w:val="28"/>
        </w:rPr>
        <w:t xml:space="preserve"> любым объектом</w:t>
      </w:r>
      <w:r w:rsidR="00E3061B">
        <w:rPr>
          <w:rFonts w:ascii="Times New Roman" w:hAnsi="Times New Roman" w:cs="Times New Roman"/>
          <w:sz w:val="28"/>
        </w:rPr>
        <w:t>.</w:t>
      </w:r>
    </w:p>
    <w:p w14:paraId="298C5310" w14:textId="4C6EDD31" w:rsidR="00844B31" w:rsidRPr="00844B31" w:rsidRDefault="00531968" w:rsidP="00531968">
      <w:pPr>
        <w:spacing w:after="0" w:line="360" w:lineRule="auto"/>
        <w:ind w:firstLine="709"/>
        <w:jc w:val="both"/>
        <w:rPr>
          <w:rFonts w:ascii="Times New Roman" w:hAnsi="Times New Roman" w:cs="Times New Roman"/>
          <w:sz w:val="28"/>
        </w:rPr>
      </w:pPr>
      <w:r>
        <w:rPr>
          <w:rFonts w:ascii="Times New Roman" w:hAnsi="Times New Roman" w:cs="Times New Roman"/>
          <w:sz w:val="28"/>
        </w:rPr>
        <w:t>З</w:t>
      </w:r>
      <w:r w:rsidR="00BA2451" w:rsidRPr="00BA2451">
        <w:rPr>
          <w:rFonts w:ascii="Times New Roman" w:hAnsi="Times New Roman" w:cs="Times New Roman"/>
          <w:sz w:val="28"/>
        </w:rPr>
        <w:t>адач</w:t>
      </w:r>
      <w:r w:rsidR="00793BB1">
        <w:rPr>
          <w:rFonts w:ascii="Times New Roman" w:hAnsi="Times New Roman" w:cs="Times New Roman"/>
          <w:sz w:val="28"/>
        </w:rPr>
        <w:t>и</w:t>
      </w:r>
      <w:r w:rsidR="00BA2451" w:rsidRPr="00BA2451">
        <w:rPr>
          <w:rFonts w:ascii="Times New Roman" w:hAnsi="Times New Roman" w:cs="Times New Roman"/>
          <w:sz w:val="28"/>
        </w:rPr>
        <w:t xml:space="preserve"> управления</w:t>
      </w:r>
      <w:r w:rsidR="00B53C3B">
        <w:rPr>
          <w:rFonts w:ascii="Times New Roman" w:hAnsi="Times New Roman" w:cs="Times New Roman"/>
          <w:sz w:val="28"/>
        </w:rPr>
        <w:t xml:space="preserve">, </w:t>
      </w:r>
      <w:r w:rsidR="00793BB1">
        <w:rPr>
          <w:rFonts w:ascii="Times New Roman" w:hAnsi="Times New Roman" w:cs="Times New Roman"/>
          <w:sz w:val="28"/>
        </w:rPr>
        <w:t>которые</w:t>
      </w:r>
      <w:r w:rsidR="00BA2451">
        <w:rPr>
          <w:rFonts w:ascii="Times New Roman" w:hAnsi="Times New Roman" w:cs="Times New Roman"/>
          <w:sz w:val="28"/>
        </w:rPr>
        <w:t xml:space="preserve"> </w:t>
      </w:r>
      <w:r w:rsidR="00BA2451" w:rsidRPr="00BA2451">
        <w:rPr>
          <w:rFonts w:ascii="Times New Roman" w:hAnsi="Times New Roman" w:cs="Times New Roman"/>
          <w:sz w:val="28"/>
        </w:rPr>
        <w:t xml:space="preserve">довольно </w:t>
      </w:r>
      <w:r w:rsidR="00B53C3B">
        <w:rPr>
          <w:rFonts w:ascii="Times New Roman" w:hAnsi="Times New Roman" w:cs="Times New Roman"/>
          <w:sz w:val="28"/>
        </w:rPr>
        <w:t xml:space="preserve">быстро и </w:t>
      </w:r>
      <w:r w:rsidR="00BA2451">
        <w:rPr>
          <w:rFonts w:ascii="Times New Roman" w:hAnsi="Times New Roman" w:cs="Times New Roman"/>
          <w:sz w:val="28"/>
        </w:rPr>
        <w:t>четко</w:t>
      </w:r>
      <w:r w:rsidR="00BA2451" w:rsidRPr="00BA2451">
        <w:rPr>
          <w:rFonts w:ascii="Times New Roman" w:hAnsi="Times New Roman" w:cs="Times New Roman"/>
          <w:sz w:val="28"/>
        </w:rPr>
        <w:t xml:space="preserve"> обнаружива</w:t>
      </w:r>
      <w:r w:rsidR="00793BB1">
        <w:rPr>
          <w:rFonts w:ascii="Times New Roman" w:hAnsi="Times New Roman" w:cs="Times New Roman"/>
          <w:sz w:val="28"/>
        </w:rPr>
        <w:t>ю</w:t>
      </w:r>
      <w:r w:rsidR="00BA2451" w:rsidRPr="00BA2451">
        <w:rPr>
          <w:rFonts w:ascii="Times New Roman" w:hAnsi="Times New Roman" w:cs="Times New Roman"/>
          <w:sz w:val="28"/>
        </w:rPr>
        <w:t>т точную суть управления</w:t>
      </w:r>
      <w:r w:rsidR="00793BB1">
        <w:rPr>
          <w:rFonts w:ascii="Times New Roman" w:hAnsi="Times New Roman" w:cs="Times New Roman"/>
          <w:sz w:val="28"/>
        </w:rPr>
        <w:t>,</w:t>
      </w:r>
      <w:r w:rsidR="00BA2451" w:rsidRPr="00BA2451">
        <w:rPr>
          <w:rFonts w:ascii="Times New Roman" w:hAnsi="Times New Roman" w:cs="Times New Roman"/>
          <w:sz w:val="28"/>
        </w:rPr>
        <w:t xml:space="preserve"> как п</w:t>
      </w:r>
      <w:r w:rsidR="00793BB1">
        <w:rPr>
          <w:rFonts w:ascii="Times New Roman" w:hAnsi="Times New Roman" w:cs="Times New Roman"/>
          <w:sz w:val="28"/>
        </w:rPr>
        <w:t>р</w:t>
      </w:r>
      <w:r w:rsidR="00BA2451" w:rsidRPr="00BA2451">
        <w:rPr>
          <w:rFonts w:ascii="Times New Roman" w:hAnsi="Times New Roman" w:cs="Times New Roman"/>
          <w:sz w:val="28"/>
        </w:rPr>
        <w:t>оцесса общего труда сотрудников</w:t>
      </w:r>
      <w:r w:rsidR="00B53C3B">
        <w:rPr>
          <w:rFonts w:ascii="Times New Roman" w:hAnsi="Times New Roman" w:cs="Times New Roman"/>
          <w:sz w:val="28"/>
        </w:rPr>
        <w:t>, так</w:t>
      </w:r>
      <w:r w:rsidR="00BA2451" w:rsidRPr="00BA2451">
        <w:rPr>
          <w:rFonts w:ascii="Times New Roman" w:hAnsi="Times New Roman" w:cs="Times New Roman"/>
          <w:sz w:val="28"/>
        </w:rPr>
        <w:t xml:space="preserve"> и их коммуник</w:t>
      </w:r>
      <w:r w:rsidR="00B9316E">
        <w:rPr>
          <w:rFonts w:ascii="Times New Roman" w:hAnsi="Times New Roman" w:cs="Times New Roman"/>
          <w:sz w:val="28"/>
          <w:lang w:val="en-US"/>
        </w:rPr>
        <w:t>a</w:t>
      </w:r>
      <w:r w:rsidR="00BA2451" w:rsidRPr="00BA2451">
        <w:rPr>
          <w:rFonts w:ascii="Times New Roman" w:hAnsi="Times New Roman" w:cs="Times New Roman"/>
          <w:sz w:val="28"/>
        </w:rPr>
        <w:t>ции</w:t>
      </w:r>
      <w:r w:rsidR="00B53C3B">
        <w:rPr>
          <w:rFonts w:ascii="Times New Roman" w:hAnsi="Times New Roman" w:cs="Times New Roman"/>
          <w:sz w:val="28"/>
        </w:rPr>
        <w:t xml:space="preserve"> между друг другом</w:t>
      </w:r>
      <w:r>
        <w:rPr>
          <w:rFonts w:ascii="Times New Roman" w:hAnsi="Times New Roman" w:cs="Times New Roman"/>
          <w:sz w:val="28"/>
        </w:rPr>
        <w:t xml:space="preserve"> н</w:t>
      </w:r>
      <w:r w:rsidR="00B9316E">
        <w:rPr>
          <w:rFonts w:ascii="Times New Roman" w:hAnsi="Times New Roman" w:cs="Times New Roman"/>
          <w:sz w:val="28"/>
          <w:lang w:val="en-US"/>
        </w:rPr>
        <w:t>a</w:t>
      </w:r>
      <w:r>
        <w:rPr>
          <w:rFonts w:ascii="Times New Roman" w:hAnsi="Times New Roman" w:cs="Times New Roman"/>
          <w:sz w:val="28"/>
        </w:rPr>
        <w:t>зывают к</w:t>
      </w:r>
      <w:r w:rsidRPr="00793BB1">
        <w:rPr>
          <w:rFonts w:ascii="Times New Roman" w:hAnsi="Times New Roman" w:cs="Times New Roman"/>
          <w:sz w:val="28"/>
        </w:rPr>
        <w:t>лючев</w:t>
      </w:r>
      <w:r>
        <w:rPr>
          <w:rFonts w:ascii="Times New Roman" w:hAnsi="Times New Roman" w:cs="Times New Roman"/>
          <w:sz w:val="28"/>
        </w:rPr>
        <w:t>ой</w:t>
      </w:r>
      <w:r w:rsidRPr="00793BB1">
        <w:rPr>
          <w:rFonts w:ascii="Times New Roman" w:hAnsi="Times New Roman" w:cs="Times New Roman"/>
          <w:sz w:val="28"/>
        </w:rPr>
        <w:t xml:space="preserve"> групп</w:t>
      </w:r>
      <w:r>
        <w:rPr>
          <w:rFonts w:ascii="Times New Roman" w:hAnsi="Times New Roman" w:cs="Times New Roman"/>
          <w:sz w:val="28"/>
        </w:rPr>
        <w:t>ой</w:t>
      </w:r>
      <w:r w:rsidRPr="00793BB1">
        <w:rPr>
          <w:rFonts w:ascii="Times New Roman" w:hAnsi="Times New Roman" w:cs="Times New Roman"/>
          <w:sz w:val="28"/>
        </w:rPr>
        <w:t xml:space="preserve"> функций</w:t>
      </w:r>
      <w:r>
        <w:rPr>
          <w:rFonts w:ascii="Times New Roman" w:hAnsi="Times New Roman" w:cs="Times New Roman"/>
          <w:sz w:val="28"/>
        </w:rPr>
        <w:t>.</w:t>
      </w:r>
      <w:r w:rsidR="00BA2451" w:rsidRPr="00BA2451">
        <w:rPr>
          <w:rFonts w:ascii="Times New Roman" w:hAnsi="Times New Roman" w:cs="Times New Roman"/>
          <w:sz w:val="28"/>
        </w:rPr>
        <w:t xml:space="preserve"> </w:t>
      </w:r>
      <w:r w:rsidR="00844B31" w:rsidRPr="00844B31">
        <w:rPr>
          <w:rFonts w:ascii="Times New Roman" w:hAnsi="Times New Roman" w:cs="Times New Roman"/>
          <w:sz w:val="28"/>
        </w:rPr>
        <w:t xml:space="preserve">Ключевой спецификой </w:t>
      </w:r>
      <w:r w:rsidR="00B53C3B">
        <w:rPr>
          <w:rFonts w:ascii="Times New Roman" w:hAnsi="Times New Roman" w:cs="Times New Roman"/>
          <w:sz w:val="28"/>
        </w:rPr>
        <w:t xml:space="preserve">этих </w:t>
      </w:r>
      <w:r w:rsidR="00844B31" w:rsidRPr="00844B31">
        <w:rPr>
          <w:rFonts w:ascii="Times New Roman" w:hAnsi="Times New Roman" w:cs="Times New Roman"/>
          <w:sz w:val="28"/>
        </w:rPr>
        <w:t>функций управления</w:t>
      </w:r>
      <w:r w:rsidR="00B53C3B">
        <w:rPr>
          <w:rFonts w:ascii="Times New Roman" w:hAnsi="Times New Roman" w:cs="Times New Roman"/>
          <w:sz w:val="28"/>
        </w:rPr>
        <w:t>,</w:t>
      </w:r>
      <w:r w:rsidR="00844B31" w:rsidRPr="00844B31">
        <w:rPr>
          <w:rFonts w:ascii="Times New Roman" w:hAnsi="Times New Roman" w:cs="Times New Roman"/>
          <w:sz w:val="28"/>
        </w:rPr>
        <w:t xml:space="preserve"> как элемента организации</w:t>
      </w:r>
      <w:r w:rsidR="00B53C3B">
        <w:rPr>
          <w:rFonts w:ascii="Times New Roman" w:hAnsi="Times New Roman" w:cs="Times New Roman"/>
          <w:sz w:val="28"/>
        </w:rPr>
        <w:t>,</w:t>
      </w:r>
      <w:r w:rsidR="00844B31" w:rsidRPr="00844B31">
        <w:rPr>
          <w:rFonts w:ascii="Times New Roman" w:hAnsi="Times New Roman" w:cs="Times New Roman"/>
          <w:sz w:val="28"/>
        </w:rPr>
        <w:t xml:space="preserve"> является связывающая р</w:t>
      </w:r>
      <w:r w:rsidR="00B9316E">
        <w:rPr>
          <w:rFonts w:ascii="Times New Roman" w:hAnsi="Times New Roman" w:cs="Times New Roman"/>
          <w:sz w:val="28"/>
          <w:lang w:val="en-US"/>
        </w:rPr>
        <w:t>o</w:t>
      </w:r>
      <w:r w:rsidR="00844B31" w:rsidRPr="00844B31">
        <w:rPr>
          <w:rFonts w:ascii="Times New Roman" w:hAnsi="Times New Roman" w:cs="Times New Roman"/>
          <w:sz w:val="28"/>
        </w:rPr>
        <w:t xml:space="preserve">ль. </w:t>
      </w:r>
      <w:r w:rsidR="00B11F1D" w:rsidRPr="00844B31">
        <w:rPr>
          <w:rFonts w:ascii="Times New Roman" w:hAnsi="Times New Roman" w:cs="Times New Roman"/>
          <w:sz w:val="28"/>
        </w:rPr>
        <w:t>В частности,</w:t>
      </w:r>
      <w:r w:rsidR="00844B31" w:rsidRPr="00844B31">
        <w:rPr>
          <w:rFonts w:ascii="Times New Roman" w:hAnsi="Times New Roman" w:cs="Times New Roman"/>
          <w:sz w:val="28"/>
        </w:rPr>
        <w:t xml:space="preserve"> решение задач управления сориентировано на объедин</w:t>
      </w:r>
      <w:r w:rsidR="00B9316E">
        <w:rPr>
          <w:rFonts w:ascii="Times New Roman" w:hAnsi="Times New Roman" w:cs="Times New Roman"/>
          <w:sz w:val="28"/>
          <w:lang w:val="en-US"/>
        </w:rPr>
        <w:t>a</w:t>
      </w:r>
      <w:r w:rsidR="00844B31" w:rsidRPr="00844B31">
        <w:rPr>
          <w:rFonts w:ascii="Times New Roman" w:hAnsi="Times New Roman" w:cs="Times New Roman"/>
          <w:sz w:val="28"/>
        </w:rPr>
        <w:t>ние</w:t>
      </w:r>
      <w:r w:rsidR="00010914">
        <w:rPr>
          <w:rFonts w:ascii="Times New Roman" w:hAnsi="Times New Roman" w:cs="Times New Roman"/>
          <w:sz w:val="28"/>
        </w:rPr>
        <w:t xml:space="preserve"> всех функций</w:t>
      </w:r>
      <w:r>
        <w:rPr>
          <w:rFonts w:ascii="Times New Roman" w:hAnsi="Times New Roman" w:cs="Times New Roman"/>
          <w:sz w:val="28"/>
        </w:rPr>
        <w:t>, р</w:t>
      </w:r>
      <w:r w:rsidRPr="00531968">
        <w:rPr>
          <w:rFonts w:ascii="Times New Roman" w:hAnsi="Times New Roman" w:cs="Times New Roman"/>
          <w:sz w:val="28"/>
        </w:rPr>
        <w:t xml:space="preserve">ешение </w:t>
      </w:r>
      <w:r>
        <w:rPr>
          <w:rFonts w:ascii="Times New Roman" w:hAnsi="Times New Roman" w:cs="Times New Roman"/>
          <w:sz w:val="28"/>
        </w:rPr>
        <w:t>которых</w:t>
      </w:r>
      <w:r w:rsidRPr="00531968">
        <w:rPr>
          <w:rFonts w:ascii="Times New Roman" w:hAnsi="Times New Roman" w:cs="Times New Roman"/>
          <w:sz w:val="28"/>
        </w:rPr>
        <w:t xml:space="preserve"> характеризует уровень познания предмета челов</w:t>
      </w:r>
      <w:r w:rsidR="00B9316E">
        <w:rPr>
          <w:rFonts w:ascii="Times New Roman" w:hAnsi="Times New Roman" w:cs="Times New Roman"/>
          <w:sz w:val="28"/>
          <w:lang w:val="en-US"/>
        </w:rPr>
        <w:t>e</w:t>
      </w:r>
      <w:r w:rsidRPr="00531968">
        <w:rPr>
          <w:rFonts w:ascii="Times New Roman" w:hAnsi="Times New Roman" w:cs="Times New Roman"/>
          <w:sz w:val="28"/>
        </w:rPr>
        <w:t>ком в ходе его рабочей деятельности в компании.</w:t>
      </w:r>
    </w:p>
    <w:p w14:paraId="34754B61" w14:textId="5CDC5F47" w:rsidR="00032A2C" w:rsidRDefault="0056071B" w:rsidP="00E54720">
      <w:pPr>
        <w:spacing w:after="0" w:line="360" w:lineRule="auto"/>
        <w:ind w:firstLine="709"/>
        <w:jc w:val="both"/>
        <w:rPr>
          <w:rFonts w:ascii="Times New Roman" w:hAnsi="Times New Roman" w:cs="Times New Roman"/>
          <w:sz w:val="28"/>
        </w:rPr>
      </w:pPr>
      <w:r>
        <w:rPr>
          <w:rFonts w:ascii="Times New Roman" w:hAnsi="Times New Roman" w:cs="Times New Roman"/>
          <w:sz w:val="28"/>
        </w:rPr>
        <w:t>У</w:t>
      </w:r>
      <w:r w:rsidRPr="00032A2C">
        <w:rPr>
          <w:rFonts w:ascii="Times New Roman" w:hAnsi="Times New Roman" w:cs="Times New Roman"/>
          <w:sz w:val="28"/>
        </w:rPr>
        <w:t>правленческ</w:t>
      </w:r>
      <w:r>
        <w:rPr>
          <w:rFonts w:ascii="Times New Roman" w:hAnsi="Times New Roman" w:cs="Times New Roman"/>
          <w:sz w:val="28"/>
        </w:rPr>
        <w:t>ая</w:t>
      </w:r>
      <w:r w:rsidRPr="00032A2C">
        <w:rPr>
          <w:rFonts w:ascii="Times New Roman" w:hAnsi="Times New Roman" w:cs="Times New Roman"/>
          <w:sz w:val="28"/>
        </w:rPr>
        <w:t xml:space="preserve"> деятельност</w:t>
      </w:r>
      <w:r>
        <w:rPr>
          <w:rFonts w:ascii="Times New Roman" w:hAnsi="Times New Roman" w:cs="Times New Roman"/>
          <w:sz w:val="28"/>
        </w:rPr>
        <w:t>ь</w:t>
      </w:r>
      <w:r>
        <w:rPr>
          <w:rFonts w:ascii="Times New Roman" w:hAnsi="Times New Roman" w:cs="Times New Roman"/>
          <w:sz w:val="28"/>
        </w:rPr>
        <w:t xml:space="preserve"> - </w:t>
      </w:r>
      <w:r w:rsidRPr="00032A2C">
        <w:rPr>
          <w:rFonts w:ascii="Times New Roman" w:hAnsi="Times New Roman" w:cs="Times New Roman"/>
          <w:sz w:val="28"/>
        </w:rPr>
        <w:t xml:space="preserve">преимущественно </w:t>
      </w:r>
      <w:r>
        <w:rPr>
          <w:rFonts w:ascii="Times New Roman" w:hAnsi="Times New Roman" w:cs="Times New Roman"/>
          <w:sz w:val="28"/>
        </w:rPr>
        <w:t xml:space="preserve">очень </w:t>
      </w:r>
      <w:r w:rsidRPr="00032A2C">
        <w:rPr>
          <w:rFonts w:ascii="Times New Roman" w:hAnsi="Times New Roman" w:cs="Times New Roman"/>
          <w:sz w:val="28"/>
        </w:rPr>
        <w:t>четкое разъединение административного труда как задачу управления</w:t>
      </w:r>
      <w:r>
        <w:rPr>
          <w:rFonts w:ascii="Times New Roman" w:hAnsi="Times New Roman" w:cs="Times New Roman"/>
          <w:sz w:val="28"/>
        </w:rPr>
        <w:t>, в</w:t>
      </w:r>
      <w:r w:rsidR="00032A2C" w:rsidRPr="00032A2C">
        <w:rPr>
          <w:rFonts w:ascii="Times New Roman" w:hAnsi="Times New Roman" w:cs="Times New Roman"/>
          <w:sz w:val="28"/>
        </w:rPr>
        <w:t xml:space="preserve">ыдвинутый по трем рассмотренным </w:t>
      </w:r>
      <w:r w:rsidR="00CB6025">
        <w:rPr>
          <w:rFonts w:ascii="Times New Roman" w:hAnsi="Times New Roman" w:cs="Times New Roman"/>
          <w:sz w:val="28"/>
        </w:rPr>
        <w:t xml:space="preserve">нами </w:t>
      </w:r>
      <w:r w:rsidR="00032A2C" w:rsidRPr="00032A2C">
        <w:rPr>
          <w:rFonts w:ascii="Times New Roman" w:hAnsi="Times New Roman" w:cs="Times New Roman"/>
          <w:sz w:val="28"/>
        </w:rPr>
        <w:t>показателям</w:t>
      </w:r>
      <w:r w:rsidR="00A6004A">
        <w:rPr>
          <w:rFonts w:ascii="Times New Roman" w:hAnsi="Times New Roman" w:cs="Times New Roman"/>
          <w:sz w:val="28"/>
        </w:rPr>
        <w:t xml:space="preserve"> </w:t>
      </w:r>
      <w:r w:rsidR="00E54720">
        <w:rPr>
          <w:rFonts w:ascii="Times New Roman" w:hAnsi="Times New Roman" w:cs="Times New Roman"/>
          <w:sz w:val="28"/>
        </w:rPr>
        <w:t>(</w:t>
      </w:r>
      <w:r w:rsidR="00032A2C" w:rsidRPr="00032A2C">
        <w:rPr>
          <w:rFonts w:ascii="Times New Roman" w:hAnsi="Times New Roman" w:cs="Times New Roman"/>
          <w:sz w:val="28"/>
        </w:rPr>
        <w:t>общей</w:t>
      </w:r>
      <w:r w:rsidR="00CB6025">
        <w:rPr>
          <w:rFonts w:ascii="Times New Roman" w:hAnsi="Times New Roman" w:cs="Times New Roman"/>
          <w:sz w:val="28"/>
        </w:rPr>
        <w:t>,</w:t>
      </w:r>
      <w:r w:rsidR="00032A2C" w:rsidRPr="00032A2C">
        <w:rPr>
          <w:rFonts w:ascii="Times New Roman" w:hAnsi="Times New Roman" w:cs="Times New Roman"/>
          <w:sz w:val="28"/>
        </w:rPr>
        <w:t xml:space="preserve"> точной функции и временными интервалам</w:t>
      </w:r>
      <w:r w:rsidR="00E54720">
        <w:rPr>
          <w:rFonts w:ascii="Times New Roman" w:hAnsi="Times New Roman" w:cs="Times New Roman"/>
          <w:sz w:val="28"/>
        </w:rPr>
        <w:t>)</w:t>
      </w:r>
      <w:r w:rsidR="00032A2C" w:rsidRPr="00032A2C">
        <w:rPr>
          <w:rFonts w:ascii="Times New Roman" w:hAnsi="Times New Roman" w:cs="Times New Roman"/>
          <w:sz w:val="28"/>
        </w:rPr>
        <w:t xml:space="preserve">. </w:t>
      </w:r>
      <w:r>
        <w:rPr>
          <w:rFonts w:ascii="Times New Roman" w:hAnsi="Times New Roman" w:cs="Times New Roman"/>
          <w:sz w:val="28"/>
        </w:rPr>
        <w:t>Цель</w:t>
      </w:r>
      <w:r w:rsidR="00032A2C" w:rsidRPr="00032A2C">
        <w:rPr>
          <w:rFonts w:ascii="Times New Roman" w:hAnsi="Times New Roman" w:cs="Times New Roman"/>
          <w:sz w:val="28"/>
        </w:rPr>
        <w:t xml:space="preserve"> </w:t>
      </w:r>
      <w:r>
        <w:rPr>
          <w:rFonts w:ascii="Times New Roman" w:hAnsi="Times New Roman" w:cs="Times New Roman"/>
          <w:sz w:val="28"/>
        </w:rPr>
        <w:t>у</w:t>
      </w:r>
      <w:r w:rsidRPr="00032A2C">
        <w:rPr>
          <w:rFonts w:ascii="Times New Roman" w:hAnsi="Times New Roman" w:cs="Times New Roman"/>
          <w:sz w:val="28"/>
        </w:rPr>
        <w:t>правленческ</w:t>
      </w:r>
      <w:r>
        <w:rPr>
          <w:rFonts w:ascii="Times New Roman" w:hAnsi="Times New Roman" w:cs="Times New Roman"/>
          <w:sz w:val="28"/>
        </w:rPr>
        <w:t>ой</w:t>
      </w:r>
      <w:r w:rsidRPr="00032A2C">
        <w:rPr>
          <w:rFonts w:ascii="Times New Roman" w:hAnsi="Times New Roman" w:cs="Times New Roman"/>
          <w:sz w:val="28"/>
        </w:rPr>
        <w:t xml:space="preserve"> деятельност</w:t>
      </w:r>
      <w:r>
        <w:rPr>
          <w:rFonts w:ascii="Times New Roman" w:hAnsi="Times New Roman" w:cs="Times New Roman"/>
          <w:sz w:val="28"/>
        </w:rPr>
        <w:t>и</w:t>
      </w:r>
      <w:r w:rsidR="00CB6025">
        <w:rPr>
          <w:rFonts w:ascii="Times New Roman" w:hAnsi="Times New Roman" w:cs="Times New Roman"/>
          <w:sz w:val="28"/>
        </w:rPr>
        <w:t>,</w:t>
      </w:r>
      <w:r w:rsidR="00E54720">
        <w:rPr>
          <w:rFonts w:ascii="Times New Roman" w:hAnsi="Times New Roman" w:cs="Times New Roman"/>
          <w:sz w:val="28"/>
        </w:rPr>
        <w:t xml:space="preserve"> как мы уже упоминали, </w:t>
      </w:r>
      <w:r w:rsidR="00CB6025">
        <w:rPr>
          <w:rFonts w:ascii="Times New Roman" w:hAnsi="Times New Roman" w:cs="Times New Roman"/>
          <w:sz w:val="28"/>
        </w:rPr>
        <w:t>по своей сути</w:t>
      </w:r>
      <w:r>
        <w:rPr>
          <w:rFonts w:ascii="Times New Roman" w:hAnsi="Times New Roman" w:cs="Times New Roman"/>
          <w:sz w:val="28"/>
        </w:rPr>
        <w:t>,</w:t>
      </w:r>
      <w:r w:rsidR="00E54720">
        <w:rPr>
          <w:rFonts w:ascii="Times New Roman" w:hAnsi="Times New Roman" w:cs="Times New Roman"/>
          <w:sz w:val="28"/>
        </w:rPr>
        <w:t xml:space="preserve"> является</w:t>
      </w:r>
      <w:r w:rsidR="00032A2C" w:rsidRPr="00032A2C">
        <w:rPr>
          <w:rFonts w:ascii="Times New Roman" w:hAnsi="Times New Roman" w:cs="Times New Roman"/>
          <w:sz w:val="28"/>
        </w:rPr>
        <w:t xml:space="preserve"> пр</w:t>
      </w:r>
      <w:r>
        <w:rPr>
          <w:rFonts w:ascii="Times New Roman" w:hAnsi="Times New Roman" w:cs="Times New Roman"/>
          <w:sz w:val="28"/>
          <w:lang w:val="en-US"/>
        </w:rPr>
        <w:t>e</w:t>
      </w:r>
      <w:r w:rsidR="00032A2C" w:rsidRPr="00032A2C">
        <w:rPr>
          <w:rFonts w:ascii="Times New Roman" w:hAnsi="Times New Roman" w:cs="Times New Roman"/>
          <w:sz w:val="28"/>
        </w:rPr>
        <w:t>дписанн</w:t>
      </w:r>
      <w:r w:rsidR="00E54720">
        <w:rPr>
          <w:rFonts w:ascii="Times New Roman" w:hAnsi="Times New Roman" w:cs="Times New Roman"/>
          <w:sz w:val="28"/>
        </w:rPr>
        <w:t>ой</w:t>
      </w:r>
      <w:r w:rsidR="00032A2C" w:rsidRPr="00032A2C">
        <w:rPr>
          <w:rFonts w:ascii="Times New Roman" w:hAnsi="Times New Roman" w:cs="Times New Roman"/>
          <w:sz w:val="28"/>
        </w:rPr>
        <w:t xml:space="preserve"> раб</w:t>
      </w:r>
      <w:r>
        <w:rPr>
          <w:rFonts w:ascii="Times New Roman" w:hAnsi="Times New Roman" w:cs="Times New Roman"/>
          <w:sz w:val="28"/>
          <w:lang w:val="en-US"/>
        </w:rPr>
        <w:t>o</w:t>
      </w:r>
      <w:r w:rsidR="00032A2C" w:rsidRPr="00032A2C">
        <w:rPr>
          <w:rFonts w:ascii="Times New Roman" w:hAnsi="Times New Roman" w:cs="Times New Roman"/>
          <w:sz w:val="28"/>
        </w:rPr>
        <w:t>т</w:t>
      </w:r>
      <w:r>
        <w:rPr>
          <w:rFonts w:ascii="Times New Roman" w:hAnsi="Times New Roman" w:cs="Times New Roman"/>
          <w:sz w:val="28"/>
          <w:lang w:val="en-US"/>
        </w:rPr>
        <w:t>o</w:t>
      </w:r>
      <w:r w:rsidR="00E54720">
        <w:rPr>
          <w:rFonts w:ascii="Times New Roman" w:hAnsi="Times New Roman" w:cs="Times New Roman"/>
          <w:sz w:val="28"/>
        </w:rPr>
        <w:t>й</w:t>
      </w:r>
      <w:r w:rsidR="00032A2C" w:rsidRPr="00032A2C">
        <w:rPr>
          <w:rFonts w:ascii="Times New Roman" w:hAnsi="Times New Roman" w:cs="Times New Roman"/>
          <w:sz w:val="28"/>
        </w:rPr>
        <w:t>, вырабатыв</w:t>
      </w:r>
      <w:r w:rsidR="00E54720">
        <w:rPr>
          <w:rFonts w:ascii="Times New Roman" w:hAnsi="Times New Roman" w:cs="Times New Roman"/>
          <w:sz w:val="28"/>
        </w:rPr>
        <w:t>аемой</w:t>
      </w:r>
      <w:r w:rsidR="00032A2C" w:rsidRPr="00032A2C">
        <w:rPr>
          <w:rFonts w:ascii="Times New Roman" w:hAnsi="Times New Roman" w:cs="Times New Roman"/>
          <w:sz w:val="28"/>
        </w:rPr>
        <w:t xml:space="preserve"> по п</w:t>
      </w:r>
      <w:r>
        <w:rPr>
          <w:rFonts w:ascii="Times New Roman" w:hAnsi="Times New Roman" w:cs="Times New Roman"/>
          <w:sz w:val="28"/>
          <w:lang w:val="en-US"/>
        </w:rPr>
        <w:t>o</w:t>
      </w:r>
      <w:r w:rsidR="00032A2C" w:rsidRPr="00032A2C">
        <w:rPr>
          <w:rFonts w:ascii="Times New Roman" w:hAnsi="Times New Roman" w:cs="Times New Roman"/>
          <w:sz w:val="28"/>
        </w:rPr>
        <w:t xml:space="preserve">добранному </w:t>
      </w:r>
      <w:r w:rsidR="00032A2C" w:rsidRPr="00032A2C">
        <w:rPr>
          <w:rFonts w:ascii="Times New Roman" w:hAnsi="Times New Roman" w:cs="Times New Roman"/>
          <w:sz w:val="28"/>
        </w:rPr>
        <w:lastRenderedPageBreak/>
        <w:t>или р</w:t>
      </w:r>
      <w:r>
        <w:rPr>
          <w:rFonts w:ascii="Times New Roman" w:hAnsi="Times New Roman" w:cs="Times New Roman"/>
          <w:sz w:val="28"/>
          <w:lang w:val="en-US"/>
        </w:rPr>
        <w:t>a</w:t>
      </w:r>
      <w:r w:rsidR="00032A2C" w:rsidRPr="00032A2C">
        <w:rPr>
          <w:rFonts w:ascii="Times New Roman" w:hAnsi="Times New Roman" w:cs="Times New Roman"/>
          <w:sz w:val="28"/>
        </w:rPr>
        <w:t>зработанному способу в поставленном врем</w:t>
      </w:r>
      <w:r>
        <w:rPr>
          <w:rFonts w:ascii="Times New Roman" w:hAnsi="Times New Roman" w:cs="Times New Roman"/>
          <w:sz w:val="28"/>
          <w:lang w:val="en-US"/>
        </w:rPr>
        <w:t>e</w:t>
      </w:r>
      <w:r w:rsidR="00032A2C" w:rsidRPr="00032A2C">
        <w:rPr>
          <w:rFonts w:ascii="Times New Roman" w:hAnsi="Times New Roman" w:cs="Times New Roman"/>
          <w:sz w:val="28"/>
        </w:rPr>
        <w:t>нном промежутке, результат которой</w:t>
      </w:r>
      <w:r w:rsidR="00CB6025">
        <w:rPr>
          <w:rFonts w:ascii="Times New Roman" w:hAnsi="Times New Roman" w:cs="Times New Roman"/>
          <w:sz w:val="28"/>
        </w:rPr>
        <w:t xml:space="preserve"> целиком и полностью</w:t>
      </w:r>
      <w:r w:rsidR="00032A2C" w:rsidRPr="00032A2C">
        <w:rPr>
          <w:rFonts w:ascii="Times New Roman" w:hAnsi="Times New Roman" w:cs="Times New Roman"/>
          <w:sz w:val="28"/>
        </w:rPr>
        <w:t xml:space="preserve"> направлен на определенный управляемый объект.</w:t>
      </w:r>
    </w:p>
    <w:p w14:paraId="2B77D926" w14:textId="77777777" w:rsidR="009A2D15" w:rsidRDefault="00D10599" w:rsidP="009A2D15">
      <w:pPr>
        <w:spacing w:after="0" w:line="360" w:lineRule="auto"/>
        <w:ind w:firstLine="709"/>
        <w:jc w:val="both"/>
        <w:rPr>
          <w:rFonts w:ascii="Times New Roman" w:hAnsi="Times New Roman" w:cs="Times New Roman"/>
          <w:sz w:val="28"/>
        </w:rPr>
      </w:pPr>
      <w:r>
        <w:rPr>
          <w:rFonts w:ascii="Times New Roman" w:hAnsi="Times New Roman" w:cs="Times New Roman"/>
          <w:sz w:val="28"/>
        </w:rPr>
        <w:t>Все</w:t>
      </w:r>
      <w:r w:rsidRPr="00032A2C">
        <w:rPr>
          <w:rFonts w:ascii="Times New Roman" w:hAnsi="Times New Roman" w:cs="Times New Roman"/>
          <w:sz w:val="28"/>
        </w:rPr>
        <w:t xml:space="preserve"> объектн</w:t>
      </w:r>
      <w:r>
        <w:rPr>
          <w:rFonts w:ascii="Times New Roman" w:hAnsi="Times New Roman" w:cs="Times New Roman"/>
          <w:sz w:val="28"/>
        </w:rPr>
        <w:t>ые</w:t>
      </w:r>
      <w:r w:rsidRPr="00032A2C">
        <w:rPr>
          <w:rFonts w:ascii="Times New Roman" w:hAnsi="Times New Roman" w:cs="Times New Roman"/>
          <w:sz w:val="28"/>
        </w:rPr>
        <w:t xml:space="preserve"> функци</w:t>
      </w:r>
      <w:r>
        <w:rPr>
          <w:rFonts w:ascii="Times New Roman" w:hAnsi="Times New Roman" w:cs="Times New Roman"/>
          <w:sz w:val="28"/>
        </w:rPr>
        <w:t>и</w:t>
      </w:r>
      <w:r w:rsidRPr="00032A2C">
        <w:rPr>
          <w:rFonts w:ascii="Times New Roman" w:hAnsi="Times New Roman" w:cs="Times New Roman"/>
          <w:sz w:val="28"/>
        </w:rPr>
        <w:t xml:space="preserve"> управления</w:t>
      </w:r>
      <w:r w:rsidRPr="00D10599">
        <w:rPr>
          <w:rFonts w:ascii="Times New Roman" w:hAnsi="Times New Roman" w:cs="Times New Roman"/>
          <w:sz w:val="28"/>
        </w:rPr>
        <w:t xml:space="preserve"> - </w:t>
      </w:r>
      <w:r w:rsidRPr="00032A2C">
        <w:rPr>
          <w:rFonts w:ascii="Times New Roman" w:hAnsi="Times New Roman" w:cs="Times New Roman"/>
          <w:sz w:val="28"/>
        </w:rPr>
        <w:t>определенная информационная конструкция с</w:t>
      </w:r>
      <w:r>
        <w:rPr>
          <w:rFonts w:ascii="Times New Roman" w:hAnsi="Times New Roman" w:cs="Times New Roman"/>
          <w:sz w:val="28"/>
        </w:rPr>
        <w:t xml:space="preserve"> предписанными ей</w:t>
      </w:r>
      <w:r w:rsidRPr="00032A2C">
        <w:rPr>
          <w:rFonts w:ascii="Times New Roman" w:hAnsi="Times New Roman" w:cs="Times New Roman"/>
          <w:sz w:val="28"/>
        </w:rPr>
        <w:t xml:space="preserve"> собств</w:t>
      </w:r>
      <w:r w:rsidR="00315DD1">
        <w:rPr>
          <w:rFonts w:ascii="Times New Roman" w:hAnsi="Times New Roman" w:cs="Times New Roman"/>
          <w:sz w:val="28"/>
          <w:lang w:val="en-US"/>
        </w:rPr>
        <w:t>e</w:t>
      </w:r>
      <w:r w:rsidRPr="00032A2C">
        <w:rPr>
          <w:rFonts w:ascii="Times New Roman" w:hAnsi="Times New Roman" w:cs="Times New Roman"/>
          <w:sz w:val="28"/>
        </w:rPr>
        <w:t>нными элементами подобно поступающей информации, технологии ее обработки</w:t>
      </w:r>
      <w:r>
        <w:rPr>
          <w:rFonts w:ascii="Times New Roman" w:hAnsi="Times New Roman" w:cs="Times New Roman"/>
          <w:sz w:val="28"/>
        </w:rPr>
        <w:t>, а также</w:t>
      </w:r>
      <w:r w:rsidRPr="00032A2C">
        <w:rPr>
          <w:rFonts w:ascii="Times New Roman" w:hAnsi="Times New Roman" w:cs="Times New Roman"/>
          <w:sz w:val="28"/>
        </w:rPr>
        <w:t xml:space="preserve"> и выходящей </w:t>
      </w:r>
      <w:r>
        <w:rPr>
          <w:rFonts w:ascii="Times New Roman" w:hAnsi="Times New Roman" w:cs="Times New Roman"/>
          <w:sz w:val="28"/>
        </w:rPr>
        <w:t xml:space="preserve">из нее </w:t>
      </w:r>
      <w:r w:rsidRPr="00032A2C">
        <w:rPr>
          <w:rFonts w:ascii="Times New Roman" w:hAnsi="Times New Roman" w:cs="Times New Roman"/>
          <w:sz w:val="28"/>
        </w:rPr>
        <w:t xml:space="preserve">информации. </w:t>
      </w:r>
      <w:r w:rsidR="00032A2C" w:rsidRPr="00032A2C">
        <w:rPr>
          <w:rFonts w:ascii="Times New Roman" w:hAnsi="Times New Roman" w:cs="Times New Roman"/>
          <w:sz w:val="28"/>
        </w:rPr>
        <w:t>В</w:t>
      </w:r>
      <w:r w:rsidR="00A0715B">
        <w:rPr>
          <w:rFonts w:ascii="Times New Roman" w:hAnsi="Times New Roman" w:cs="Times New Roman"/>
          <w:sz w:val="28"/>
        </w:rPr>
        <w:t xml:space="preserve"> ход</w:t>
      </w:r>
      <w:r w:rsidR="00315DD1">
        <w:rPr>
          <w:rFonts w:ascii="Times New Roman" w:hAnsi="Times New Roman" w:cs="Times New Roman"/>
          <w:sz w:val="28"/>
          <w:lang w:val="en-US"/>
        </w:rPr>
        <w:t>e</w:t>
      </w:r>
      <w:r w:rsidR="00032A2C" w:rsidRPr="00032A2C">
        <w:rPr>
          <w:rFonts w:ascii="Times New Roman" w:hAnsi="Times New Roman" w:cs="Times New Roman"/>
          <w:sz w:val="28"/>
        </w:rPr>
        <w:t xml:space="preserve"> разб</w:t>
      </w:r>
      <w:r w:rsidR="00315DD1">
        <w:rPr>
          <w:rFonts w:ascii="Times New Roman" w:hAnsi="Times New Roman" w:cs="Times New Roman"/>
          <w:sz w:val="28"/>
          <w:lang w:val="en-US"/>
        </w:rPr>
        <w:t>o</w:t>
      </w:r>
      <w:r w:rsidR="00032A2C" w:rsidRPr="00032A2C">
        <w:rPr>
          <w:rFonts w:ascii="Times New Roman" w:hAnsi="Times New Roman" w:cs="Times New Roman"/>
          <w:sz w:val="28"/>
        </w:rPr>
        <w:t>ра метода управления</w:t>
      </w:r>
      <w:r w:rsidR="00A0715B">
        <w:rPr>
          <w:rFonts w:ascii="Times New Roman" w:hAnsi="Times New Roman" w:cs="Times New Roman"/>
          <w:sz w:val="28"/>
        </w:rPr>
        <w:t>,</w:t>
      </w:r>
      <w:r w:rsidR="00032A2C" w:rsidRPr="00032A2C">
        <w:rPr>
          <w:rFonts w:ascii="Times New Roman" w:hAnsi="Times New Roman" w:cs="Times New Roman"/>
          <w:sz w:val="28"/>
        </w:rPr>
        <w:t xml:space="preserve"> подобает располагать об интегральной природе информационных потоков. </w:t>
      </w:r>
      <w:r w:rsidR="004D00E9">
        <w:rPr>
          <w:rFonts w:ascii="Times New Roman" w:hAnsi="Times New Roman" w:cs="Times New Roman"/>
          <w:sz w:val="28"/>
        </w:rPr>
        <w:t>Поэтому можно сказать, что м</w:t>
      </w:r>
      <w:r w:rsidR="00315DD1">
        <w:rPr>
          <w:rFonts w:ascii="Times New Roman" w:hAnsi="Times New Roman" w:cs="Times New Roman"/>
          <w:sz w:val="28"/>
          <w:lang w:val="en-US"/>
        </w:rPr>
        <w:t>e</w:t>
      </w:r>
      <w:r w:rsidR="004D00E9" w:rsidRPr="00032A2C">
        <w:rPr>
          <w:rFonts w:ascii="Times New Roman" w:hAnsi="Times New Roman" w:cs="Times New Roman"/>
          <w:sz w:val="28"/>
        </w:rPr>
        <w:t>тод управления и нужды в информации</w:t>
      </w:r>
      <w:r w:rsidR="004D00E9">
        <w:rPr>
          <w:rFonts w:ascii="Times New Roman" w:hAnsi="Times New Roman" w:cs="Times New Roman"/>
          <w:sz w:val="28"/>
        </w:rPr>
        <w:t>,</w:t>
      </w:r>
      <w:r w:rsidR="004D00E9" w:rsidRPr="00032A2C">
        <w:rPr>
          <w:rFonts w:ascii="Times New Roman" w:hAnsi="Times New Roman" w:cs="Times New Roman"/>
          <w:sz w:val="28"/>
        </w:rPr>
        <w:t xml:space="preserve"> унит</w:t>
      </w:r>
      <w:r w:rsidR="00315DD1">
        <w:rPr>
          <w:rFonts w:ascii="Times New Roman" w:hAnsi="Times New Roman" w:cs="Times New Roman"/>
          <w:sz w:val="28"/>
          <w:lang w:val="en-US"/>
        </w:rPr>
        <w:t>a</w:t>
      </w:r>
      <w:r w:rsidR="004D00E9" w:rsidRPr="00032A2C">
        <w:rPr>
          <w:rFonts w:ascii="Times New Roman" w:hAnsi="Times New Roman" w:cs="Times New Roman"/>
          <w:sz w:val="28"/>
        </w:rPr>
        <w:t>рно перепл</w:t>
      </w:r>
      <w:r w:rsidR="00315DD1">
        <w:rPr>
          <w:rFonts w:ascii="Times New Roman" w:hAnsi="Times New Roman" w:cs="Times New Roman"/>
          <w:sz w:val="28"/>
          <w:lang w:val="en-US"/>
        </w:rPr>
        <w:t>e</w:t>
      </w:r>
      <w:r w:rsidR="004D00E9" w:rsidRPr="00032A2C">
        <w:rPr>
          <w:rFonts w:ascii="Times New Roman" w:hAnsi="Times New Roman" w:cs="Times New Roman"/>
          <w:sz w:val="28"/>
        </w:rPr>
        <w:t xml:space="preserve">таются </w:t>
      </w:r>
      <w:r w:rsidR="004D00E9">
        <w:rPr>
          <w:rFonts w:ascii="Times New Roman" w:hAnsi="Times New Roman" w:cs="Times New Roman"/>
          <w:sz w:val="28"/>
        </w:rPr>
        <w:t>друг с другом;</w:t>
      </w:r>
      <w:r w:rsidR="004D00E9" w:rsidRPr="00032A2C">
        <w:rPr>
          <w:rFonts w:ascii="Times New Roman" w:hAnsi="Times New Roman" w:cs="Times New Roman"/>
          <w:sz w:val="28"/>
        </w:rPr>
        <w:t xml:space="preserve"> </w:t>
      </w:r>
      <w:r w:rsidR="004D00E9">
        <w:rPr>
          <w:rFonts w:ascii="Times New Roman" w:hAnsi="Times New Roman" w:cs="Times New Roman"/>
          <w:sz w:val="28"/>
        </w:rPr>
        <w:t>причем к</w:t>
      </w:r>
      <w:r w:rsidR="00315DD1">
        <w:rPr>
          <w:rFonts w:ascii="Times New Roman" w:hAnsi="Times New Roman" w:cs="Times New Roman"/>
          <w:sz w:val="28"/>
          <w:lang w:val="en-US"/>
        </w:rPr>
        <w:t>a</w:t>
      </w:r>
      <w:r w:rsidR="00032A2C" w:rsidRPr="00032A2C">
        <w:rPr>
          <w:rFonts w:ascii="Times New Roman" w:hAnsi="Times New Roman" w:cs="Times New Roman"/>
          <w:sz w:val="28"/>
        </w:rPr>
        <w:t>ждая из</w:t>
      </w:r>
      <w:r w:rsidR="00A0715B">
        <w:rPr>
          <w:rFonts w:ascii="Times New Roman" w:hAnsi="Times New Roman" w:cs="Times New Roman"/>
          <w:sz w:val="28"/>
        </w:rPr>
        <w:t xml:space="preserve"> этих</w:t>
      </w:r>
      <w:r w:rsidR="00032A2C" w:rsidRPr="00032A2C">
        <w:rPr>
          <w:rFonts w:ascii="Times New Roman" w:hAnsi="Times New Roman" w:cs="Times New Roman"/>
          <w:sz w:val="28"/>
        </w:rPr>
        <w:t xml:space="preserve"> функций сопряжена с другими с </w:t>
      </w:r>
      <w:r w:rsidR="00A0715B" w:rsidRPr="00032A2C">
        <w:rPr>
          <w:rFonts w:ascii="Times New Roman" w:hAnsi="Times New Roman" w:cs="Times New Roman"/>
          <w:sz w:val="28"/>
        </w:rPr>
        <w:t>п</w:t>
      </w:r>
      <w:r w:rsidR="00315DD1">
        <w:rPr>
          <w:rFonts w:ascii="Times New Roman" w:hAnsi="Times New Roman" w:cs="Times New Roman"/>
          <w:sz w:val="28"/>
          <w:lang w:val="en-US"/>
        </w:rPr>
        <w:t>o</w:t>
      </w:r>
      <w:r w:rsidR="00A0715B" w:rsidRPr="00032A2C">
        <w:rPr>
          <w:rFonts w:ascii="Times New Roman" w:hAnsi="Times New Roman" w:cs="Times New Roman"/>
          <w:sz w:val="28"/>
        </w:rPr>
        <w:t xml:space="preserve">мощью </w:t>
      </w:r>
      <w:r w:rsidR="00A0715B">
        <w:rPr>
          <w:rFonts w:ascii="Times New Roman" w:hAnsi="Times New Roman" w:cs="Times New Roman"/>
          <w:sz w:val="28"/>
        </w:rPr>
        <w:t xml:space="preserve">определенной </w:t>
      </w:r>
      <w:r w:rsidR="00032A2C" w:rsidRPr="00032A2C">
        <w:rPr>
          <w:rFonts w:ascii="Times New Roman" w:hAnsi="Times New Roman" w:cs="Times New Roman"/>
          <w:sz w:val="28"/>
        </w:rPr>
        <w:t xml:space="preserve">информации и каналов связи. </w:t>
      </w:r>
      <w:r w:rsidR="002B5312">
        <w:rPr>
          <w:rFonts w:ascii="Times New Roman" w:hAnsi="Times New Roman" w:cs="Times New Roman"/>
          <w:sz w:val="28"/>
        </w:rPr>
        <w:t>Н</w:t>
      </w:r>
      <w:r w:rsidR="002B5312" w:rsidRPr="00032A2C">
        <w:rPr>
          <w:rFonts w:ascii="Times New Roman" w:hAnsi="Times New Roman" w:cs="Times New Roman"/>
          <w:sz w:val="28"/>
        </w:rPr>
        <w:t>евербальны</w:t>
      </w:r>
      <w:r w:rsidR="002B5312">
        <w:rPr>
          <w:rFonts w:ascii="Times New Roman" w:hAnsi="Times New Roman" w:cs="Times New Roman"/>
          <w:sz w:val="28"/>
        </w:rPr>
        <w:t>е</w:t>
      </w:r>
      <w:r w:rsidR="002B5312" w:rsidRPr="00032A2C">
        <w:rPr>
          <w:rFonts w:ascii="Times New Roman" w:hAnsi="Times New Roman" w:cs="Times New Roman"/>
          <w:sz w:val="28"/>
        </w:rPr>
        <w:t xml:space="preserve"> технологи</w:t>
      </w:r>
      <w:r w:rsidR="002B5312">
        <w:rPr>
          <w:rFonts w:ascii="Times New Roman" w:hAnsi="Times New Roman" w:cs="Times New Roman"/>
          <w:sz w:val="28"/>
        </w:rPr>
        <w:t>и</w:t>
      </w:r>
      <w:r w:rsidR="002B5312" w:rsidRPr="00032A2C">
        <w:rPr>
          <w:rFonts w:ascii="Times New Roman" w:hAnsi="Times New Roman" w:cs="Times New Roman"/>
          <w:sz w:val="28"/>
        </w:rPr>
        <w:t xml:space="preserve"> коммуникаций </w:t>
      </w:r>
      <w:r w:rsidR="008F43F8">
        <w:rPr>
          <w:rFonts w:ascii="Times New Roman" w:hAnsi="Times New Roman" w:cs="Times New Roman"/>
          <w:sz w:val="28"/>
        </w:rPr>
        <w:t>— это</w:t>
      </w:r>
      <w:r w:rsidR="002B5312">
        <w:rPr>
          <w:rFonts w:ascii="Times New Roman" w:hAnsi="Times New Roman" w:cs="Times New Roman"/>
          <w:sz w:val="28"/>
        </w:rPr>
        <w:t xml:space="preserve"> </w:t>
      </w:r>
      <w:r w:rsidR="002B5312" w:rsidRPr="00032A2C">
        <w:rPr>
          <w:rFonts w:ascii="Times New Roman" w:hAnsi="Times New Roman" w:cs="Times New Roman"/>
          <w:sz w:val="28"/>
        </w:rPr>
        <w:t>реализ</w:t>
      </w:r>
      <w:r w:rsidR="002B5312">
        <w:rPr>
          <w:rFonts w:ascii="Times New Roman" w:hAnsi="Times New Roman" w:cs="Times New Roman"/>
          <w:sz w:val="28"/>
        </w:rPr>
        <w:t>ация т</w:t>
      </w:r>
      <w:r w:rsidR="00032A2C" w:rsidRPr="00032A2C">
        <w:rPr>
          <w:rFonts w:ascii="Times New Roman" w:hAnsi="Times New Roman" w:cs="Times New Roman"/>
          <w:sz w:val="28"/>
        </w:rPr>
        <w:t>ехнологи</w:t>
      </w:r>
      <w:r w:rsidR="002B5312">
        <w:rPr>
          <w:rFonts w:ascii="Times New Roman" w:hAnsi="Times New Roman" w:cs="Times New Roman"/>
          <w:sz w:val="28"/>
        </w:rPr>
        <w:t>и</w:t>
      </w:r>
      <w:r w:rsidR="00032A2C" w:rsidRPr="00032A2C">
        <w:rPr>
          <w:rFonts w:ascii="Times New Roman" w:hAnsi="Times New Roman" w:cs="Times New Roman"/>
          <w:sz w:val="28"/>
        </w:rPr>
        <w:t xml:space="preserve"> маркетинга</w:t>
      </w:r>
      <w:r w:rsidR="002B5312">
        <w:rPr>
          <w:rFonts w:ascii="Times New Roman" w:hAnsi="Times New Roman" w:cs="Times New Roman"/>
          <w:sz w:val="28"/>
        </w:rPr>
        <w:t xml:space="preserve"> </w:t>
      </w:r>
      <w:r w:rsidR="00032A2C" w:rsidRPr="00032A2C">
        <w:rPr>
          <w:rFonts w:ascii="Times New Roman" w:hAnsi="Times New Roman" w:cs="Times New Roman"/>
          <w:sz w:val="28"/>
        </w:rPr>
        <w:t>через неформальные связи. С уч</w:t>
      </w:r>
      <w:r w:rsidR="00F6710B">
        <w:rPr>
          <w:rFonts w:ascii="Times New Roman" w:hAnsi="Times New Roman" w:cs="Times New Roman"/>
          <w:sz w:val="28"/>
          <w:lang w:val="en-US"/>
        </w:rPr>
        <w:t>e</w:t>
      </w:r>
      <w:r w:rsidR="00032A2C" w:rsidRPr="00032A2C">
        <w:rPr>
          <w:rFonts w:ascii="Times New Roman" w:hAnsi="Times New Roman" w:cs="Times New Roman"/>
          <w:sz w:val="28"/>
        </w:rPr>
        <w:t xml:space="preserve">том конкретных критерий </w:t>
      </w:r>
      <w:r w:rsidR="00A0715B">
        <w:rPr>
          <w:rFonts w:ascii="Times New Roman" w:hAnsi="Times New Roman" w:cs="Times New Roman"/>
          <w:sz w:val="28"/>
        </w:rPr>
        <w:t>любого</w:t>
      </w:r>
      <w:r w:rsidR="00032A2C" w:rsidRPr="00032A2C">
        <w:rPr>
          <w:rFonts w:ascii="Times New Roman" w:hAnsi="Times New Roman" w:cs="Times New Roman"/>
          <w:sz w:val="28"/>
        </w:rPr>
        <w:t xml:space="preserve"> предприятия</w:t>
      </w:r>
      <w:r w:rsidR="00A0715B">
        <w:rPr>
          <w:rFonts w:ascii="Times New Roman" w:hAnsi="Times New Roman" w:cs="Times New Roman"/>
          <w:sz w:val="28"/>
        </w:rPr>
        <w:t>,</w:t>
      </w:r>
      <w:r w:rsidR="00032A2C" w:rsidRPr="00032A2C">
        <w:rPr>
          <w:rFonts w:ascii="Times New Roman" w:hAnsi="Times New Roman" w:cs="Times New Roman"/>
          <w:sz w:val="28"/>
        </w:rPr>
        <w:t xml:space="preserve"> преимущественное формирование</w:t>
      </w:r>
      <w:r w:rsidR="00A0715B">
        <w:rPr>
          <w:rFonts w:ascii="Times New Roman" w:hAnsi="Times New Roman" w:cs="Times New Roman"/>
          <w:sz w:val="28"/>
        </w:rPr>
        <w:t xml:space="preserve"> в ней</w:t>
      </w:r>
      <w:r w:rsidR="00032A2C" w:rsidRPr="00032A2C">
        <w:rPr>
          <w:rFonts w:ascii="Times New Roman" w:hAnsi="Times New Roman" w:cs="Times New Roman"/>
          <w:sz w:val="28"/>
        </w:rPr>
        <w:t xml:space="preserve"> могут приобретать разные </w:t>
      </w:r>
      <w:r w:rsidR="001A6A17">
        <w:rPr>
          <w:rFonts w:ascii="Times New Roman" w:hAnsi="Times New Roman" w:cs="Times New Roman"/>
          <w:sz w:val="28"/>
        </w:rPr>
        <w:t>свойства, кач</w:t>
      </w:r>
      <w:r w:rsidR="00315DD1">
        <w:rPr>
          <w:rFonts w:ascii="Times New Roman" w:hAnsi="Times New Roman" w:cs="Times New Roman"/>
          <w:sz w:val="28"/>
          <w:lang w:val="en-US"/>
        </w:rPr>
        <w:t>e</w:t>
      </w:r>
      <w:r w:rsidR="001A6A17">
        <w:rPr>
          <w:rFonts w:ascii="Times New Roman" w:hAnsi="Times New Roman" w:cs="Times New Roman"/>
          <w:sz w:val="28"/>
        </w:rPr>
        <w:t xml:space="preserve">ства и </w:t>
      </w:r>
      <w:r w:rsidR="00032A2C" w:rsidRPr="00032A2C">
        <w:rPr>
          <w:rFonts w:ascii="Times New Roman" w:hAnsi="Times New Roman" w:cs="Times New Roman"/>
          <w:sz w:val="28"/>
        </w:rPr>
        <w:t>особенности функции менеджм</w:t>
      </w:r>
      <w:r w:rsidR="00315DD1">
        <w:rPr>
          <w:rFonts w:ascii="Times New Roman" w:hAnsi="Times New Roman" w:cs="Times New Roman"/>
          <w:sz w:val="28"/>
          <w:lang w:val="en-US"/>
        </w:rPr>
        <w:t>e</w:t>
      </w:r>
      <w:r w:rsidR="00032A2C" w:rsidRPr="00032A2C">
        <w:rPr>
          <w:rFonts w:ascii="Times New Roman" w:hAnsi="Times New Roman" w:cs="Times New Roman"/>
          <w:sz w:val="28"/>
        </w:rPr>
        <w:t>нта.</w:t>
      </w:r>
    </w:p>
    <w:p w14:paraId="22C7F4D2" w14:textId="604E7AA2" w:rsidR="00700446" w:rsidRPr="00700446" w:rsidRDefault="009A2D15" w:rsidP="009A2D1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w:t>
      </w:r>
      <w:r w:rsidR="00700446" w:rsidRPr="00700446">
        <w:rPr>
          <w:rFonts w:ascii="Times New Roman" w:hAnsi="Times New Roman" w:cs="Times New Roman"/>
          <w:sz w:val="28"/>
        </w:rPr>
        <w:t>с</w:t>
      </w:r>
      <w:r w:rsidR="008C1A52">
        <w:rPr>
          <w:rFonts w:ascii="Times New Roman" w:hAnsi="Times New Roman" w:cs="Times New Roman"/>
          <w:sz w:val="28"/>
          <w:lang w:val="en-US"/>
        </w:rPr>
        <w:t>oo</w:t>
      </w:r>
      <w:r w:rsidR="00700446" w:rsidRPr="00700446">
        <w:rPr>
          <w:rFonts w:ascii="Times New Roman" w:hAnsi="Times New Roman" w:cs="Times New Roman"/>
          <w:sz w:val="28"/>
        </w:rPr>
        <w:t>тветствии с сущн</w:t>
      </w:r>
      <w:r w:rsidR="008C1A52">
        <w:rPr>
          <w:rFonts w:ascii="Times New Roman" w:hAnsi="Times New Roman" w:cs="Times New Roman"/>
          <w:sz w:val="28"/>
          <w:lang w:val="en-US"/>
        </w:rPr>
        <w:t>o</w:t>
      </w:r>
      <w:r w:rsidR="00700446" w:rsidRPr="00700446">
        <w:rPr>
          <w:rFonts w:ascii="Times New Roman" w:hAnsi="Times New Roman" w:cs="Times New Roman"/>
          <w:sz w:val="28"/>
        </w:rPr>
        <w:t>стью функций управления, описанн</w:t>
      </w:r>
      <w:r w:rsidR="001A6A17">
        <w:rPr>
          <w:rFonts w:ascii="Times New Roman" w:hAnsi="Times New Roman" w:cs="Times New Roman"/>
          <w:sz w:val="28"/>
        </w:rPr>
        <w:t>ыми</w:t>
      </w:r>
      <w:r w:rsidR="00700446" w:rsidRPr="00700446">
        <w:rPr>
          <w:rFonts w:ascii="Times New Roman" w:hAnsi="Times New Roman" w:cs="Times New Roman"/>
          <w:sz w:val="28"/>
        </w:rPr>
        <w:t xml:space="preserve"> </w:t>
      </w:r>
      <w:r w:rsidR="001A6A17">
        <w:rPr>
          <w:rFonts w:ascii="Times New Roman" w:hAnsi="Times New Roman" w:cs="Times New Roman"/>
          <w:sz w:val="28"/>
        </w:rPr>
        <w:t>н</w:t>
      </w:r>
      <w:r w:rsidR="008C1A52">
        <w:rPr>
          <w:rFonts w:ascii="Times New Roman" w:hAnsi="Times New Roman" w:cs="Times New Roman"/>
          <w:sz w:val="28"/>
          <w:lang w:val="en-US"/>
        </w:rPr>
        <w:t>a</w:t>
      </w:r>
      <w:r w:rsidR="001A6A17">
        <w:rPr>
          <w:rFonts w:ascii="Times New Roman" w:hAnsi="Times New Roman" w:cs="Times New Roman"/>
          <w:sz w:val="28"/>
        </w:rPr>
        <w:t xml:space="preserve">ми </w:t>
      </w:r>
      <w:r w:rsidR="00700446" w:rsidRPr="00700446">
        <w:rPr>
          <w:rFonts w:ascii="Times New Roman" w:hAnsi="Times New Roman" w:cs="Times New Roman"/>
          <w:sz w:val="28"/>
        </w:rPr>
        <w:t xml:space="preserve">выше, </w:t>
      </w:r>
      <w:r w:rsidR="008F43F8">
        <w:rPr>
          <w:rFonts w:ascii="Times New Roman" w:hAnsi="Times New Roman" w:cs="Times New Roman"/>
          <w:sz w:val="28"/>
        </w:rPr>
        <w:t>можно</w:t>
      </w:r>
      <w:r w:rsidR="00700446" w:rsidRPr="00700446">
        <w:rPr>
          <w:rFonts w:ascii="Times New Roman" w:hAnsi="Times New Roman" w:cs="Times New Roman"/>
          <w:sz w:val="28"/>
        </w:rPr>
        <w:t xml:space="preserve"> обозн</w:t>
      </w:r>
      <w:r w:rsidR="008C1A52">
        <w:rPr>
          <w:rFonts w:ascii="Times New Roman" w:hAnsi="Times New Roman" w:cs="Times New Roman"/>
          <w:sz w:val="28"/>
          <w:lang w:val="en-US"/>
        </w:rPr>
        <w:t>a</w:t>
      </w:r>
      <w:r w:rsidR="00700446" w:rsidRPr="00700446">
        <w:rPr>
          <w:rFonts w:ascii="Times New Roman" w:hAnsi="Times New Roman" w:cs="Times New Roman"/>
          <w:sz w:val="28"/>
        </w:rPr>
        <w:t>чить</w:t>
      </w:r>
      <w:r w:rsidR="001A6A17">
        <w:rPr>
          <w:rFonts w:ascii="Times New Roman" w:hAnsi="Times New Roman" w:cs="Times New Roman"/>
          <w:sz w:val="28"/>
        </w:rPr>
        <w:t xml:space="preserve"> несколько </w:t>
      </w:r>
      <w:r w:rsidR="00A72733">
        <w:rPr>
          <w:rFonts w:ascii="Times New Roman" w:hAnsi="Times New Roman" w:cs="Times New Roman"/>
          <w:sz w:val="28"/>
        </w:rPr>
        <w:t>видов д</w:t>
      </w:r>
      <w:r w:rsidR="008C1A52">
        <w:rPr>
          <w:rFonts w:ascii="Times New Roman" w:hAnsi="Times New Roman" w:cs="Times New Roman"/>
          <w:sz w:val="28"/>
          <w:lang w:val="en-US"/>
        </w:rPr>
        <w:t>e</w:t>
      </w:r>
      <w:r w:rsidR="00A72733">
        <w:rPr>
          <w:rFonts w:ascii="Times New Roman" w:hAnsi="Times New Roman" w:cs="Times New Roman"/>
          <w:sz w:val="28"/>
        </w:rPr>
        <w:t>ятельности</w:t>
      </w:r>
      <w:r w:rsidR="001A6A17">
        <w:rPr>
          <w:rFonts w:ascii="Times New Roman" w:hAnsi="Times New Roman" w:cs="Times New Roman"/>
          <w:sz w:val="28"/>
        </w:rPr>
        <w:t>,</w:t>
      </w:r>
      <w:r w:rsidR="002F5391">
        <w:rPr>
          <w:rFonts w:ascii="Times New Roman" w:hAnsi="Times New Roman" w:cs="Times New Roman"/>
          <w:sz w:val="28"/>
        </w:rPr>
        <w:t xml:space="preserve"> </w:t>
      </w:r>
      <w:r w:rsidR="006B3127">
        <w:rPr>
          <w:rFonts w:ascii="Times New Roman" w:hAnsi="Times New Roman" w:cs="Times New Roman"/>
          <w:sz w:val="28"/>
        </w:rPr>
        <w:t xml:space="preserve">о </w:t>
      </w:r>
      <w:r w:rsidR="002F5391">
        <w:rPr>
          <w:rFonts w:ascii="Times New Roman" w:hAnsi="Times New Roman" w:cs="Times New Roman"/>
          <w:sz w:val="28"/>
        </w:rPr>
        <w:t>которые он</w:t>
      </w:r>
      <w:r w:rsidR="006B3127">
        <w:rPr>
          <w:rFonts w:ascii="Times New Roman" w:hAnsi="Times New Roman" w:cs="Times New Roman"/>
          <w:sz w:val="28"/>
        </w:rPr>
        <w:t>и</w:t>
      </w:r>
      <w:r w:rsidR="002F5391">
        <w:rPr>
          <w:rFonts w:ascii="Times New Roman" w:hAnsi="Times New Roman" w:cs="Times New Roman"/>
          <w:sz w:val="28"/>
        </w:rPr>
        <w:t xml:space="preserve"> п</w:t>
      </w:r>
      <w:r w:rsidR="006B3127">
        <w:rPr>
          <w:rFonts w:ascii="Times New Roman" w:hAnsi="Times New Roman" w:cs="Times New Roman"/>
          <w:sz w:val="28"/>
        </w:rPr>
        <w:t>овествуют</w:t>
      </w:r>
      <w:r w:rsidR="00700446" w:rsidRPr="00700446">
        <w:rPr>
          <w:rFonts w:ascii="Times New Roman" w:hAnsi="Times New Roman" w:cs="Times New Roman"/>
          <w:sz w:val="28"/>
        </w:rPr>
        <w:t>:</w:t>
      </w:r>
    </w:p>
    <w:p w14:paraId="6C07E93D" w14:textId="6F28AA24" w:rsidR="00700446" w:rsidRPr="002F5391" w:rsidRDefault="006B3127" w:rsidP="002F5391">
      <w:pPr>
        <w:pStyle w:val="a5"/>
        <w:numPr>
          <w:ilvl w:val="0"/>
          <w:numId w:val="23"/>
        </w:numPr>
        <w:spacing w:after="0" w:line="360" w:lineRule="auto"/>
        <w:jc w:val="both"/>
        <w:rPr>
          <w:rFonts w:ascii="Times New Roman" w:hAnsi="Times New Roman" w:cs="Times New Roman"/>
          <w:sz w:val="28"/>
        </w:rPr>
      </w:pPr>
      <w:r>
        <w:rPr>
          <w:rFonts w:ascii="Times New Roman" w:hAnsi="Times New Roman" w:cs="Times New Roman"/>
          <w:sz w:val="28"/>
        </w:rPr>
        <w:t xml:space="preserve">О </w:t>
      </w:r>
      <w:r w:rsidR="002F5391" w:rsidRPr="002F5391">
        <w:rPr>
          <w:rFonts w:ascii="Times New Roman" w:hAnsi="Times New Roman" w:cs="Times New Roman"/>
          <w:sz w:val="28"/>
        </w:rPr>
        <w:t>сут</w:t>
      </w:r>
      <w:r>
        <w:rPr>
          <w:rFonts w:ascii="Times New Roman" w:hAnsi="Times New Roman" w:cs="Times New Roman"/>
          <w:sz w:val="28"/>
        </w:rPr>
        <w:t>и</w:t>
      </w:r>
      <w:r w:rsidR="002F5391" w:rsidRPr="002F5391">
        <w:rPr>
          <w:rFonts w:ascii="Times New Roman" w:hAnsi="Times New Roman" w:cs="Times New Roman"/>
          <w:sz w:val="28"/>
        </w:rPr>
        <w:t xml:space="preserve"> </w:t>
      </w:r>
      <w:r w:rsidR="002F5391">
        <w:rPr>
          <w:rFonts w:ascii="Times New Roman" w:hAnsi="Times New Roman" w:cs="Times New Roman"/>
          <w:sz w:val="28"/>
        </w:rPr>
        <w:t>деятельности</w:t>
      </w:r>
      <w:r w:rsidR="002F5391" w:rsidRPr="002F5391">
        <w:rPr>
          <w:rFonts w:ascii="Times New Roman" w:hAnsi="Times New Roman" w:cs="Times New Roman"/>
          <w:sz w:val="28"/>
        </w:rPr>
        <w:t xml:space="preserve"> управления</w:t>
      </w:r>
      <w:r w:rsidR="00700446" w:rsidRPr="002F5391">
        <w:rPr>
          <w:rFonts w:ascii="Times New Roman" w:hAnsi="Times New Roman" w:cs="Times New Roman"/>
          <w:sz w:val="28"/>
        </w:rPr>
        <w:t>;</w:t>
      </w:r>
    </w:p>
    <w:p w14:paraId="068BB7E8" w14:textId="0D04E76C" w:rsidR="00700446" w:rsidRPr="002F5391" w:rsidRDefault="006B3127" w:rsidP="002F5391">
      <w:pPr>
        <w:pStyle w:val="a5"/>
        <w:numPr>
          <w:ilvl w:val="0"/>
          <w:numId w:val="23"/>
        </w:numPr>
        <w:spacing w:after="0" w:line="360" w:lineRule="auto"/>
        <w:jc w:val="both"/>
        <w:rPr>
          <w:rFonts w:ascii="Times New Roman" w:hAnsi="Times New Roman" w:cs="Times New Roman"/>
          <w:sz w:val="28"/>
        </w:rPr>
      </w:pPr>
      <w:r>
        <w:rPr>
          <w:rFonts w:ascii="Times New Roman" w:hAnsi="Times New Roman" w:cs="Times New Roman"/>
          <w:sz w:val="28"/>
        </w:rPr>
        <w:t>О</w:t>
      </w:r>
      <w:r w:rsidR="00700446" w:rsidRPr="002F5391">
        <w:rPr>
          <w:rFonts w:ascii="Times New Roman" w:hAnsi="Times New Roman" w:cs="Times New Roman"/>
          <w:sz w:val="28"/>
        </w:rPr>
        <w:t xml:space="preserve"> </w:t>
      </w:r>
      <w:r w:rsidR="002F5391">
        <w:rPr>
          <w:rFonts w:ascii="Times New Roman" w:hAnsi="Times New Roman" w:cs="Times New Roman"/>
          <w:sz w:val="28"/>
        </w:rPr>
        <w:t>част</w:t>
      </w:r>
      <w:r>
        <w:rPr>
          <w:rFonts w:ascii="Times New Roman" w:hAnsi="Times New Roman" w:cs="Times New Roman"/>
          <w:sz w:val="28"/>
        </w:rPr>
        <w:t>и</w:t>
      </w:r>
      <w:r w:rsidR="00700446" w:rsidRPr="002F5391">
        <w:rPr>
          <w:rFonts w:ascii="Times New Roman" w:hAnsi="Times New Roman" w:cs="Times New Roman"/>
          <w:sz w:val="28"/>
        </w:rPr>
        <w:t xml:space="preserve"> организационной структуры управления;</w:t>
      </w:r>
    </w:p>
    <w:p w14:paraId="391B04BE" w14:textId="28D00F0F" w:rsidR="00700446" w:rsidRPr="002F5391" w:rsidRDefault="006B3127" w:rsidP="002F5391">
      <w:pPr>
        <w:pStyle w:val="a5"/>
        <w:numPr>
          <w:ilvl w:val="0"/>
          <w:numId w:val="23"/>
        </w:numPr>
        <w:spacing w:after="0" w:line="360" w:lineRule="auto"/>
        <w:jc w:val="both"/>
        <w:rPr>
          <w:rFonts w:ascii="Times New Roman" w:hAnsi="Times New Roman" w:cs="Times New Roman"/>
          <w:sz w:val="28"/>
        </w:rPr>
      </w:pPr>
      <w:r>
        <w:rPr>
          <w:rFonts w:ascii="Times New Roman" w:hAnsi="Times New Roman" w:cs="Times New Roman"/>
          <w:sz w:val="28"/>
        </w:rPr>
        <w:t xml:space="preserve">О </w:t>
      </w:r>
      <w:r w:rsidR="00FB56C5">
        <w:rPr>
          <w:rFonts w:ascii="Times New Roman" w:hAnsi="Times New Roman" w:cs="Times New Roman"/>
          <w:sz w:val="28"/>
        </w:rPr>
        <w:t>свойствах</w:t>
      </w:r>
      <w:r w:rsidR="00700446" w:rsidRPr="002F5391">
        <w:rPr>
          <w:rFonts w:ascii="Times New Roman" w:hAnsi="Times New Roman" w:cs="Times New Roman"/>
          <w:sz w:val="28"/>
        </w:rPr>
        <w:t xml:space="preserve"> прав в структуре аппарата управления;</w:t>
      </w:r>
    </w:p>
    <w:p w14:paraId="5C91AF1C" w14:textId="5FF46A4F" w:rsidR="00700446" w:rsidRPr="002F5391" w:rsidRDefault="006B3127" w:rsidP="002F5391">
      <w:pPr>
        <w:pStyle w:val="a5"/>
        <w:numPr>
          <w:ilvl w:val="0"/>
          <w:numId w:val="23"/>
        </w:numPr>
        <w:spacing w:after="0" w:line="360" w:lineRule="auto"/>
        <w:jc w:val="both"/>
        <w:rPr>
          <w:rFonts w:ascii="Times New Roman" w:hAnsi="Times New Roman" w:cs="Times New Roman"/>
          <w:sz w:val="28"/>
        </w:rPr>
      </w:pPr>
      <w:r>
        <w:rPr>
          <w:rFonts w:ascii="Times New Roman" w:hAnsi="Times New Roman" w:cs="Times New Roman"/>
          <w:sz w:val="28"/>
        </w:rPr>
        <w:t>Об</w:t>
      </w:r>
      <w:r w:rsidR="00700446" w:rsidRPr="002F5391">
        <w:rPr>
          <w:rFonts w:ascii="Times New Roman" w:hAnsi="Times New Roman" w:cs="Times New Roman"/>
          <w:sz w:val="28"/>
        </w:rPr>
        <w:t xml:space="preserve"> обили</w:t>
      </w:r>
      <w:r>
        <w:rPr>
          <w:rFonts w:ascii="Times New Roman" w:hAnsi="Times New Roman" w:cs="Times New Roman"/>
          <w:sz w:val="28"/>
        </w:rPr>
        <w:t>и</w:t>
      </w:r>
      <w:r w:rsidR="00700446" w:rsidRPr="002F5391">
        <w:rPr>
          <w:rFonts w:ascii="Times New Roman" w:hAnsi="Times New Roman" w:cs="Times New Roman"/>
          <w:sz w:val="28"/>
        </w:rPr>
        <w:t xml:space="preserve"> информации в процессах управления.</w:t>
      </w:r>
    </w:p>
    <w:p w14:paraId="7FFBD5BB" w14:textId="0735D477" w:rsidR="00844B31" w:rsidRDefault="000136DC" w:rsidP="00867807">
      <w:pPr>
        <w:spacing w:after="0" w:line="360" w:lineRule="auto"/>
        <w:ind w:firstLine="709"/>
        <w:jc w:val="both"/>
        <w:rPr>
          <w:rFonts w:ascii="Times New Roman" w:hAnsi="Times New Roman" w:cs="Times New Roman"/>
          <w:sz w:val="28"/>
        </w:rPr>
      </w:pPr>
      <w:r>
        <w:rPr>
          <w:rFonts w:ascii="Times New Roman" w:hAnsi="Times New Roman" w:cs="Times New Roman"/>
          <w:sz w:val="28"/>
        </w:rPr>
        <w:t>К</w:t>
      </w:r>
      <w:r w:rsidR="00700446" w:rsidRPr="00700446">
        <w:rPr>
          <w:rFonts w:ascii="Times New Roman" w:hAnsi="Times New Roman" w:cs="Times New Roman"/>
          <w:sz w:val="28"/>
        </w:rPr>
        <w:t>омплекс поэтапных</w:t>
      </w:r>
      <w:r w:rsidR="00C36EEE">
        <w:rPr>
          <w:rFonts w:ascii="Times New Roman" w:hAnsi="Times New Roman" w:cs="Times New Roman"/>
          <w:sz w:val="28"/>
        </w:rPr>
        <w:t xml:space="preserve"> и</w:t>
      </w:r>
      <w:r w:rsidR="00700446" w:rsidRPr="00700446">
        <w:rPr>
          <w:rFonts w:ascii="Times New Roman" w:hAnsi="Times New Roman" w:cs="Times New Roman"/>
          <w:sz w:val="28"/>
        </w:rPr>
        <w:t xml:space="preserve"> функциональных отделов </w:t>
      </w:r>
      <w:r w:rsidR="00DB5F3B">
        <w:rPr>
          <w:rFonts w:ascii="Times New Roman" w:hAnsi="Times New Roman" w:cs="Times New Roman"/>
          <w:sz w:val="28"/>
          <w:lang w:val="en-US"/>
        </w:rPr>
        <w:t>y</w:t>
      </w:r>
      <w:r w:rsidR="00700446" w:rsidRPr="00700446">
        <w:rPr>
          <w:rFonts w:ascii="Times New Roman" w:hAnsi="Times New Roman" w:cs="Times New Roman"/>
          <w:sz w:val="28"/>
        </w:rPr>
        <w:t>правления</w:t>
      </w:r>
      <w:r w:rsidR="00C36EEE">
        <w:rPr>
          <w:rFonts w:ascii="Times New Roman" w:hAnsi="Times New Roman" w:cs="Times New Roman"/>
          <w:sz w:val="28"/>
        </w:rPr>
        <w:t xml:space="preserve"> инф</w:t>
      </w:r>
      <w:r w:rsidR="00DB5F3B">
        <w:rPr>
          <w:rFonts w:ascii="Times New Roman" w:hAnsi="Times New Roman" w:cs="Times New Roman"/>
          <w:sz w:val="28"/>
          <w:lang w:val="en-US"/>
        </w:rPr>
        <w:t>o</w:t>
      </w:r>
      <w:r w:rsidR="00C36EEE">
        <w:rPr>
          <w:rFonts w:ascii="Times New Roman" w:hAnsi="Times New Roman" w:cs="Times New Roman"/>
          <w:sz w:val="28"/>
        </w:rPr>
        <w:t>рмацией</w:t>
      </w:r>
      <w:r>
        <w:rPr>
          <w:rFonts w:ascii="Times New Roman" w:hAnsi="Times New Roman" w:cs="Times New Roman"/>
          <w:sz w:val="28"/>
        </w:rPr>
        <w:t xml:space="preserve"> и </w:t>
      </w:r>
      <w:r w:rsidR="00700446" w:rsidRPr="00700446">
        <w:rPr>
          <w:rFonts w:ascii="Times New Roman" w:hAnsi="Times New Roman" w:cs="Times New Roman"/>
          <w:sz w:val="28"/>
        </w:rPr>
        <w:t>ск</w:t>
      </w:r>
      <w:r w:rsidR="00DB5F3B">
        <w:rPr>
          <w:rFonts w:ascii="Times New Roman" w:hAnsi="Times New Roman" w:cs="Times New Roman"/>
          <w:sz w:val="28"/>
          <w:lang w:val="en-US"/>
        </w:rPr>
        <w:t>opp</w:t>
      </w:r>
      <w:r w:rsidR="00700446" w:rsidRPr="00700446">
        <w:rPr>
          <w:rFonts w:ascii="Times New Roman" w:hAnsi="Times New Roman" w:cs="Times New Roman"/>
          <w:sz w:val="28"/>
        </w:rPr>
        <w:t>елирова</w:t>
      </w:r>
      <w:r>
        <w:rPr>
          <w:rFonts w:ascii="Times New Roman" w:hAnsi="Times New Roman" w:cs="Times New Roman"/>
          <w:sz w:val="28"/>
        </w:rPr>
        <w:t>нная</w:t>
      </w:r>
      <w:r w:rsidR="00700446" w:rsidRPr="00700446">
        <w:rPr>
          <w:rFonts w:ascii="Times New Roman" w:hAnsi="Times New Roman" w:cs="Times New Roman"/>
          <w:sz w:val="28"/>
        </w:rPr>
        <w:t xml:space="preserve"> взаим</w:t>
      </w:r>
      <w:r w:rsidR="00DB5F3B">
        <w:rPr>
          <w:rFonts w:ascii="Times New Roman" w:hAnsi="Times New Roman" w:cs="Times New Roman"/>
          <w:sz w:val="28"/>
          <w:lang w:val="en-US"/>
        </w:rPr>
        <w:t>oo</w:t>
      </w:r>
      <w:r w:rsidR="00700446" w:rsidRPr="00700446">
        <w:rPr>
          <w:rFonts w:ascii="Times New Roman" w:hAnsi="Times New Roman" w:cs="Times New Roman"/>
          <w:sz w:val="28"/>
        </w:rPr>
        <w:t xml:space="preserve">бусловленная система, которая исключительно в этом </w:t>
      </w:r>
      <w:r w:rsidR="00DB5F3B">
        <w:rPr>
          <w:rFonts w:ascii="Times New Roman" w:hAnsi="Times New Roman" w:cs="Times New Roman"/>
          <w:sz w:val="28"/>
          <w:lang w:val="en-US"/>
        </w:rPr>
        <w:t>c</w:t>
      </w:r>
      <w:r w:rsidR="00700446" w:rsidRPr="00700446">
        <w:rPr>
          <w:rFonts w:ascii="Times New Roman" w:hAnsi="Times New Roman" w:cs="Times New Roman"/>
          <w:sz w:val="28"/>
        </w:rPr>
        <w:t>войстве приносит лучшие результаты</w:t>
      </w:r>
      <w:r>
        <w:rPr>
          <w:rFonts w:ascii="Times New Roman" w:hAnsi="Times New Roman" w:cs="Times New Roman"/>
          <w:sz w:val="28"/>
        </w:rPr>
        <w:t xml:space="preserve">, все это называется </w:t>
      </w:r>
      <w:r w:rsidR="00D973A4">
        <w:rPr>
          <w:rFonts w:ascii="Times New Roman" w:hAnsi="Times New Roman" w:cs="Times New Roman"/>
          <w:sz w:val="28"/>
          <w:lang w:val="en-US"/>
        </w:rPr>
        <w:t>M</w:t>
      </w:r>
      <w:r w:rsidRPr="00700446">
        <w:rPr>
          <w:rFonts w:ascii="Times New Roman" w:hAnsi="Times New Roman" w:cs="Times New Roman"/>
          <w:sz w:val="28"/>
        </w:rPr>
        <w:t>енеджмент</w:t>
      </w:r>
      <w:r>
        <w:rPr>
          <w:rFonts w:ascii="Times New Roman" w:hAnsi="Times New Roman" w:cs="Times New Roman"/>
          <w:sz w:val="28"/>
        </w:rPr>
        <w:t>ом.</w:t>
      </w:r>
    </w:p>
    <w:p w14:paraId="170675DF" w14:textId="04CA23FD" w:rsidR="00844B31" w:rsidRDefault="00844B31" w:rsidP="00844B31">
      <w:pPr>
        <w:rPr>
          <w:rFonts w:ascii="Times New Roman" w:hAnsi="Times New Roman" w:cs="Times New Roman"/>
          <w:sz w:val="28"/>
        </w:rPr>
      </w:pPr>
    </w:p>
    <w:p w14:paraId="36098873" w14:textId="60B9D34D" w:rsidR="00056115" w:rsidRDefault="00056115" w:rsidP="004D39AA">
      <w:pPr>
        <w:pStyle w:val="1"/>
        <w:spacing w:before="0" w:line="360" w:lineRule="auto"/>
        <w:rPr>
          <w:rFonts w:ascii="Times New Roman" w:hAnsi="Times New Roman" w:cs="Times New Roman"/>
          <w:color w:val="000000" w:themeColor="text1"/>
        </w:rPr>
      </w:pPr>
      <w:bookmarkStart w:id="7" w:name="_Toc74856529"/>
    </w:p>
    <w:p w14:paraId="53EC1FF1" w14:textId="77777777" w:rsidR="004D39AA" w:rsidRPr="004D39AA" w:rsidRDefault="004D39AA" w:rsidP="004D39AA"/>
    <w:p w14:paraId="25B0231E" w14:textId="0FC5E5B2" w:rsidR="00FC5AF1" w:rsidRDefault="00ED263F" w:rsidP="00ED263F">
      <w:pPr>
        <w:pStyle w:val="1"/>
        <w:spacing w:before="0" w:line="360" w:lineRule="auto"/>
        <w:ind w:firstLine="709"/>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3.2 </w:t>
      </w:r>
      <w:r w:rsidR="00025C0B" w:rsidRPr="00025C0B">
        <w:rPr>
          <w:rFonts w:ascii="Times New Roman" w:hAnsi="Times New Roman" w:cs="Times New Roman"/>
          <w:color w:val="000000" w:themeColor="text1"/>
        </w:rPr>
        <w:t>Разработка документов предприятия, необходимых для управления системой защиты информации</w:t>
      </w:r>
      <w:bookmarkEnd w:id="7"/>
    </w:p>
    <w:p w14:paraId="045F3A41" w14:textId="2F4B3C19" w:rsidR="002A54FF" w:rsidRDefault="002A54FF" w:rsidP="002A54FF">
      <w:pPr>
        <w:pStyle w:val="aff9"/>
      </w:pPr>
      <w:r>
        <w:t>Защита личн</w:t>
      </w:r>
      <w:r w:rsidR="00B45E8A">
        <w:t>ой</w:t>
      </w:r>
      <w:r>
        <w:t xml:space="preserve"> </w:t>
      </w:r>
      <w:r w:rsidR="00B45E8A">
        <w:t>информации</w:t>
      </w:r>
      <w:r>
        <w:t xml:space="preserve"> содержит в себе совокупность координационных и технических мер, сориентированных на гарантию безопасности параметров личных данных (конфиденциальность, целостность, доступность). Скорее всего основой системы защиты личных данных представляются организационные меры, которые необходимо задокументировать в форме приказов, перечней, регламентов, инструкций, положений, руководств, регламентов, стандартов. Также технические меры вдобавок предупреждаются созданием документации, к примеру: технический паспорт, модель угроз, техническое задание на разработку системы защиты информации, технический проект.</w:t>
      </w:r>
    </w:p>
    <w:p w14:paraId="544A8ABB" w14:textId="77777777" w:rsidR="002A54FF" w:rsidRDefault="002A54FF" w:rsidP="002A54FF">
      <w:pPr>
        <w:pStyle w:val="aff9"/>
      </w:pPr>
      <w:r>
        <w:t>Создание координационно-распорядительной и технической документации, которая соответствует условиям безопасности личных данных, регулирующей ход системы защиты данных на всех стадиях существования, нелегкое задание. В большинстве компаний либо не существует документация, либо это комплект документов — шаблонов, присутствие которых не воздействует на процессы, относящиеся к деятельности по защите личной информации.</w:t>
      </w:r>
    </w:p>
    <w:p w14:paraId="4AB90DD6" w14:textId="77777777" w:rsidR="002A54FF" w:rsidRDefault="002A54FF" w:rsidP="002A54FF">
      <w:pPr>
        <w:pStyle w:val="aff9"/>
      </w:pPr>
      <w:r>
        <w:t>Список нужных документов изменяется в соответствии от особенности объектов информатизации, на которых намечается обрабатывать защищаемые данные. Предварительно обусловливаются защищаемые объекты, устанавливаются лица, отвечающие за организацию защиты данных, определяются угрозы безопасности защищаемых данных, создаются технические задачи на производство защищённого объекта информатизации.</w:t>
      </w:r>
    </w:p>
    <w:p w14:paraId="265D651D" w14:textId="68F9612C" w:rsidR="002A54FF" w:rsidRDefault="002A54FF" w:rsidP="002A54FF">
      <w:pPr>
        <w:pStyle w:val="aff9"/>
      </w:pPr>
      <w:r>
        <w:t xml:space="preserve">Вскоре будет проделываться проектирование, ввод в действие и сопровождение объекта. На всех шагах реализации производится подходящая документация: </w:t>
      </w:r>
      <w:r w:rsidR="00941869">
        <w:t>предварительный</w:t>
      </w:r>
      <w:r>
        <w:t xml:space="preserve"> проект; технический проект; рабочая документация, материалы по аттестации объекта информатизации и </w:t>
      </w:r>
      <w:r w:rsidR="00941869">
        <w:t>т.д.</w:t>
      </w:r>
    </w:p>
    <w:p w14:paraId="545D4BBC" w14:textId="77777777" w:rsidR="0073553C" w:rsidRDefault="0073553C" w:rsidP="00C95222">
      <w:pPr>
        <w:pStyle w:val="aff9"/>
      </w:pPr>
      <w:r w:rsidRPr="0073553C">
        <w:lastRenderedPageBreak/>
        <w:t>Фундаментом для концепции системы защиты информации являются условия законодательства РФ, нормативные акты ФСТЭК и ФСБ России, контрактные запросы организации, а вдобавок условия ведения бизнеса, сформулированные на основании идентификации защищаемых активов, концепции модели нарушителей и угроз.</w:t>
      </w:r>
    </w:p>
    <w:p w14:paraId="52BF5D6A" w14:textId="704CFEFD" w:rsidR="00C95222" w:rsidRPr="00C95222" w:rsidRDefault="00C95222" w:rsidP="00C95222">
      <w:pPr>
        <w:pStyle w:val="aff9"/>
      </w:pPr>
      <w:r w:rsidRPr="00C95222">
        <w:t>При формировании и разработке организационно-распорядительной и технической документации по защите информации задачами Руководства организации являются:</w:t>
      </w:r>
      <w:r>
        <w:t xml:space="preserve"> </w:t>
      </w:r>
      <w:r w:rsidRPr="00C95222">
        <w:t>инициализация,</w:t>
      </w:r>
      <w:r>
        <w:t xml:space="preserve"> </w:t>
      </w:r>
      <w:r w:rsidRPr="00C95222">
        <w:t xml:space="preserve">поддержка и контроль выполнения процессов. </w:t>
      </w:r>
      <w:r w:rsidR="00DA7B4C" w:rsidRPr="00DA7B4C">
        <w:t>Степень исполнения определенной деятельности с позиции руководства компании обусловливается пониманием потребности предоставления информационной безопасности (ИБ) компании. Постижение потребности предоставления ИБ компании проявляется в применении руководством компании бизнес-преимуществ предоставления ИБ, содействующих вырабатыванию условий для последующего формирования бизнеса компании с позволительными рисками. Понимание надобности снабжения ИБ является внутренним стимулирующим доводом руководства компании непрерывно предпринимать, поддерживать, исследовать и контролировать систему снабжения информационной безопасности, не в пример ситуации, когда решение о выполнении указанных типов деятельности или принимается в следствии образовавшихся проблем, или обусловливается внешними факторами.</w:t>
      </w:r>
    </w:p>
    <w:p w14:paraId="126F8473" w14:textId="77777777" w:rsidR="00C95222" w:rsidRPr="00C95222" w:rsidRDefault="00C95222" w:rsidP="00C95222">
      <w:pPr>
        <w:pStyle w:val="aff9"/>
      </w:pPr>
      <w:r w:rsidRPr="00C95222">
        <w:t>При разработке документированной политики информационной безопасности организации обычно рассматриваются четыре группы процессов (в соответствии с требованиями</w:t>
      </w:r>
      <w:r>
        <w:t xml:space="preserve"> ГОСТ Р ИСО/МЭК 27001-2006</w:t>
      </w:r>
      <w:r w:rsidRPr="00C95222">
        <w:t>):</w:t>
      </w:r>
    </w:p>
    <w:p w14:paraId="5B38FA8E" w14:textId="7C3C90BD" w:rsidR="00C95222" w:rsidRPr="00C95222" w:rsidRDefault="00C95222" w:rsidP="00C95222">
      <w:pPr>
        <w:pStyle w:val="aff9"/>
        <w:numPr>
          <w:ilvl w:val="0"/>
          <w:numId w:val="13"/>
        </w:numPr>
        <w:ind w:left="0" w:firstLine="709"/>
      </w:pPr>
      <w:r w:rsidRPr="00C95222">
        <w:t xml:space="preserve">планирование системы </w:t>
      </w:r>
      <w:r w:rsidR="00DA7B4C" w:rsidRPr="00DA7B4C">
        <w:t>снабжения</w:t>
      </w:r>
      <w:r w:rsidR="00DA7B4C">
        <w:t xml:space="preserve"> </w:t>
      </w:r>
      <w:r w:rsidRPr="00C95222">
        <w:t>информационной безопасности («планирование»);</w:t>
      </w:r>
    </w:p>
    <w:p w14:paraId="33F0FE11" w14:textId="5F4885A9" w:rsidR="00C95222" w:rsidRPr="00C95222" w:rsidRDefault="00C95222" w:rsidP="00C95222">
      <w:pPr>
        <w:pStyle w:val="aff9"/>
        <w:numPr>
          <w:ilvl w:val="0"/>
          <w:numId w:val="13"/>
        </w:numPr>
        <w:ind w:left="0" w:firstLine="709"/>
      </w:pPr>
      <w:r w:rsidRPr="00C95222">
        <w:t xml:space="preserve">реализация системы </w:t>
      </w:r>
      <w:r w:rsidR="00DA7B4C" w:rsidRPr="00DA7B4C">
        <w:t>снабжения</w:t>
      </w:r>
      <w:r w:rsidRPr="00C95222">
        <w:t xml:space="preserve"> информационной безопасности («реализация»);</w:t>
      </w:r>
    </w:p>
    <w:p w14:paraId="3F4F9BE8" w14:textId="155A42F4" w:rsidR="00C95222" w:rsidRPr="00C95222" w:rsidRDefault="00C95222" w:rsidP="00C95222">
      <w:pPr>
        <w:pStyle w:val="aff9"/>
        <w:numPr>
          <w:ilvl w:val="0"/>
          <w:numId w:val="13"/>
        </w:numPr>
        <w:ind w:left="0" w:firstLine="709"/>
      </w:pPr>
      <w:r w:rsidRPr="00C95222">
        <w:lastRenderedPageBreak/>
        <w:t xml:space="preserve">мониторинг и </w:t>
      </w:r>
      <w:r w:rsidR="00DA7B4C">
        <w:t>исследование</w:t>
      </w:r>
      <w:r w:rsidRPr="00C95222">
        <w:t xml:space="preserve"> системы </w:t>
      </w:r>
      <w:r w:rsidR="00DA7B4C" w:rsidRPr="00DA7B4C">
        <w:t>снабжения</w:t>
      </w:r>
      <w:r w:rsidRPr="00C95222">
        <w:t xml:space="preserve"> информационной безопасности («проверка»);</w:t>
      </w:r>
    </w:p>
    <w:p w14:paraId="6C1CE2ED" w14:textId="07025F8E" w:rsidR="00C95222" w:rsidRDefault="00C95222" w:rsidP="00C95222">
      <w:pPr>
        <w:pStyle w:val="aff9"/>
        <w:numPr>
          <w:ilvl w:val="0"/>
          <w:numId w:val="13"/>
        </w:numPr>
        <w:ind w:left="0" w:firstLine="709"/>
      </w:pPr>
      <w:r w:rsidRPr="00C95222">
        <w:t>поддержка и у</w:t>
      </w:r>
      <w:r w:rsidR="00DA7B4C">
        <w:t>совершенствование</w:t>
      </w:r>
      <w:r w:rsidRPr="00C95222">
        <w:t xml:space="preserve"> системы </w:t>
      </w:r>
      <w:r w:rsidR="00DA7B4C" w:rsidRPr="00DA7B4C">
        <w:t>снабжения</w:t>
      </w:r>
      <w:r w:rsidRPr="00C95222">
        <w:t xml:space="preserve"> информационной безопасности («совершенствование»).</w:t>
      </w:r>
    </w:p>
    <w:p w14:paraId="2B3AA186" w14:textId="77777777" w:rsidR="00C95222" w:rsidRPr="00C95222" w:rsidRDefault="00C95222" w:rsidP="00C95222">
      <w:pPr>
        <w:pStyle w:val="aff9"/>
        <w:ind w:left="709" w:firstLine="0"/>
      </w:pPr>
    </w:p>
    <w:p w14:paraId="03535C3D" w14:textId="62E53B95" w:rsidR="00C95222" w:rsidRPr="00C95222" w:rsidRDefault="00C95222" w:rsidP="00C95222">
      <w:pPr>
        <w:pStyle w:val="aff9"/>
      </w:pPr>
      <w:r w:rsidRPr="00C95222">
        <w:t xml:space="preserve">При документировании процессов </w:t>
      </w:r>
      <w:r w:rsidR="001B3951">
        <w:t>выполняется разработка</w:t>
      </w:r>
      <w:r>
        <w:t xml:space="preserve"> следующих </w:t>
      </w:r>
      <w:r w:rsidRPr="00C95222">
        <w:t>документов:</w:t>
      </w:r>
    </w:p>
    <w:p w14:paraId="3006395F" w14:textId="77777777" w:rsidR="00C95222" w:rsidRPr="00C95222" w:rsidRDefault="00C95222" w:rsidP="00C95222">
      <w:pPr>
        <w:pStyle w:val="aff9"/>
        <w:numPr>
          <w:ilvl w:val="0"/>
          <w:numId w:val="13"/>
        </w:numPr>
        <w:ind w:left="0" w:firstLine="709"/>
      </w:pPr>
      <w:r w:rsidRPr="00C95222">
        <w:t>документы, содержащие положения корпоративной политики (концептуальные, декларирующие или устанавливающие общие требования);</w:t>
      </w:r>
    </w:p>
    <w:p w14:paraId="2379E8B1" w14:textId="0278022F" w:rsidR="001B3951" w:rsidRDefault="001B3951" w:rsidP="00C95222">
      <w:pPr>
        <w:pStyle w:val="aff9"/>
        <w:numPr>
          <w:ilvl w:val="0"/>
          <w:numId w:val="13"/>
        </w:numPr>
        <w:ind w:left="0" w:firstLine="709"/>
      </w:pPr>
      <w:r w:rsidRPr="001B3951">
        <w:t xml:space="preserve">• документы, устанавливающие правила, запросы и принципы, используемые согласно с отдельными сферами ИБ, типам и методикам деятельности компании, проектов по </w:t>
      </w:r>
      <w:r w:rsidR="00DE1378">
        <w:t>предоставлении</w:t>
      </w:r>
      <w:r w:rsidRPr="001B3951">
        <w:t xml:space="preserve"> </w:t>
      </w:r>
      <w:r w:rsidR="00044380" w:rsidRPr="001B3951">
        <w:t>ИБ;</w:t>
      </w:r>
    </w:p>
    <w:p w14:paraId="4C9D6AD6" w14:textId="035284FE" w:rsidR="00C95222" w:rsidRPr="00C95222" w:rsidRDefault="00C95222" w:rsidP="00C95222">
      <w:pPr>
        <w:pStyle w:val="aff9"/>
        <w:numPr>
          <w:ilvl w:val="0"/>
          <w:numId w:val="13"/>
        </w:numPr>
        <w:ind w:left="0" w:firstLine="709"/>
      </w:pPr>
      <w:r w:rsidRPr="00C95222">
        <w:t xml:space="preserve">документы, содержащие требования, правила по выполнению технологических процессов (инструкции; матрицы доступа; методические указания; документы, </w:t>
      </w:r>
      <w:r w:rsidR="00044380">
        <w:t>имеющие</w:t>
      </w:r>
      <w:r w:rsidRPr="00C95222">
        <w:t xml:space="preserve"> </w:t>
      </w:r>
      <w:r w:rsidR="00044380">
        <w:t>условия</w:t>
      </w:r>
      <w:r w:rsidRPr="00C95222">
        <w:t xml:space="preserve"> к конфигурациям).</w:t>
      </w:r>
    </w:p>
    <w:p w14:paraId="4E187260" w14:textId="1FEC5F22" w:rsidR="00C95222" w:rsidRPr="00C95222" w:rsidRDefault="00C95222" w:rsidP="00C95222">
      <w:pPr>
        <w:pStyle w:val="aff9"/>
        <w:numPr>
          <w:ilvl w:val="0"/>
          <w:numId w:val="13"/>
        </w:numPr>
        <w:ind w:left="0" w:firstLine="709"/>
      </w:pPr>
      <w:r w:rsidRPr="00C95222">
        <w:t xml:space="preserve">документы, </w:t>
      </w:r>
      <w:r w:rsidR="00DE1378">
        <w:t>имеющие</w:t>
      </w:r>
      <w:r w:rsidRPr="00C95222">
        <w:t xml:space="preserve"> свидетельства </w:t>
      </w:r>
      <w:r w:rsidR="00DE1378">
        <w:t>законченной</w:t>
      </w:r>
      <w:r w:rsidRPr="00C95222">
        <w:t xml:space="preserve"> </w:t>
      </w:r>
      <w:r w:rsidR="00DE1378">
        <w:t>работы</w:t>
      </w:r>
      <w:r w:rsidR="007B179A">
        <w:t xml:space="preserve"> по </w:t>
      </w:r>
      <w:r w:rsidR="00DE1378">
        <w:t>предоставлении</w:t>
      </w:r>
      <w:r w:rsidR="007B179A">
        <w:t xml:space="preserve"> ИБ (журналы,</w:t>
      </w:r>
      <w:r w:rsidRPr="00C95222">
        <w:t xml:space="preserve"> карточки и т.д.)</w:t>
      </w:r>
    </w:p>
    <w:p w14:paraId="1AE8B687" w14:textId="77777777" w:rsidR="00C95222" w:rsidRPr="00C95222" w:rsidRDefault="00C95222" w:rsidP="00C95222">
      <w:pPr>
        <w:pStyle w:val="a5"/>
        <w:ind w:left="1069"/>
      </w:pPr>
    </w:p>
    <w:p w14:paraId="6CAF10DD" w14:textId="77777777" w:rsidR="007C6E4B" w:rsidRPr="00FC5AF1" w:rsidRDefault="00B307C4" w:rsidP="00ED263F">
      <w:pPr>
        <w:pStyle w:val="1"/>
        <w:spacing w:before="0" w:line="360" w:lineRule="auto"/>
        <w:ind w:firstLine="709"/>
        <w:rPr>
          <w:rFonts w:ascii="Times New Roman" w:hAnsi="Times New Roman" w:cs="Times New Roman"/>
          <w:color w:val="000000" w:themeColor="text1"/>
        </w:rPr>
      </w:pPr>
      <w:bookmarkStart w:id="8" w:name="_Toc476695339"/>
      <w:bookmarkStart w:id="9" w:name="_Toc74856530"/>
      <w:r>
        <w:rPr>
          <w:rFonts w:ascii="Times New Roman" w:hAnsi="Times New Roman" w:cs="Times New Roman"/>
          <w:color w:val="000000" w:themeColor="text1"/>
        </w:rPr>
        <w:t>3.3</w:t>
      </w:r>
      <w:bookmarkEnd w:id="8"/>
      <w:r w:rsidR="004B4A2A">
        <w:rPr>
          <w:rFonts w:ascii="Times New Roman" w:hAnsi="Times New Roman" w:cs="Times New Roman"/>
          <w:color w:val="000000" w:themeColor="text1"/>
        </w:rPr>
        <w:t xml:space="preserve"> </w:t>
      </w:r>
      <w:r w:rsidR="00025C0B" w:rsidRPr="00025C0B">
        <w:rPr>
          <w:rFonts w:ascii="Times New Roman" w:hAnsi="Times New Roman" w:cs="Times New Roman"/>
          <w:color w:val="000000" w:themeColor="text1"/>
        </w:rPr>
        <w:t>Методы управления персоналом системы защиты информации</w:t>
      </w:r>
      <w:bookmarkEnd w:id="9"/>
    </w:p>
    <w:p w14:paraId="1326D47E" w14:textId="77777777" w:rsidR="007C6E4B" w:rsidRPr="00FC5AF1" w:rsidRDefault="007C6E4B">
      <w:pPr>
        <w:rPr>
          <w:rFonts w:ascii="Times New Roman" w:eastAsiaTheme="majorEastAsia" w:hAnsi="Times New Roman" w:cs="Times New Roman"/>
          <w:b/>
          <w:bCs/>
          <w:color w:val="000000" w:themeColor="text1"/>
          <w:sz w:val="28"/>
          <w:szCs w:val="28"/>
        </w:rPr>
      </w:pPr>
    </w:p>
    <w:p w14:paraId="1EA80246" w14:textId="7F056218" w:rsidR="00D07807" w:rsidRDefault="00D07807" w:rsidP="00A628F2">
      <w:pPr>
        <w:pStyle w:val="aff9"/>
      </w:pPr>
      <w:r w:rsidRPr="00D07807">
        <w:t>Состав компании — очень трудный предмет управления. В противовес материальных активов, люди могут сами принимать решения и воспринимать вчиняемые к ним просьбы и требования. Также стоит отметить, что, сотрудники компании — это команда, любой участник которой обладает личными взглядами и довольно сентиментален к управленческим воздействиям, вдобавок реакцию на них зачастую непросто предвидеть.</w:t>
      </w:r>
    </w:p>
    <w:p w14:paraId="66D97B95" w14:textId="77777777" w:rsidR="00010A4E" w:rsidRDefault="00010A4E" w:rsidP="00010A4E">
      <w:pPr>
        <w:pStyle w:val="aff9"/>
      </w:pPr>
      <w:r>
        <w:lastRenderedPageBreak/>
        <w:t>Руководство персоналом обязано располагать единый образ, иначе говоря, нужен скоррелированный подход ко всем направлениям организации и регулирования кадрового коллектива организации: набору персонала, расстановке управляющих кадров, подготовке и повышению квалификации, отбору и трудоустройству.</w:t>
      </w:r>
    </w:p>
    <w:p w14:paraId="4066E6B5" w14:textId="77777777" w:rsidR="00010A4E" w:rsidRDefault="00010A4E" w:rsidP="00010A4E">
      <w:pPr>
        <w:pStyle w:val="aff9"/>
      </w:pPr>
      <w:r>
        <w:t>Существует три категории методов управления коллективом компании:</w:t>
      </w:r>
    </w:p>
    <w:p w14:paraId="46AD96F4" w14:textId="77777777" w:rsidR="00010A4E" w:rsidRDefault="00010A4E" w:rsidP="00010A4E">
      <w:pPr>
        <w:pStyle w:val="aff9"/>
      </w:pPr>
      <w:r w:rsidRPr="00010A4E">
        <w:rPr>
          <w:b/>
          <w:bCs/>
        </w:rPr>
        <w:t>Экономические методы.</w:t>
      </w:r>
      <w:r>
        <w:t xml:space="preserve"> К этим методам причисляются способы материальной стимуляции работников. Главный экономический метод — заработная плата, вдобавок деятельность в прибыли, система премий за качество и эффективность работы, система наказаний в качестве вычетов и штрафов. Туда же вступают кое-какие элементы общественного обеспечения работников — оплата питания, транспорта, предоставление медицинского страхования. Использование экономических технологий основывается на их окупаемости. Вложение средств в материальное побуждение обязано иметь отдачу в качестве прибытка благодаря увеличения качества труда.</w:t>
      </w:r>
    </w:p>
    <w:p w14:paraId="0C84E962" w14:textId="77777777" w:rsidR="00010A4E" w:rsidRDefault="00010A4E" w:rsidP="00010A4E">
      <w:pPr>
        <w:pStyle w:val="aff9"/>
      </w:pPr>
      <w:r w:rsidRPr="00010A4E">
        <w:rPr>
          <w:b/>
          <w:bCs/>
        </w:rPr>
        <w:t>Административные, или организационно-распорядительные методы</w:t>
      </w:r>
      <w:r>
        <w:t>. К этим методам относится использование власти и нормативная поддержка трудовой деятельности работников. Как правило осуществляется в качестве приказов, распоряжений, предписаний и нацелены на подобные доводы человеческого поведения, как чувство долга, постижение потребности соблюдения трудовой дисциплины, тенденция работать в определенной компании. Административные методы обладают прямым характером влияния — всякий директива либо распоряжение руководства должны быть безоговорочно исполнены.</w:t>
      </w:r>
    </w:p>
    <w:p w14:paraId="735AA06F" w14:textId="77777777" w:rsidR="00010A4E" w:rsidRDefault="00010A4E" w:rsidP="00010A4E">
      <w:pPr>
        <w:pStyle w:val="aff9"/>
      </w:pPr>
      <w:r w:rsidRPr="00010A4E">
        <w:rPr>
          <w:b/>
          <w:bCs/>
        </w:rPr>
        <w:t>Социально-психологические способы влияния</w:t>
      </w:r>
      <w:r>
        <w:t xml:space="preserve"> на интересы одного человека или коллектива базируются на законах психологии и социологии. Одним среди преимущественно значительных результатов использования психологических методов — минимизация индивидуальных конфликтов. А </w:t>
      </w:r>
      <w:r>
        <w:lastRenderedPageBreak/>
        <w:t>также, благодаря им можно управлять карьерой любого сотрудника, образовывать корпоративную культуру на основании вида безупречного сотрудника. Социологические способы подсобляют установить место любого человека в коллективе, обнаружить неформальных лидеров, разрешить производственные конфликты.</w:t>
      </w:r>
    </w:p>
    <w:p w14:paraId="74FAEC57" w14:textId="4FE3DB23" w:rsidR="00A628F2" w:rsidRPr="00A628F2" w:rsidRDefault="00A628F2" w:rsidP="00010A4E">
      <w:pPr>
        <w:pStyle w:val="aff9"/>
      </w:pPr>
      <w:r w:rsidRPr="00A628F2">
        <w:t>К современным подходам управления персонала можно отнести:</w:t>
      </w:r>
    </w:p>
    <w:p w14:paraId="5949BD31" w14:textId="77777777" w:rsidR="00A628F2" w:rsidRPr="00A628F2" w:rsidRDefault="00A628F2" w:rsidP="00A628F2">
      <w:pPr>
        <w:pStyle w:val="aff9"/>
        <w:rPr>
          <w:b/>
        </w:rPr>
      </w:pPr>
      <w:r w:rsidRPr="00A628F2">
        <w:rPr>
          <w:b/>
        </w:rPr>
        <w:t>Подбор кадров.</w:t>
      </w:r>
    </w:p>
    <w:p w14:paraId="7CEBD6BD" w14:textId="77777777" w:rsidR="00A628F2" w:rsidRPr="00A628F2" w:rsidRDefault="00A628F2" w:rsidP="00A628F2">
      <w:pPr>
        <w:pStyle w:val="aff9"/>
        <w:numPr>
          <w:ilvl w:val="0"/>
          <w:numId w:val="13"/>
        </w:numPr>
        <w:ind w:left="0" w:firstLine="709"/>
      </w:pPr>
      <w:r w:rsidRPr="00A628F2">
        <w:t>Агрессивный хедхантинг;</w:t>
      </w:r>
    </w:p>
    <w:p w14:paraId="7E9A1DF9" w14:textId="77777777" w:rsidR="00A628F2" w:rsidRPr="00A628F2" w:rsidRDefault="00A628F2" w:rsidP="00A628F2">
      <w:pPr>
        <w:pStyle w:val="aff9"/>
        <w:numPr>
          <w:ilvl w:val="0"/>
          <w:numId w:val="13"/>
        </w:numPr>
        <w:ind w:left="0" w:firstLine="709"/>
      </w:pPr>
      <w:r w:rsidRPr="00A628F2">
        <w:t>HR-брендинг;</w:t>
      </w:r>
    </w:p>
    <w:p w14:paraId="797CC979" w14:textId="77777777" w:rsidR="00A628F2" w:rsidRPr="00A628F2" w:rsidRDefault="00A628F2" w:rsidP="00A628F2">
      <w:pPr>
        <w:pStyle w:val="aff9"/>
        <w:numPr>
          <w:ilvl w:val="0"/>
          <w:numId w:val="13"/>
        </w:numPr>
        <w:ind w:left="0" w:firstLine="709"/>
      </w:pPr>
      <w:r w:rsidRPr="00A628F2">
        <w:t>Автоматизация подбора персонала;</w:t>
      </w:r>
    </w:p>
    <w:p w14:paraId="434A1613" w14:textId="77777777" w:rsidR="00A628F2" w:rsidRPr="00A628F2" w:rsidRDefault="00A628F2" w:rsidP="00A628F2">
      <w:pPr>
        <w:pStyle w:val="aff9"/>
        <w:numPr>
          <w:ilvl w:val="0"/>
          <w:numId w:val="13"/>
        </w:numPr>
        <w:ind w:left="0" w:firstLine="709"/>
      </w:pPr>
      <w:r w:rsidRPr="00A628F2">
        <w:t>Дистанционный подбор персонала;</w:t>
      </w:r>
    </w:p>
    <w:p w14:paraId="0C3DBF22" w14:textId="77777777" w:rsidR="00A628F2" w:rsidRPr="00A628F2" w:rsidRDefault="00A628F2" w:rsidP="00A628F2">
      <w:pPr>
        <w:pStyle w:val="aff9"/>
        <w:numPr>
          <w:ilvl w:val="0"/>
          <w:numId w:val="13"/>
        </w:numPr>
        <w:ind w:left="0" w:firstLine="709"/>
      </w:pPr>
      <w:r w:rsidRPr="00A628F2">
        <w:t>Использование социальных сетей.</w:t>
      </w:r>
    </w:p>
    <w:p w14:paraId="37DA21DE" w14:textId="77777777" w:rsidR="00A628F2" w:rsidRDefault="00A628F2" w:rsidP="00A628F2">
      <w:pPr>
        <w:pStyle w:val="aff9"/>
        <w:ind w:left="709" w:firstLine="0"/>
      </w:pPr>
    </w:p>
    <w:p w14:paraId="73182643" w14:textId="7A3006B2" w:rsidR="00010A4E" w:rsidRDefault="00010A4E" w:rsidP="00A628F2">
      <w:pPr>
        <w:pStyle w:val="aff9"/>
      </w:pPr>
      <w:r w:rsidRPr="00010A4E">
        <w:rPr>
          <w:b/>
        </w:rPr>
        <w:t>Адаптация</w:t>
      </w:r>
      <w:r w:rsidRPr="00010A4E">
        <w:rPr>
          <w:bCs/>
        </w:rPr>
        <w:t xml:space="preserve"> — процесс знакомства, приспособления сотрудников к содержанию и правилам трудовой деятельности, а также к общественной сфере компании.</w:t>
      </w:r>
    </w:p>
    <w:p w14:paraId="534C463E" w14:textId="77777777" w:rsidR="00A628F2" w:rsidRPr="00A628F2" w:rsidRDefault="00A628F2" w:rsidP="00A628F2">
      <w:pPr>
        <w:pStyle w:val="aff9"/>
        <w:numPr>
          <w:ilvl w:val="0"/>
          <w:numId w:val="13"/>
        </w:numPr>
        <w:ind w:left="0" w:firstLine="709"/>
      </w:pPr>
      <w:r>
        <w:t>Наставничество</w:t>
      </w:r>
      <w:r w:rsidRPr="00A628F2">
        <w:t>;</w:t>
      </w:r>
    </w:p>
    <w:p w14:paraId="302F92AA" w14:textId="77777777" w:rsidR="00A628F2" w:rsidRPr="00A628F2" w:rsidRDefault="00A628F2" w:rsidP="00A628F2">
      <w:pPr>
        <w:pStyle w:val="aff9"/>
        <w:numPr>
          <w:ilvl w:val="0"/>
          <w:numId w:val="13"/>
        </w:numPr>
        <w:ind w:left="0" w:firstLine="709"/>
      </w:pPr>
      <w:r>
        <w:t>Семинары и тренинги</w:t>
      </w:r>
      <w:r w:rsidRPr="00A628F2">
        <w:t>;</w:t>
      </w:r>
    </w:p>
    <w:p w14:paraId="2C1A4AF1" w14:textId="77777777" w:rsidR="00A628F2" w:rsidRPr="00A628F2" w:rsidRDefault="00A628F2" w:rsidP="00A628F2">
      <w:pPr>
        <w:pStyle w:val="aff9"/>
        <w:numPr>
          <w:ilvl w:val="0"/>
          <w:numId w:val="13"/>
        </w:numPr>
        <w:ind w:left="0" w:firstLine="709"/>
      </w:pPr>
      <w:r>
        <w:t>Специальные ролевые игры</w:t>
      </w:r>
      <w:r w:rsidRPr="00A628F2">
        <w:t>;</w:t>
      </w:r>
    </w:p>
    <w:p w14:paraId="07B9C876" w14:textId="77777777" w:rsidR="00A628F2" w:rsidRPr="00A628F2" w:rsidRDefault="00A628F2" w:rsidP="00A628F2">
      <w:pPr>
        <w:pStyle w:val="aff9"/>
        <w:numPr>
          <w:ilvl w:val="0"/>
          <w:numId w:val="13"/>
        </w:numPr>
        <w:ind w:left="0" w:firstLine="709"/>
      </w:pPr>
      <w:r>
        <w:t>Ознакомительные экскурсии</w:t>
      </w:r>
      <w:r w:rsidRPr="00A628F2">
        <w:t>;</w:t>
      </w:r>
    </w:p>
    <w:p w14:paraId="7D4C0039" w14:textId="77777777" w:rsidR="00A628F2" w:rsidRPr="00A628F2" w:rsidRDefault="00A628F2" w:rsidP="00A628F2">
      <w:pPr>
        <w:pStyle w:val="aff9"/>
        <w:numPr>
          <w:ilvl w:val="0"/>
          <w:numId w:val="13"/>
        </w:numPr>
        <w:ind w:left="0" w:firstLine="709"/>
      </w:pPr>
      <w:r w:rsidRPr="00A628F2">
        <w:t>Беседа нового сотру</w:t>
      </w:r>
      <w:r>
        <w:t>дника с менеджером по персоналу.</w:t>
      </w:r>
    </w:p>
    <w:p w14:paraId="67B19519" w14:textId="77777777" w:rsidR="00A628F2" w:rsidRDefault="00A628F2" w:rsidP="00A628F2">
      <w:pPr>
        <w:pStyle w:val="aff9"/>
        <w:ind w:left="709" w:firstLine="0"/>
      </w:pPr>
    </w:p>
    <w:p w14:paraId="10AF4665" w14:textId="6E8B2024" w:rsidR="00415AE8" w:rsidRDefault="00415AE8" w:rsidP="00A628F2">
      <w:pPr>
        <w:pStyle w:val="aff9"/>
        <w:rPr>
          <w:b/>
        </w:rPr>
      </w:pPr>
      <w:r w:rsidRPr="00415AE8">
        <w:rPr>
          <w:b/>
        </w:rPr>
        <w:t xml:space="preserve">Мотивация — </w:t>
      </w:r>
      <w:r w:rsidRPr="00415AE8">
        <w:rPr>
          <w:bCs/>
        </w:rPr>
        <w:t>может быть материальная и нематериальная. Обычно оба данных метода могут использоваться безраздельно друг с другом. В применение материальной мотивации используется концепция денежных вознаграждений. Нематериальная мотивация</w:t>
      </w:r>
      <w:r w:rsidR="009E6432">
        <w:rPr>
          <w:bCs/>
        </w:rPr>
        <w:t>, в свою очередь, может</w:t>
      </w:r>
      <w:r w:rsidRPr="00415AE8">
        <w:rPr>
          <w:bCs/>
        </w:rPr>
        <w:t xml:space="preserve"> выражат</w:t>
      </w:r>
      <w:r w:rsidR="009E6432">
        <w:rPr>
          <w:bCs/>
        </w:rPr>
        <w:t>ься</w:t>
      </w:r>
      <w:r w:rsidRPr="00415AE8">
        <w:rPr>
          <w:bCs/>
        </w:rPr>
        <w:t xml:space="preserve"> в форме подъема </w:t>
      </w:r>
      <w:r w:rsidR="009E6432">
        <w:rPr>
          <w:bCs/>
        </w:rPr>
        <w:lastRenderedPageBreak/>
        <w:t xml:space="preserve">личностной </w:t>
      </w:r>
      <w:r w:rsidRPr="00415AE8">
        <w:rPr>
          <w:bCs/>
        </w:rPr>
        <w:t>самооценки, создания эмоционального удобства</w:t>
      </w:r>
      <w:r w:rsidR="009E6432">
        <w:rPr>
          <w:bCs/>
        </w:rPr>
        <w:t xml:space="preserve"> для работника</w:t>
      </w:r>
      <w:r w:rsidRPr="00415AE8">
        <w:rPr>
          <w:bCs/>
        </w:rPr>
        <w:t xml:space="preserve"> или формирования у </w:t>
      </w:r>
      <w:r w:rsidR="009E6432">
        <w:rPr>
          <w:bCs/>
        </w:rPr>
        <w:t>него</w:t>
      </w:r>
      <w:r w:rsidRPr="00415AE8">
        <w:rPr>
          <w:bCs/>
        </w:rPr>
        <w:t xml:space="preserve"> </w:t>
      </w:r>
      <w:r w:rsidR="009E6432">
        <w:rPr>
          <w:bCs/>
        </w:rPr>
        <w:t xml:space="preserve">чувство </w:t>
      </w:r>
      <w:r w:rsidRPr="00415AE8">
        <w:rPr>
          <w:bCs/>
        </w:rPr>
        <w:t>гордости за проделанную</w:t>
      </w:r>
      <w:r w:rsidR="0024353B">
        <w:rPr>
          <w:bCs/>
        </w:rPr>
        <w:t xml:space="preserve"> им</w:t>
      </w:r>
      <w:r w:rsidRPr="00415AE8">
        <w:rPr>
          <w:bCs/>
        </w:rPr>
        <w:t xml:space="preserve"> работу.</w:t>
      </w:r>
    </w:p>
    <w:p w14:paraId="19A3D850" w14:textId="7B01CB61" w:rsidR="00415AE8" w:rsidRDefault="00415AE8" w:rsidP="00A628F2">
      <w:pPr>
        <w:pStyle w:val="aff9"/>
      </w:pPr>
      <w:r w:rsidRPr="00415AE8">
        <w:rPr>
          <w:b/>
        </w:rPr>
        <w:t xml:space="preserve">Оценка — </w:t>
      </w:r>
      <w:r w:rsidRPr="00415AE8">
        <w:rPr>
          <w:bCs/>
        </w:rPr>
        <w:t>необходима для получения независимого представления о высококлассных особенностях работников.</w:t>
      </w:r>
    </w:p>
    <w:p w14:paraId="2A06FF9F" w14:textId="77777777" w:rsidR="00A628F2" w:rsidRPr="00A628F2" w:rsidRDefault="00A628F2" w:rsidP="00A628F2">
      <w:pPr>
        <w:pStyle w:val="aff9"/>
        <w:numPr>
          <w:ilvl w:val="0"/>
          <w:numId w:val="13"/>
        </w:numPr>
        <w:ind w:left="0" w:firstLine="709"/>
        <w:rPr>
          <w:lang w:val="en-US"/>
        </w:rPr>
      </w:pPr>
      <w:r>
        <w:t>Аттестация</w:t>
      </w:r>
      <w:r>
        <w:rPr>
          <w:lang w:val="en-US"/>
        </w:rPr>
        <w:t>;</w:t>
      </w:r>
    </w:p>
    <w:p w14:paraId="6989304E" w14:textId="77777777" w:rsidR="00A628F2" w:rsidRPr="00A628F2" w:rsidRDefault="00A628F2" w:rsidP="00A628F2">
      <w:pPr>
        <w:pStyle w:val="aff9"/>
        <w:numPr>
          <w:ilvl w:val="0"/>
          <w:numId w:val="13"/>
        </w:numPr>
        <w:ind w:left="0" w:firstLine="709"/>
        <w:rPr>
          <w:lang w:val="en-US"/>
        </w:rPr>
      </w:pPr>
      <w:r>
        <w:t>Ассессмент-центр</w:t>
      </w:r>
      <w:r>
        <w:rPr>
          <w:lang w:val="en-US"/>
        </w:rPr>
        <w:t>;</w:t>
      </w:r>
    </w:p>
    <w:p w14:paraId="4F0F0D5B" w14:textId="77777777" w:rsidR="00A628F2" w:rsidRPr="00A628F2" w:rsidRDefault="00A628F2" w:rsidP="00A628F2">
      <w:pPr>
        <w:pStyle w:val="aff9"/>
        <w:numPr>
          <w:ilvl w:val="0"/>
          <w:numId w:val="13"/>
        </w:numPr>
        <w:ind w:left="0" w:firstLine="709"/>
        <w:rPr>
          <w:lang w:val="en-US"/>
        </w:rPr>
      </w:pPr>
      <w:r w:rsidRPr="00A628F2">
        <w:t>Тестирование, интервьюирование</w:t>
      </w:r>
      <w:r>
        <w:rPr>
          <w:lang w:val="en-US"/>
        </w:rPr>
        <w:t>;</w:t>
      </w:r>
    </w:p>
    <w:p w14:paraId="0F8040EA" w14:textId="77777777" w:rsidR="00A628F2" w:rsidRPr="00A628F2" w:rsidRDefault="00A628F2" w:rsidP="00A628F2">
      <w:pPr>
        <w:pStyle w:val="aff9"/>
        <w:numPr>
          <w:ilvl w:val="0"/>
          <w:numId w:val="13"/>
        </w:numPr>
        <w:ind w:left="0" w:firstLine="709"/>
        <w:rPr>
          <w:lang w:val="en-US"/>
        </w:rPr>
      </w:pPr>
      <w:r>
        <w:t>Метод экспертных оценок</w:t>
      </w:r>
      <w:r>
        <w:rPr>
          <w:lang w:val="en-US"/>
        </w:rPr>
        <w:t>;</w:t>
      </w:r>
    </w:p>
    <w:p w14:paraId="46471737" w14:textId="77777777" w:rsidR="00A628F2" w:rsidRPr="00A628F2" w:rsidRDefault="00A628F2" w:rsidP="00A628F2">
      <w:pPr>
        <w:pStyle w:val="aff9"/>
        <w:numPr>
          <w:ilvl w:val="0"/>
          <w:numId w:val="13"/>
        </w:numPr>
        <w:ind w:left="0" w:firstLine="709"/>
      </w:pPr>
      <w:r>
        <w:t>Деловые игры.</w:t>
      </w:r>
    </w:p>
    <w:p w14:paraId="30527A63" w14:textId="77777777" w:rsidR="00A628F2" w:rsidRPr="00A628F2" w:rsidRDefault="00A628F2" w:rsidP="00A628F2">
      <w:pPr>
        <w:pStyle w:val="aff9"/>
        <w:ind w:left="709" w:firstLine="0"/>
        <w:rPr>
          <w:lang w:val="en-US"/>
        </w:rPr>
      </w:pPr>
    </w:p>
    <w:p w14:paraId="672E06E6" w14:textId="77777777" w:rsidR="00A628F2" w:rsidRPr="00A628F2" w:rsidRDefault="00A628F2" w:rsidP="00A628F2">
      <w:pPr>
        <w:pStyle w:val="aff9"/>
        <w:rPr>
          <w:b/>
        </w:rPr>
      </w:pPr>
      <w:r w:rsidRPr="00A628F2">
        <w:rPr>
          <w:b/>
        </w:rPr>
        <w:t xml:space="preserve">Обучение и развитие персонала. </w:t>
      </w:r>
    </w:p>
    <w:p w14:paraId="6BCB84B6" w14:textId="77777777" w:rsidR="00A628F2" w:rsidRPr="00A628F2" w:rsidRDefault="00A628F2" w:rsidP="00A628F2">
      <w:pPr>
        <w:pStyle w:val="aff9"/>
        <w:numPr>
          <w:ilvl w:val="0"/>
          <w:numId w:val="13"/>
        </w:numPr>
        <w:ind w:left="0" w:firstLine="709"/>
      </w:pPr>
      <w:r>
        <w:t>Профессиональные курсы обучения</w:t>
      </w:r>
      <w:r>
        <w:rPr>
          <w:lang w:val="en-US"/>
        </w:rPr>
        <w:t>;</w:t>
      </w:r>
    </w:p>
    <w:p w14:paraId="79AF2E2E" w14:textId="77777777" w:rsidR="00A628F2" w:rsidRPr="00A628F2" w:rsidRDefault="00A628F2" w:rsidP="00A628F2">
      <w:pPr>
        <w:pStyle w:val="aff9"/>
        <w:numPr>
          <w:ilvl w:val="0"/>
          <w:numId w:val="13"/>
        </w:numPr>
        <w:ind w:left="0" w:firstLine="709"/>
      </w:pPr>
      <w:r w:rsidRPr="00A628F2">
        <w:t>Семинары, лекции, конференции, деловые за</w:t>
      </w:r>
      <w:r>
        <w:t>втраки, круглы столы</w:t>
      </w:r>
      <w:r w:rsidRPr="00A628F2">
        <w:t>;</w:t>
      </w:r>
    </w:p>
    <w:p w14:paraId="508B827C" w14:textId="4E5667FB" w:rsidR="00A628F2" w:rsidRPr="00A628F2" w:rsidRDefault="00A628F2" w:rsidP="00A628F2">
      <w:pPr>
        <w:pStyle w:val="aff9"/>
        <w:numPr>
          <w:ilvl w:val="0"/>
          <w:numId w:val="13"/>
        </w:numPr>
        <w:ind w:left="0" w:firstLine="709"/>
      </w:pPr>
      <w:r w:rsidRPr="00A628F2">
        <w:t xml:space="preserve">Обучение </w:t>
      </w:r>
      <w:r w:rsidR="00832DAC">
        <w:t>директоров</w:t>
      </w:r>
      <w:r w:rsidRPr="00A628F2">
        <w:t xml:space="preserve">, основанное на </w:t>
      </w:r>
      <w:r w:rsidR="00832DAC">
        <w:t>личном</w:t>
      </w:r>
      <w:r w:rsidRPr="00A628F2">
        <w:t xml:space="preserve"> решении;</w:t>
      </w:r>
    </w:p>
    <w:p w14:paraId="1319BEEB" w14:textId="2FD65608" w:rsidR="00A628F2" w:rsidRPr="00A628F2" w:rsidRDefault="00EF4529" w:rsidP="00A628F2">
      <w:pPr>
        <w:pStyle w:val="aff9"/>
        <w:numPr>
          <w:ilvl w:val="0"/>
          <w:numId w:val="13"/>
        </w:numPr>
        <w:ind w:left="0" w:firstLine="709"/>
      </w:pPr>
      <w:r>
        <w:t>Разные</w:t>
      </w:r>
      <w:r w:rsidR="00A628F2">
        <w:t xml:space="preserve"> игры и тренинги</w:t>
      </w:r>
      <w:r w:rsidR="00A628F2">
        <w:rPr>
          <w:lang w:val="en-US"/>
        </w:rPr>
        <w:t>;</w:t>
      </w:r>
    </w:p>
    <w:p w14:paraId="5DBDF81D" w14:textId="00A565F9" w:rsidR="00A628F2" w:rsidRDefault="00B45905" w:rsidP="00A628F2">
      <w:pPr>
        <w:pStyle w:val="aff9"/>
        <w:numPr>
          <w:ilvl w:val="0"/>
          <w:numId w:val="13"/>
        </w:numPr>
        <w:ind w:left="0" w:firstLine="709"/>
      </w:pPr>
      <w:r>
        <w:t>Индивидуальное</w:t>
      </w:r>
      <w:r w:rsidR="00A628F2" w:rsidRPr="00A628F2">
        <w:t xml:space="preserve"> обучение. </w:t>
      </w:r>
    </w:p>
    <w:p w14:paraId="00E636F5" w14:textId="0EA79F65" w:rsidR="00F64774" w:rsidRDefault="00F64774" w:rsidP="00F64774">
      <w:pPr>
        <w:pStyle w:val="aff9"/>
        <w:ind w:left="709"/>
      </w:pPr>
      <w:r>
        <w:t xml:space="preserve">Таким образом были проанализированы всевозможные способы осуществления функций управления системой защиты информации. Из механизма осуществления функций становится ясным что распоряжаться можно исключительно процессами, случающимися с материальными и нематериальными </w:t>
      </w:r>
      <w:r w:rsidR="006B0024">
        <w:t>ресурсами</w:t>
      </w:r>
      <w:r w:rsidR="00CC4BCB">
        <w:t xml:space="preserve"> внутри предприятия, а также</w:t>
      </w:r>
      <w:r>
        <w:t xml:space="preserve"> конечными </w:t>
      </w:r>
      <w:r w:rsidR="006B0024">
        <w:t>результатами</w:t>
      </w:r>
      <w:r>
        <w:t xml:space="preserve"> работы</w:t>
      </w:r>
      <w:r w:rsidR="00CC4BCB">
        <w:t>.</w:t>
      </w:r>
      <w:r>
        <w:t xml:space="preserve"> </w:t>
      </w:r>
      <w:r w:rsidR="00CC4BCB">
        <w:t>Это говорит о том, что</w:t>
      </w:r>
      <w:r>
        <w:t xml:space="preserve"> для </w:t>
      </w:r>
      <w:r w:rsidR="00445582">
        <w:t>любой</w:t>
      </w:r>
      <w:r>
        <w:t xml:space="preserve"> сложной компании объектами </w:t>
      </w:r>
      <w:r w:rsidR="006B0024">
        <w:t>организации</w:t>
      </w:r>
      <w:r>
        <w:t xml:space="preserve"> представляются </w:t>
      </w:r>
      <w:r w:rsidR="00CC4BCB">
        <w:t xml:space="preserve">в основном </w:t>
      </w:r>
      <w:r w:rsidR="00A9298E">
        <w:t>базы</w:t>
      </w:r>
      <w:r>
        <w:t xml:space="preserve"> внешней среды, </w:t>
      </w:r>
      <w:r w:rsidR="006B0024">
        <w:t>выражающие</w:t>
      </w:r>
      <w:r>
        <w:t xml:space="preserve"> </w:t>
      </w:r>
      <w:r w:rsidR="00CC4BCB">
        <w:t xml:space="preserve">свое </w:t>
      </w:r>
      <w:r w:rsidR="006B0024">
        <w:t>воздействие</w:t>
      </w:r>
      <w:r>
        <w:t xml:space="preserve"> на </w:t>
      </w:r>
      <w:r w:rsidR="00A9298E">
        <w:t>работу</w:t>
      </w:r>
      <w:r>
        <w:t xml:space="preserve"> организации</w:t>
      </w:r>
      <w:r w:rsidR="00CC4BCB">
        <w:t xml:space="preserve"> и сотрудников</w:t>
      </w:r>
      <w:r>
        <w:t>,</w:t>
      </w:r>
      <w:r w:rsidR="00CC4BCB">
        <w:t xml:space="preserve"> которые там работают.</w:t>
      </w:r>
      <w:r>
        <w:t xml:space="preserve"> </w:t>
      </w:r>
      <w:r w:rsidR="00CC4BCB">
        <w:t>В</w:t>
      </w:r>
      <w:r w:rsidR="00A9298E">
        <w:t xml:space="preserve"> том числе</w:t>
      </w:r>
      <w:r w:rsidR="00CC4BCB">
        <w:t xml:space="preserve"> оказывает влияние на</w:t>
      </w:r>
      <w:r>
        <w:t xml:space="preserve"> все виды </w:t>
      </w:r>
      <w:r w:rsidR="00A9298E">
        <w:t>ресурсов</w:t>
      </w:r>
      <w:r>
        <w:t>, совершающи</w:t>
      </w:r>
      <w:r w:rsidR="00A9298E">
        <w:t>х</w:t>
      </w:r>
      <w:r>
        <w:t xml:space="preserve"> процесс рекомбинаци</w:t>
      </w:r>
      <w:r w:rsidR="00A9298E">
        <w:t>и</w:t>
      </w:r>
      <w:r>
        <w:t xml:space="preserve"> и преобразования.</w:t>
      </w:r>
    </w:p>
    <w:p w14:paraId="7DD1DB81" w14:textId="11CC70FD" w:rsidR="00C44382" w:rsidRPr="00C44382" w:rsidRDefault="00F64774" w:rsidP="00930427">
      <w:pPr>
        <w:pStyle w:val="aff9"/>
        <w:ind w:left="709"/>
      </w:pPr>
      <w:r>
        <w:lastRenderedPageBreak/>
        <w:t xml:space="preserve">В то время как создание </w:t>
      </w:r>
      <w:r w:rsidR="00930427">
        <w:t xml:space="preserve">компанией </w:t>
      </w:r>
      <w:r>
        <w:t xml:space="preserve">организационно-распорядительной и технической документации, отвечающей </w:t>
      </w:r>
      <w:r w:rsidR="00930427">
        <w:t xml:space="preserve">всем </w:t>
      </w:r>
      <w:r>
        <w:t>запросам безопасности данных,</w:t>
      </w:r>
      <w:r w:rsidR="00930427">
        <w:t xml:space="preserve"> которая также</w:t>
      </w:r>
      <w:r>
        <w:t xml:space="preserve"> регламентиру</w:t>
      </w:r>
      <w:r w:rsidR="00930427">
        <w:t>ет</w:t>
      </w:r>
      <w:r>
        <w:t xml:space="preserve"> операции системы защиты данных на всех стадиях </w:t>
      </w:r>
      <w:r w:rsidR="00930427">
        <w:t xml:space="preserve">ее </w:t>
      </w:r>
      <w:r>
        <w:t xml:space="preserve">существования, </w:t>
      </w:r>
      <w:r w:rsidR="00930427">
        <w:t xml:space="preserve">что является очень </w:t>
      </w:r>
      <w:r>
        <w:t>сложн</w:t>
      </w:r>
      <w:r w:rsidR="00930427">
        <w:t>ой</w:t>
      </w:r>
      <w:r>
        <w:t xml:space="preserve"> и трудоёмк</w:t>
      </w:r>
      <w:r w:rsidR="00930427">
        <w:t>ой</w:t>
      </w:r>
      <w:r>
        <w:t xml:space="preserve"> задач</w:t>
      </w:r>
      <w:r w:rsidR="00930427">
        <w:t>ей</w:t>
      </w:r>
      <w:r>
        <w:t>.</w:t>
      </w:r>
    </w:p>
    <w:sectPr w:rsidR="00C44382" w:rsidRPr="00C44382" w:rsidSect="00B10C5B">
      <w:headerReference w:type="default" r:id="rId8"/>
      <w:pgSz w:w="11906" w:h="16838" w:code="9"/>
      <w:pgMar w:top="851" w:right="567"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F8900" w14:textId="77777777" w:rsidR="001D776B" w:rsidRDefault="001D776B" w:rsidP="00D73F0A">
      <w:pPr>
        <w:spacing w:after="0" w:line="240" w:lineRule="auto"/>
      </w:pPr>
      <w:r>
        <w:separator/>
      </w:r>
    </w:p>
  </w:endnote>
  <w:endnote w:type="continuationSeparator" w:id="0">
    <w:p w14:paraId="55CDCF13" w14:textId="77777777" w:rsidR="001D776B" w:rsidRDefault="001D776B" w:rsidP="00D73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2A733" w14:textId="77777777" w:rsidR="001D776B" w:rsidRDefault="001D776B" w:rsidP="00D73F0A">
      <w:pPr>
        <w:spacing w:after="0" w:line="240" w:lineRule="auto"/>
      </w:pPr>
      <w:r>
        <w:separator/>
      </w:r>
    </w:p>
  </w:footnote>
  <w:footnote w:type="continuationSeparator" w:id="0">
    <w:p w14:paraId="13D997F2" w14:textId="77777777" w:rsidR="001D776B" w:rsidRDefault="001D776B" w:rsidP="00D73F0A">
      <w:pPr>
        <w:spacing w:after="0" w:line="240" w:lineRule="auto"/>
      </w:pPr>
      <w:r>
        <w:continuationSeparator/>
      </w:r>
    </w:p>
  </w:footnote>
  <w:footnote w:id="1">
    <w:p w14:paraId="1E4143C1" w14:textId="77777777" w:rsidR="00A63A18" w:rsidRDefault="00A63A18">
      <w:pPr>
        <w:pStyle w:val="af4"/>
      </w:pPr>
      <w:r>
        <w:rPr>
          <w:rStyle w:val="af6"/>
        </w:rPr>
        <w:footnoteRef/>
      </w:r>
      <w:r>
        <w:t xml:space="preserve"> </w:t>
      </w:r>
      <w:r>
        <w:rPr>
          <w:rFonts w:eastAsia="Times New Roman"/>
        </w:rPr>
        <w:t>Федеральный закон «</w:t>
      </w:r>
      <w:r>
        <w:rPr>
          <w:color w:val="000000" w:themeColor="text1"/>
        </w:rPr>
        <w:t>О коммерческой тайне»</w:t>
      </w:r>
      <w:r w:rsidRPr="00025C0B">
        <w:rPr>
          <w:color w:val="000000" w:themeColor="text1"/>
        </w:rPr>
        <w:t xml:space="preserve"> от 29.07.2004 N 98-ФЗ</w:t>
      </w:r>
      <w:r>
        <w:rPr>
          <w:color w:val="000000" w:themeColor="text1"/>
        </w:rPr>
        <w:t xml:space="preserve"> Статья 15.</w:t>
      </w:r>
    </w:p>
  </w:footnote>
  <w:footnote w:id="2">
    <w:p w14:paraId="48D1117D" w14:textId="77777777" w:rsidR="00A63A18" w:rsidRDefault="00A63A18">
      <w:pPr>
        <w:pStyle w:val="af4"/>
      </w:pPr>
      <w:r>
        <w:rPr>
          <w:rStyle w:val="af6"/>
        </w:rPr>
        <w:footnoteRef/>
      </w:r>
      <w:r>
        <w:t xml:space="preserve"> </w:t>
      </w:r>
      <w:r w:rsidRPr="004302BC">
        <w:t>ГОСТ Р ИСО/МЭК 27001-2006</w:t>
      </w:r>
      <w:r>
        <w:t xml:space="preserve"> п. 0.1</w:t>
      </w:r>
    </w:p>
  </w:footnote>
  <w:footnote w:id="3">
    <w:p w14:paraId="1798C21A" w14:textId="77777777" w:rsidR="00A63A18" w:rsidRDefault="00A63A18">
      <w:pPr>
        <w:pStyle w:val="af4"/>
      </w:pPr>
      <w:r>
        <w:rPr>
          <w:rStyle w:val="af6"/>
        </w:rPr>
        <w:footnoteRef/>
      </w:r>
      <w:r>
        <w:t xml:space="preserve"> </w:t>
      </w:r>
      <w:r w:rsidRPr="004302BC">
        <w:t>ГОСТ Р ИСО/МЭК 27001-2006</w:t>
      </w:r>
      <w:r>
        <w:t xml:space="preserve"> п. 0.2</w:t>
      </w:r>
    </w:p>
  </w:footnote>
  <w:footnote w:id="4">
    <w:p w14:paraId="5A5B232E" w14:textId="77777777" w:rsidR="00A63A18" w:rsidRDefault="00A63A18">
      <w:pPr>
        <w:pStyle w:val="af4"/>
      </w:pPr>
      <w:r>
        <w:rPr>
          <w:rStyle w:val="af6"/>
        </w:rPr>
        <w:footnoteRef/>
      </w:r>
      <w:r>
        <w:t xml:space="preserve"> </w:t>
      </w:r>
      <w:r>
        <w:rPr>
          <w:color w:val="000000" w:themeColor="text1"/>
        </w:rPr>
        <w:t>Федеральным</w:t>
      </w:r>
      <w:r w:rsidRPr="00025C0B">
        <w:rPr>
          <w:color w:val="000000" w:themeColor="text1"/>
        </w:rPr>
        <w:t xml:space="preserve"> закон</w:t>
      </w:r>
      <w:r>
        <w:rPr>
          <w:color w:val="000000" w:themeColor="text1"/>
        </w:rPr>
        <w:t>ом</w:t>
      </w:r>
      <w:r w:rsidRPr="00025C0B">
        <w:rPr>
          <w:color w:val="000000" w:themeColor="text1"/>
        </w:rPr>
        <w:t xml:space="preserve"> "О персональных данных" от 27.07.2006 N 152-ФЗ</w:t>
      </w:r>
      <w:r>
        <w:rPr>
          <w:color w:val="000000" w:themeColor="text1"/>
        </w:rPr>
        <w:t>. Статья 3. п.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183126"/>
      <w:docPartObj>
        <w:docPartGallery w:val="Page Numbers (Top of Page)"/>
        <w:docPartUnique/>
      </w:docPartObj>
    </w:sdtPr>
    <w:sdtEndPr/>
    <w:sdtContent>
      <w:p w14:paraId="5A33855F" w14:textId="77777777" w:rsidR="00A63A18" w:rsidRDefault="00A63A18">
        <w:pPr>
          <w:pStyle w:val="aa"/>
          <w:jc w:val="right"/>
        </w:pPr>
        <w:r>
          <w:fldChar w:fldCharType="begin"/>
        </w:r>
        <w:r>
          <w:instrText xml:space="preserve"> PAGE   \* MERGEFORMAT </w:instrText>
        </w:r>
        <w:r>
          <w:fldChar w:fldCharType="separate"/>
        </w:r>
        <w:r w:rsidR="00B616D8">
          <w:rPr>
            <w:noProof/>
          </w:rPr>
          <w:t>28</w:t>
        </w:r>
        <w:r>
          <w:rPr>
            <w:noProof/>
          </w:rPr>
          <w:fldChar w:fldCharType="end"/>
        </w:r>
      </w:p>
    </w:sdtContent>
  </w:sdt>
  <w:p w14:paraId="05906FD2" w14:textId="77777777" w:rsidR="00A63A18" w:rsidRDefault="00A63A18">
    <w:pPr>
      <w:pStyle w:val="aa"/>
    </w:pPr>
  </w:p>
  <w:p w14:paraId="111E8AC2" w14:textId="77777777" w:rsidR="00A63A18" w:rsidRDefault="00A63A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1DF6BE6A"/>
    <w:lvl w:ilvl="0">
      <w:start w:val="1"/>
      <w:numFmt w:val="decimal"/>
      <w:pStyle w:val="2"/>
      <w:lvlText w:val="%1."/>
      <w:lvlJc w:val="left"/>
      <w:pPr>
        <w:tabs>
          <w:tab w:val="num" w:pos="643"/>
        </w:tabs>
        <w:ind w:left="643" w:hanging="360"/>
      </w:pPr>
    </w:lvl>
  </w:abstractNum>
  <w:abstractNum w:abstractNumId="1" w15:restartNumberingAfterBreak="0">
    <w:nsid w:val="02396A40"/>
    <w:multiLevelType w:val="hybridMultilevel"/>
    <w:tmpl w:val="DAFEC6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394502D"/>
    <w:multiLevelType w:val="hybridMultilevel"/>
    <w:tmpl w:val="201EA00A"/>
    <w:lvl w:ilvl="0" w:tplc="8AD8FFC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B66D7"/>
    <w:multiLevelType w:val="hybridMultilevel"/>
    <w:tmpl w:val="0C50B9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560D6A"/>
    <w:multiLevelType w:val="hybridMultilevel"/>
    <w:tmpl w:val="970C0D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C147147"/>
    <w:multiLevelType w:val="multilevel"/>
    <w:tmpl w:val="0604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4376A0"/>
    <w:multiLevelType w:val="hybridMultilevel"/>
    <w:tmpl w:val="C546A370"/>
    <w:lvl w:ilvl="0" w:tplc="FFFFFFFF">
      <w:start w:val="1"/>
      <w:numFmt w:val="bullet"/>
      <w:pStyle w:val="06"/>
      <w:lvlText w:val=""/>
      <w:lvlJc w:val="left"/>
      <w:pPr>
        <w:tabs>
          <w:tab w:val="num" w:pos="720"/>
        </w:tabs>
        <w:ind w:left="720" w:hanging="360"/>
      </w:pPr>
      <w:rPr>
        <w:rFonts w:ascii="Wingdings" w:hAnsi="Wingdings" w:cs="Times New Roman" w:hint="default"/>
      </w:rPr>
    </w:lvl>
    <w:lvl w:ilvl="1" w:tplc="87D22A88">
      <w:start w:val="1"/>
      <w:numFmt w:val="bullet"/>
      <w:lvlText w:val="o"/>
      <w:lvlJc w:val="left"/>
      <w:pPr>
        <w:tabs>
          <w:tab w:val="num" w:pos="1531"/>
        </w:tabs>
        <w:ind w:left="1531" w:hanging="510"/>
      </w:pPr>
      <w:rPr>
        <w:rFonts w:hint="default"/>
      </w:rPr>
    </w:lvl>
    <w:lvl w:ilvl="2" w:tplc="FFFFFFFF">
      <w:start w:val="1"/>
      <w:numFmt w:val="bullet"/>
      <w:lvlText w:val=""/>
      <w:lvlJc w:val="left"/>
      <w:pPr>
        <w:tabs>
          <w:tab w:val="num" w:pos="2727"/>
        </w:tabs>
        <w:ind w:left="2727" w:hanging="360"/>
      </w:pPr>
      <w:rPr>
        <w:rFonts w:ascii="Wingdings" w:hAnsi="Wingdings" w:cs="Times New Roman" w:hint="default"/>
      </w:rPr>
    </w:lvl>
    <w:lvl w:ilvl="3" w:tplc="FFFFFFFF">
      <w:start w:val="1"/>
      <w:numFmt w:val="bullet"/>
      <w:lvlText w:val=""/>
      <w:lvlJc w:val="left"/>
      <w:pPr>
        <w:tabs>
          <w:tab w:val="num" w:pos="3447"/>
        </w:tabs>
        <w:ind w:left="3447" w:hanging="360"/>
      </w:pPr>
      <w:rPr>
        <w:rFonts w:ascii="Symbol" w:hAnsi="Symbol" w:cs="Times New Roman"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Times New Roman" w:hint="default"/>
      </w:rPr>
    </w:lvl>
    <w:lvl w:ilvl="6" w:tplc="FFFFFFFF">
      <w:start w:val="1"/>
      <w:numFmt w:val="bullet"/>
      <w:lvlText w:val=""/>
      <w:lvlJc w:val="left"/>
      <w:pPr>
        <w:tabs>
          <w:tab w:val="num" w:pos="5607"/>
        </w:tabs>
        <w:ind w:left="5607" w:hanging="360"/>
      </w:pPr>
      <w:rPr>
        <w:rFonts w:ascii="Symbol" w:hAnsi="Symbol" w:cs="Times New Roman"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Times New Roman" w:hint="default"/>
      </w:rPr>
    </w:lvl>
  </w:abstractNum>
  <w:abstractNum w:abstractNumId="7" w15:restartNumberingAfterBreak="0">
    <w:nsid w:val="24050396"/>
    <w:multiLevelType w:val="hybridMultilevel"/>
    <w:tmpl w:val="8618B0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64A1967"/>
    <w:multiLevelType w:val="hybridMultilevel"/>
    <w:tmpl w:val="9DBE1F76"/>
    <w:lvl w:ilvl="0" w:tplc="8AD8FF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8E173B0"/>
    <w:multiLevelType w:val="multilevel"/>
    <w:tmpl w:val="07024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6A725C"/>
    <w:multiLevelType w:val="hybridMultilevel"/>
    <w:tmpl w:val="F4CE37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EB9225B"/>
    <w:multiLevelType w:val="hybridMultilevel"/>
    <w:tmpl w:val="E7D68B6E"/>
    <w:lvl w:ilvl="0" w:tplc="8AD8FFC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09D1233"/>
    <w:multiLevelType w:val="hybridMultilevel"/>
    <w:tmpl w:val="5BE264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0AB152A"/>
    <w:multiLevelType w:val="hybridMultilevel"/>
    <w:tmpl w:val="1D7464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6D77C54"/>
    <w:multiLevelType w:val="hybridMultilevel"/>
    <w:tmpl w:val="8BA6EC44"/>
    <w:lvl w:ilvl="0" w:tplc="0F52FC78">
      <w:start w:val="1"/>
      <w:numFmt w:val="decimal"/>
      <w:lvlText w:val="%1."/>
      <w:lvlJc w:val="left"/>
      <w:pPr>
        <w:ind w:left="2528" w:hanging="11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719478D"/>
    <w:multiLevelType w:val="hybridMultilevel"/>
    <w:tmpl w:val="4E22E2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8601A85"/>
    <w:multiLevelType w:val="hybridMultilevel"/>
    <w:tmpl w:val="6C86B62A"/>
    <w:lvl w:ilvl="0" w:tplc="6374C88E">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6CC21065"/>
    <w:multiLevelType w:val="multilevel"/>
    <w:tmpl w:val="8E4C61A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Zero"/>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8" w15:restartNumberingAfterBreak="0">
    <w:nsid w:val="6E0339D3"/>
    <w:multiLevelType w:val="hybridMultilevel"/>
    <w:tmpl w:val="20084C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0ED1751"/>
    <w:multiLevelType w:val="multilevel"/>
    <w:tmpl w:val="50C0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954258"/>
    <w:multiLevelType w:val="hybridMultilevel"/>
    <w:tmpl w:val="D9D8E5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720F678C"/>
    <w:multiLevelType w:val="hybridMultilevel"/>
    <w:tmpl w:val="9F82BF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6C93D85"/>
    <w:multiLevelType w:val="hybridMultilevel"/>
    <w:tmpl w:val="7520DD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7956634"/>
    <w:multiLevelType w:val="multilevel"/>
    <w:tmpl w:val="4F6C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4"/>
  </w:num>
  <w:num w:numId="4">
    <w:abstractNumId w:val="22"/>
  </w:num>
  <w:num w:numId="5">
    <w:abstractNumId w:val="15"/>
  </w:num>
  <w:num w:numId="6">
    <w:abstractNumId w:val="14"/>
  </w:num>
  <w:num w:numId="7">
    <w:abstractNumId w:val="17"/>
  </w:num>
  <w:num w:numId="8">
    <w:abstractNumId w:val="3"/>
  </w:num>
  <w:num w:numId="9">
    <w:abstractNumId w:val="19"/>
  </w:num>
  <w:num w:numId="10">
    <w:abstractNumId w:val="12"/>
  </w:num>
  <w:num w:numId="11">
    <w:abstractNumId w:val="5"/>
  </w:num>
  <w:num w:numId="12">
    <w:abstractNumId w:val="23"/>
  </w:num>
  <w:num w:numId="13">
    <w:abstractNumId w:val="10"/>
  </w:num>
  <w:num w:numId="14">
    <w:abstractNumId w:val="21"/>
  </w:num>
  <w:num w:numId="15">
    <w:abstractNumId w:val="8"/>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9"/>
  </w:num>
  <w:num w:numId="20">
    <w:abstractNumId w:val="7"/>
  </w:num>
  <w:num w:numId="21">
    <w:abstractNumId w:val="1"/>
  </w:num>
  <w:num w:numId="22">
    <w:abstractNumId w:val="18"/>
  </w:num>
  <w:num w:numId="23">
    <w:abstractNumId w:val="13"/>
  </w:num>
  <w:num w:numId="24">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F98"/>
    <w:rsid w:val="00004481"/>
    <w:rsid w:val="0000617F"/>
    <w:rsid w:val="00010709"/>
    <w:rsid w:val="00010914"/>
    <w:rsid w:val="00010A4E"/>
    <w:rsid w:val="0001203F"/>
    <w:rsid w:val="00012C22"/>
    <w:rsid w:val="000136DC"/>
    <w:rsid w:val="000166F9"/>
    <w:rsid w:val="00016D86"/>
    <w:rsid w:val="0002429A"/>
    <w:rsid w:val="0002583E"/>
    <w:rsid w:val="00025C0B"/>
    <w:rsid w:val="00026812"/>
    <w:rsid w:val="00026A31"/>
    <w:rsid w:val="0002716C"/>
    <w:rsid w:val="000307B8"/>
    <w:rsid w:val="000315B6"/>
    <w:rsid w:val="00032A2C"/>
    <w:rsid w:val="00032B30"/>
    <w:rsid w:val="00037AA1"/>
    <w:rsid w:val="00037D60"/>
    <w:rsid w:val="00040300"/>
    <w:rsid w:val="00040DBD"/>
    <w:rsid w:val="00044127"/>
    <w:rsid w:val="00044380"/>
    <w:rsid w:val="000550E2"/>
    <w:rsid w:val="00056115"/>
    <w:rsid w:val="0005730B"/>
    <w:rsid w:val="000671E2"/>
    <w:rsid w:val="00067BCA"/>
    <w:rsid w:val="00070ACF"/>
    <w:rsid w:val="000719D4"/>
    <w:rsid w:val="00072108"/>
    <w:rsid w:val="00073373"/>
    <w:rsid w:val="00074579"/>
    <w:rsid w:val="000803F1"/>
    <w:rsid w:val="00080625"/>
    <w:rsid w:val="00080817"/>
    <w:rsid w:val="000813C7"/>
    <w:rsid w:val="00081E12"/>
    <w:rsid w:val="000830F9"/>
    <w:rsid w:val="0009104A"/>
    <w:rsid w:val="000933BB"/>
    <w:rsid w:val="00096AC3"/>
    <w:rsid w:val="0009765A"/>
    <w:rsid w:val="00097C04"/>
    <w:rsid w:val="000A3D25"/>
    <w:rsid w:val="000A5271"/>
    <w:rsid w:val="000B01DC"/>
    <w:rsid w:val="000B38CD"/>
    <w:rsid w:val="000B479B"/>
    <w:rsid w:val="000B5C03"/>
    <w:rsid w:val="000C16E7"/>
    <w:rsid w:val="000C2558"/>
    <w:rsid w:val="000C3F51"/>
    <w:rsid w:val="000C476B"/>
    <w:rsid w:val="000C4E4C"/>
    <w:rsid w:val="000C5578"/>
    <w:rsid w:val="000C618B"/>
    <w:rsid w:val="000C7598"/>
    <w:rsid w:val="000D21C5"/>
    <w:rsid w:val="000D26B5"/>
    <w:rsid w:val="000D4D7E"/>
    <w:rsid w:val="000D758B"/>
    <w:rsid w:val="000E5C86"/>
    <w:rsid w:val="000E6EFF"/>
    <w:rsid w:val="000F471C"/>
    <w:rsid w:val="000F5C38"/>
    <w:rsid w:val="0010128C"/>
    <w:rsid w:val="00105B23"/>
    <w:rsid w:val="00113EAC"/>
    <w:rsid w:val="00114A68"/>
    <w:rsid w:val="00117B8D"/>
    <w:rsid w:val="001220B6"/>
    <w:rsid w:val="001249BC"/>
    <w:rsid w:val="00127437"/>
    <w:rsid w:val="00133429"/>
    <w:rsid w:val="00137950"/>
    <w:rsid w:val="001536FD"/>
    <w:rsid w:val="00153904"/>
    <w:rsid w:val="00153E19"/>
    <w:rsid w:val="00153F03"/>
    <w:rsid w:val="00157DAD"/>
    <w:rsid w:val="00161318"/>
    <w:rsid w:val="00164802"/>
    <w:rsid w:val="0016647F"/>
    <w:rsid w:val="0016697C"/>
    <w:rsid w:val="00166B3B"/>
    <w:rsid w:val="00177695"/>
    <w:rsid w:val="001814EC"/>
    <w:rsid w:val="00181573"/>
    <w:rsid w:val="00192B79"/>
    <w:rsid w:val="00193443"/>
    <w:rsid w:val="00194D2D"/>
    <w:rsid w:val="001A00FD"/>
    <w:rsid w:val="001A0404"/>
    <w:rsid w:val="001A6A17"/>
    <w:rsid w:val="001A7F81"/>
    <w:rsid w:val="001B2B5B"/>
    <w:rsid w:val="001B31AD"/>
    <w:rsid w:val="001B3951"/>
    <w:rsid w:val="001B59E8"/>
    <w:rsid w:val="001B6EAB"/>
    <w:rsid w:val="001C3EB4"/>
    <w:rsid w:val="001C47CD"/>
    <w:rsid w:val="001C4C37"/>
    <w:rsid w:val="001C4F79"/>
    <w:rsid w:val="001C61DE"/>
    <w:rsid w:val="001D4118"/>
    <w:rsid w:val="001D617D"/>
    <w:rsid w:val="001D6E9C"/>
    <w:rsid w:val="001D7420"/>
    <w:rsid w:val="001D7581"/>
    <w:rsid w:val="001D776B"/>
    <w:rsid w:val="001E0C54"/>
    <w:rsid w:val="001E4130"/>
    <w:rsid w:val="001F28AC"/>
    <w:rsid w:val="00203AFE"/>
    <w:rsid w:val="00207966"/>
    <w:rsid w:val="002101CC"/>
    <w:rsid w:val="00212CC6"/>
    <w:rsid w:val="00213FDB"/>
    <w:rsid w:val="00214714"/>
    <w:rsid w:val="00217174"/>
    <w:rsid w:val="00226035"/>
    <w:rsid w:val="002262E8"/>
    <w:rsid w:val="00234D0A"/>
    <w:rsid w:val="0023792A"/>
    <w:rsid w:val="00240EAA"/>
    <w:rsid w:val="0024353B"/>
    <w:rsid w:val="0024410A"/>
    <w:rsid w:val="00246374"/>
    <w:rsid w:val="00247455"/>
    <w:rsid w:val="002515A5"/>
    <w:rsid w:val="00251AE4"/>
    <w:rsid w:val="00254A6A"/>
    <w:rsid w:val="002565B3"/>
    <w:rsid w:val="0026000A"/>
    <w:rsid w:val="002675BE"/>
    <w:rsid w:val="00267B6D"/>
    <w:rsid w:val="00270D61"/>
    <w:rsid w:val="00276A88"/>
    <w:rsid w:val="00277CCE"/>
    <w:rsid w:val="002801AA"/>
    <w:rsid w:val="00280481"/>
    <w:rsid w:val="00283CB2"/>
    <w:rsid w:val="00283EB3"/>
    <w:rsid w:val="00284CC8"/>
    <w:rsid w:val="0028584A"/>
    <w:rsid w:val="0029540E"/>
    <w:rsid w:val="002A1C96"/>
    <w:rsid w:val="002A2B17"/>
    <w:rsid w:val="002A54FF"/>
    <w:rsid w:val="002A67B3"/>
    <w:rsid w:val="002B06AF"/>
    <w:rsid w:val="002B261A"/>
    <w:rsid w:val="002B302A"/>
    <w:rsid w:val="002B5312"/>
    <w:rsid w:val="002C0FDE"/>
    <w:rsid w:val="002C2F81"/>
    <w:rsid w:val="002C3E36"/>
    <w:rsid w:val="002C42FC"/>
    <w:rsid w:val="002C5DDE"/>
    <w:rsid w:val="002C6850"/>
    <w:rsid w:val="002C6DC6"/>
    <w:rsid w:val="002C7D03"/>
    <w:rsid w:val="002D0EC5"/>
    <w:rsid w:val="002D3947"/>
    <w:rsid w:val="002E10A1"/>
    <w:rsid w:val="002E22DF"/>
    <w:rsid w:val="002F5391"/>
    <w:rsid w:val="002F731E"/>
    <w:rsid w:val="002F7CF9"/>
    <w:rsid w:val="0030672E"/>
    <w:rsid w:val="0030794C"/>
    <w:rsid w:val="0031403F"/>
    <w:rsid w:val="003150BA"/>
    <w:rsid w:val="00315BDE"/>
    <w:rsid w:val="00315DD1"/>
    <w:rsid w:val="00322120"/>
    <w:rsid w:val="00322D5A"/>
    <w:rsid w:val="00324A1C"/>
    <w:rsid w:val="003260F9"/>
    <w:rsid w:val="003332D4"/>
    <w:rsid w:val="0034214F"/>
    <w:rsid w:val="00345CF9"/>
    <w:rsid w:val="00346117"/>
    <w:rsid w:val="00351D40"/>
    <w:rsid w:val="0036017F"/>
    <w:rsid w:val="00365A73"/>
    <w:rsid w:val="003709A9"/>
    <w:rsid w:val="00373EAC"/>
    <w:rsid w:val="0038014E"/>
    <w:rsid w:val="00380EE5"/>
    <w:rsid w:val="00381177"/>
    <w:rsid w:val="00384337"/>
    <w:rsid w:val="00384704"/>
    <w:rsid w:val="0038488B"/>
    <w:rsid w:val="003903EC"/>
    <w:rsid w:val="00391C96"/>
    <w:rsid w:val="00393FD4"/>
    <w:rsid w:val="0039503E"/>
    <w:rsid w:val="003A3F6D"/>
    <w:rsid w:val="003C11E8"/>
    <w:rsid w:val="003C33E2"/>
    <w:rsid w:val="003C5D6D"/>
    <w:rsid w:val="003C7ECF"/>
    <w:rsid w:val="003D2A48"/>
    <w:rsid w:val="003E5B22"/>
    <w:rsid w:val="003F371A"/>
    <w:rsid w:val="00403C76"/>
    <w:rsid w:val="0040402A"/>
    <w:rsid w:val="004078EC"/>
    <w:rsid w:val="00410056"/>
    <w:rsid w:val="004102BD"/>
    <w:rsid w:val="00415AE8"/>
    <w:rsid w:val="00423DFC"/>
    <w:rsid w:val="004302BC"/>
    <w:rsid w:val="00436CA4"/>
    <w:rsid w:val="00437499"/>
    <w:rsid w:val="00441968"/>
    <w:rsid w:val="004449ED"/>
    <w:rsid w:val="00445582"/>
    <w:rsid w:val="004458A4"/>
    <w:rsid w:val="00446E9F"/>
    <w:rsid w:val="0044712F"/>
    <w:rsid w:val="00447611"/>
    <w:rsid w:val="00447BC0"/>
    <w:rsid w:val="004578DB"/>
    <w:rsid w:val="00461A09"/>
    <w:rsid w:val="004636C2"/>
    <w:rsid w:val="00464F5D"/>
    <w:rsid w:val="004655AC"/>
    <w:rsid w:val="00467143"/>
    <w:rsid w:val="004672E6"/>
    <w:rsid w:val="00475D9E"/>
    <w:rsid w:val="00475ECF"/>
    <w:rsid w:val="00476A3A"/>
    <w:rsid w:val="0047703F"/>
    <w:rsid w:val="00481780"/>
    <w:rsid w:val="00481B67"/>
    <w:rsid w:val="0049174F"/>
    <w:rsid w:val="00491FC1"/>
    <w:rsid w:val="00493A6D"/>
    <w:rsid w:val="00494CA7"/>
    <w:rsid w:val="00496915"/>
    <w:rsid w:val="004A0A50"/>
    <w:rsid w:val="004A1763"/>
    <w:rsid w:val="004A4F98"/>
    <w:rsid w:val="004A60E2"/>
    <w:rsid w:val="004B3E8C"/>
    <w:rsid w:val="004B4A2A"/>
    <w:rsid w:val="004B59E3"/>
    <w:rsid w:val="004C1B98"/>
    <w:rsid w:val="004C4001"/>
    <w:rsid w:val="004C5803"/>
    <w:rsid w:val="004D00E9"/>
    <w:rsid w:val="004D1D7B"/>
    <w:rsid w:val="004D39AA"/>
    <w:rsid w:val="004D635C"/>
    <w:rsid w:val="004E503B"/>
    <w:rsid w:val="004E6DE0"/>
    <w:rsid w:val="004F30EB"/>
    <w:rsid w:val="004F6E24"/>
    <w:rsid w:val="005004AD"/>
    <w:rsid w:val="00500CCC"/>
    <w:rsid w:val="005014E3"/>
    <w:rsid w:val="005077A1"/>
    <w:rsid w:val="0051070B"/>
    <w:rsid w:val="00512153"/>
    <w:rsid w:val="0052001D"/>
    <w:rsid w:val="005269EF"/>
    <w:rsid w:val="005274B3"/>
    <w:rsid w:val="00531968"/>
    <w:rsid w:val="005345B3"/>
    <w:rsid w:val="00547254"/>
    <w:rsid w:val="00553EBE"/>
    <w:rsid w:val="00554701"/>
    <w:rsid w:val="00554EF5"/>
    <w:rsid w:val="0056071B"/>
    <w:rsid w:val="00562778"/>
    <w:rsid w:val="0056295C"/>
    <w:rsid w:val="00563844"/>
    <w:rsid w:val="00565094"/>
    <w:rsid w:val="0057174D"/>
    <w:rsid w:val="00574788"/>
    <w:rsid w:val="00574997"/>
    <w:rsid w:val="00581201"/>
    <w:rsid w:val="005956FE"/>
    <w:rsid w:val="005A0F63"/>
    <w:rsid w:val="005A2DF1"/>
    <w:rsid w:val="005A55C3"/>
    <w:rsid w:val="005B0A3B"/>
    <w:rsid w:val="005B2EAA"/>
    <w:rsid w:val="005B36E9"/>
    <w:rsid w:val="005B48BA"/>
    <w:rsid w:val="005B59E9"/>
    <w:rsid w:val="005B660F"/>
    <w:rsid w:val="005C13BF"/>
    <w:rsid w:val="005C30ED"/>
    <w:rsid w:val="005C7173"/>
    <w:rsid w:val="005D4481"/>
    <w:rsid w:val="005D4F31"/>
    <w:rsid w:val="005D5F12"/>
    <w:rsid w:val="005E0684"/>
    <w:rsid w:val="005E48E4"/>
    <w:rsid w:val="005F07F3"/>
    <w:rsid w:val="005F321A"/>
    <w:rsid w:val="00600F21"/>
    <w:rsid w:val="00615777"/>
    <w:rsid w:val="006160D6"/>
    <w:rsid w:val="006163FF"/>
    <w:rsid w:val="0061721E"/>
    <w:rsid w:val="0061784A"/>
    <w:rsid w:val="00617DE2"/>
    <w:rsid w:val="006211AB"/>
    <w:rsid w:val="00622B20"/>
    <w:rsid w:val="00630599"/>
    <w:rsid w:val="00632645"/>
    <w:rsid w:val="00636AB1"/>
    <w:rsid w:val="00637810"/>
    <w:rsid w:val="00641199"/>
    <w:rsid w:val="006415DD"/>
    <w:rsid w:val="00642B97"/>
    <w:rsid w:val="00643898"/>
    <w:rsid w:val="00646BA5"/>
    <w:rsid w:val="00646C70"/>
    <w:rsid w:val="006474CE"/>
    <w:rsid w:val="00647F13"/>
    <w:rsid w:val="00654A05"/>
    <w:rsid w:val="006566F8"/>
    <w:rsid w:val="00657A5D"/>
    <w:rsid w:val="00663B9E"/>
    <w:rsid w:val="00664414"/>
    <w:rsid w:val="006676C2"/>
    <w:rsid w:val="006723FE"/>
    <w:rsid w:val="00673EB7"/>
    <w:rsid w:val="00675CA3"/>
    <w:rsid w:val="0067762F"/>
    <w:rsid w:val="00677C65"/>
    <w:rsid w:val="00682EA5"/>
    <w:rsid w:val="00687E14"/>
    <w:rsid w:val="00691362"/>
    <w:rsid w:val="00693614"/>
    <w:rsid w:val="006A6E1F"/>
    <w:rsid w:val="006B0024"/>
    <w:rsid w:val="006B1085"/>
    <w:rsid w:val="006B3127"/>
    <w:rsid w:val="006B6175"/>
    <w:rsid w:val="006B6255"/>
    <w:rsid w:val="006C0CD7"/>
    <w:rsid w:val="006C333D"/>
    <w:rsid w:val="006C7120"/>
    <w:rsid w:val="006D16A4"/>
    <w:rsid w:val="006D1D2F"/>
    <w:rsid w:val="006D3E09"/>
    <w:rsid w:val="006D566A"/>
    <w:rsid w:val="006D6E12"/>
    <w:rsid w:val="006D79EB"/>
    <w:rsid w:val="006E1001"/>
    <w:rsid w:val="006E12C2"/>
    <w:rsid w:val="006E14CD"/>
    <w:rsid w:val="006E2C95"/>
    <w:rsid w:val="006E33EB"/>
    <w:rsid w:val="006F7715"/>
    <w:rsid w:val="00700446"/>
    <w:rsid w:val="00700A06"/>
    <w:rsid w:val="00702427"/>
    <w:rsid w:val="00702C13"/>
    <w:rsid w:val="00704057"/>
    <w:rsid w:val="00706603"/>
    <w:rsid w:val="007101DE"/>
    <w:rsid w:val="007154F5"/>
    <w:rsid w:val="007176A5"/>
    <w:rsid w:val="00724F8F"/>
    <w:rsid w:val="00725D9D"/>
    <w:rsid w:val="0073451E"/>
    <w:rsid w:val="00734BA0"/>
    <w:rsid w:val="0073553C"/>
    <w:rsid w:val="00741FC7"/>
    <w:rsid w:val="0074457D"/>
    <w:rsid w:val="007461E8"/>
    <w:rsid w:val="007510BA"/>
    <w:rsid w:val="00753B80"/>
    <w:rsid w:val="00753EE4"/>
    <w:rsid w:val="00755708"/>
    <w:rsid w:val="0076170F"/>
    <w:rsid w:val="0076236F"/>
    <w:rsid w:val="00762F85"/>
    <w:rsid w:val="00783163"/>
    <w:rsid w:val="007855D0"/>
    <w:rsid w:val="00786088"/>
    <w:rsid w:val="00791D68"/>
    <w:rsid w:val="00793BB1"/>
    <w:rsid w:val="00794577"/>
    <w:rsid w:val="007A0EDE"/>
    <w:rsid w:val="007A1E72"/>
    <w:rsid w:val="007A611E"/>
    <w:rsid w:val="007B179A"/>
    <w:rsid w:val="007B2053"/>
    <w:rsid w:val="007B2C84"/>
    <w:rsid w:val="007B2E99"/>
    <w:rsid w:val="007B369B"/>
    <w:rsid w:val="007B5A8E"/>
    <w:rsid w:val="007B6E90"/>
    <w:rsid w:val="007B72AB"/>
    <w:rsid w:val="007C03F4"/>
    <w:rsid w:val="007C102B"/>
    <w:rsid w:val="007C691D"/>
    <w:rsid w:val="007C6E4B"/>
    <w:rsid w:val="007D4CAB"/>
    <w:rsid w:val="007D4E87"/>
    <w:rsid w:val="007E25A2"/>
    <w:rsid w:val="007E28B3"/>
    <w:rsid w:val="007E2F98"/>
    <w:rsid w:val="007E3809"/>
    <w:rsid w:val="007E42E5"/>
    <w:rsid w:val="007E4898"/>
    <w:rsid w:val="007F2971"/>
    <w:rsid w:val="007F5464"/>
    <w:rsid w:val="007F5ADF"/>
    <w:rsid w:val="007F5AF9"/>
    <w:rsid w:val="007F6563"/>
    <w:rsid w:val="007F6DF1"/>
    <w:rsid w:val="00801A0B"/>
    <w:rsid w:val="00801D64"/>
    <w:rsid w:val="00802DEC"/>
    <w:rsid w:val="008062B1"/>
    <w:rsid w:val="0080729F"/>
    <w:rsid w:val="0081069D"/>
    <w:rsid w:val="00811E1A"/>
    <w:rsid w:val="00814C1E"/>
    <w:rsid w:val="0081791F"/>
    <w:rsid w:val="0082031F"/>
    <w:rsid w:val="0082236E"/>
    <w:rsid w:val="00823B73"/>
    <w:rsid w:val="00825A72"/>
    <w:rsid w:val="00825D79"/>
    <w:rsid w:val="00832DAC"/>
    <w:rsid w:val="008341BE"/>
    <w:rsid w:val="00835128"/>
    <w:rsid w:val="008355EB"/>
    <w:rsid w:val="008358B8"/>
    <w:rsid w:val="008359B8"/>
    <w:rsid w:val="008362D8"/>
    <w:rsid w:val="00842052"/>
    <w:rsid w:val="00844B31"/>
    <w:rsid w:val="00845B60"/>
    <w:rsid w:val="00850F6A"/>
    <w:rsid w:val="008510F3"/>
    <w:rsid w:val="00852C7C"/>
    <w:rsid w:val="00852E15"/>
    <w:rsid w:val="00855792"/>
    <w:rsid w:val="00862E24"/>
    <w:rsid w:val="00867807"/>
    <w:rsid w:val="00870BE1"/>
    <w:rsid w:val="00873FAE"/>
    <w:rsid w:val="00875309"/>
    <w:rsid w:val="00882349"/>
    <w:rsid w:val="0088271E"/>
    <w:rsid w:val="00883759"/>
    <w:rsid w:val="00885185"/>
    <w:rsid w:val="008903AB"/>
    <w:rsid w:val="008954D5"/>
    <w:rsid w:val="00895DC0"/>
    <w:rsid w:val="00896653"/>
    <w:rsid w:val="008A1E06"/>
    <w:rsid w:val="008B0966"/>
    <w:rsid w:val="008B1ECB"/>
    <w:rsid w:val="008B210A"/>
    <w:rsid w:val="008B3AFF"/>
    <w:rsid w:val="008B4918"/>
    <w:rsid w:val="008B6F21"/>
    <w:rsid w:val="008C1A52"/>
    <w:rsid w:val="008C24D7"/>
    <w:rsid w:val="008C40D2"/>
    <w:rsid w:val="008C4CB4"/>
    <w:rsid w:val="008C7867"/>
    <w:rsid w:val="008D046F"/>
    <w:rsid w:val="008D4EA3"/>
    <w:rsid w:val="008D571D"/>
    <w:rsid w:val="008F1568"/>
    <w:rsid w:val="008F43F8"/>
    <w:rsid w:val="008F77DC"/>
    <w:rsid w:val="00900FD8"/>
    <w:rsid w:val="00904AB5"/>
    <w:rsid w:val="00906240"/>
    <w:rsid w:val="00912AE3"/>
    <w:rsid w:val="0091462C"/>
    <w:rsid w:val="0092014F"/>
    <w:rsid w:val="009222B6"/>
    <w:rsid w:val="0092239E"/>
    <w:rsid w:val="009245DF"/>
    <w:rsid w:val="00930427"/>
    <w:rsid w:val="0093273A"/>
    <w:rsid w:val="00934541"/>
    <w:rsid w:val="00941869"/>
    <w:rsid w:val="009422E2"/>
    <w:rsid w:val="0095293E"/>
    <w:rsid w:val="00954142"/>
    <w:rsid w:val="00966861"/>
    <w:rsid w:val="009711BD"/>
    <w:rsid w:val="009727C1"/>
    <w:rsid w:val="00972A2F"/>
    <w:rsid w:val="009811E8"/>
    <w:rsid w:val="009817E4"/>
    <w:rsid w:val="00982FEA"/>
    <w:rsid w:val="00985701"/>
    <w:rsid w:val="00986AB4"/>
    <w:rsid w:val="00992C83"/>
    <w:rsid w:val="00993C71"/>
    <w:rsid w:val="00996F73"/>
    <w:rsid w:val="009A2D15"/>
    <w:rsid w:val="009A5C11"/>
    <w:rsid w:val="009A65C7"/>
    <w:rsid w:val="009B5F3F"/>
    <w:rsid w:val="009B620B"/>
    <w:rsid w:val="009B6862"/>
    <w:rsid w:val="009B7802"/>
    <w:rsid w:val="009C072B"/>
    <w:rsid w:val="009C3620"/>
    <w:rsid w:val="009D224C"/>
    <w:rsid w:val="009E32AC"/>
    <w:rsid w:val="009E43ED"/>
    <w:rsid w:val="009E6432"/>
    <w:rsid w:val="009F1C91"/>
    <w:rsid w:val="009F292E"/>
    <w:rsid w:val="009F2B66"/>
    <w:rsid w:val="009F2D9D"/>
    <w:rsid w:val="009F3D50"/>
    <w:rsid w:val="009F61EC"/>
    <w:rsid w:val="00A01AC4"/>
    <w:rsid w:val="00A06600"/>
    <w:rsid w:val="00A0715B"/>
    <w:rsid w:val="00A1255A"/>
    <w:rsid w:val="00A21FBA"/>
    <w:rsid w:val="00A2497E"/>
    <w:rsid w:val="00A252FC"/>
    <w:rsid w:val="00A27983"/>
    <w:rsid w:val="00A279C9"/>
    <w:rsid w:val="00A3221D"/>
    <w:rsid w:val="00A35225"/>
    <w:rsid w:val="00A405BA"/>
    <w:rsid w:val="00A4601B"/>
    <w:rsid w:val="00A54A3D"/>
    <w:rsid w:val="00A554A9"/>
    <w:rsid w:val="00A6004A"/>
    <w:rsid w:val="00A60D88"/>
    <w:rsid w:val="00A628F2"/>
    <w:rsid w:val="00A63A18"/>
    <w:rsid w:val="00A63B22"/>
    <w:rsid w:val="00A7017E"/>
    <w:rsid w:val="00A713AA"/>
    <w:rsid w:val="00A716FA"/>
    <w:rsid w:val="00A72733"/>
    <w:rsid w:val="00A72ED5"/>
    <w:rsid w:val="00A73C70"/>
    <w:rsid w:val="00A77C65"/>
    <w:rsid w:val="00A81386"/>
    <w:rsid w:val="00A9298E"/>
    <w:rsid w:val="00A9555E"/>
    <w:rsid w:val="00AA1B2C"/>
    <w:rsid w:val="00AA2FAF"/>
    <w:rsid w:val="00AB49CF"/>
    <w:rsid w:val="00AB55EF"/>
    <w:rsid w:val="00AC0727"/>
    <w:rsid w:val="00AC2DEC"/>
    <w:rsid w:val="00AC3F5B"/>
    <w:rsid w:val="00AC45EA"/>
    <w:rsid w:val="00AD072D"/>
    <w:rsid w:val="00AD208C"/>
    <w:rsid w:val="00AE140D"/>
    <w:rsid w:val="00AE2C50"/>
    <w:rsid w:val="00AF0412"/>
    <w:rsid w:val="00AF1387"/>
    <w:rsid w:val="00AF7198"/>
    <w:rsid w:val="00AF7FAC"/>
    <w:rsid w:val="00B00080"/>
    <w:rsid w:val="00B004E2"/>
    <w:rsid w:val="00B01017"/>
    <w:rsid w:val="00B02310"/>
    <w:rsid w:val="00B03368"/>
    <w:rsid w:val="00B10C5B"/>
    <w:rsid w:val="00B11F1D"/>
    <w:rsid w:val="00B12BD8"/>
    <w:rsid w:val="00B12CBA"/>
    <w:rsid w:val="00B13A83"/>
    <w:rsid w:val="00B15F26"/>
    <w:rsid w:val="00B1786C"/>
    <w:rsid w:val="00B206D5"/>
    <w:rsid w:val="00B21542"/>
    <w:rsid w:val="00B272AC"/>
    <w:rsid w:val="00B30617"/>
    <w:rsid w:val="00B307C4"/>
    <w:rsid w:val="00B30E6C"/>
    <w:rsid w:val="00B33F67"/>
    <w:rsid w:val="00B40A0A"/>
    <w:rsid w:val="00B43A7B"/>
    <w:rsid w:val="00B4439E"/>
    <w:rsid w:val="00B447F1"/>
    <w:rsid w:val="00B45905"/>
    <w:rsid w:val="00B45E8A"/>
    <w:rsid w:val="00B462D7"/>
    <w:rsid w:val="00B46537"/>
    <w:rsid w:val="00B4775C"/>
    <w:rsid w:val="00B52E92"/>
    <w:rsid w:val="00B53C3B"/>
    <w:rsid w:val="00B559D9"/>
    <w:rsid w:val="00B616D8"/>
    <w:rsid w:val="00B731C8"/>
    <w:rsid w:val="00B73DC0"/>
    <w:rsid w:val="00B81062"/>
    <w:rsid w:val="00B83457"/>
    <w:rsid w:val="00B87C66"/>
    <w:rsid w:val="00B9071D"/>
    <w:rsid w:val="00B90D16"/>
    <w:rsid w:val="00B90E55"/>
    <w:rsid w:val="00B9316E"/>
    <w:rsid w:val="00B944D1"/>
    <w:rsid w:val="00BA2451"/>
    <w:rsid w:val="00BA2AB1"/>
    <w:rsid w:val="00BA41D1"/>
    <w:rsid w:val="00BA6563"/>
    <w:rsid w:val="00BB24A9"/>
    <w:rsid w:val="00BB4C82"/>
    <w:rsid w:val="00BB70D5"/>
    <w:rsid w:val="00BC59D0"/>
    <w:rsid w:val="00BD0BA6"/>
    <w:rsid w:val="00BD2DB9"/>
    <w:rsid w:val="00BD3818"/>
    <w:rsid w:val="00BE2366"/>
    <w:rsid w:val="00BE28F7"/>
    <w:rsid w:val="00BE301B"/>
    <w:rsid w:val="00BE41F6"/>
    <w:rsid w:val="00BE7DA2"/>
    <w:rsid w:val="00BF1D47"/>
    <w:rsid w:val="00BF44D4"/>
    <w:rsid w:val="00BF4BBC"/>
    <w:rsid w:val="00BF4EB4"/>
    <w:rsid w:val="00C00FE9"/>
    <w:rsid w:val="00C01532"/>
    <w:rsid w:val="00C018D6"/>
    <w:rsid w:val="00C0628E"/>
    <w:rsid w:val="00C06EA5"/>
    <w:rsid w:val="00C134AF"/>
    <w:rsid w:val="00C17FFD"/>
    <w:rsid w:val="00C200BF"/>
    <w:rsid w:val="00C2313D"/>
    <w:rsid w:val="00C233A8"/>
    <w:rsid w:val="00C308D6"/>
    <w:rsid w:val="00C35DF5"/>
    <w:rsid w:val="00C3644A"/>
    <w:rsid w:val="00C36EEE"/>
    <w:rsid w:val="00C37CCF"/>
    <w:rsid w:val="00C44147"/>
    <w:rsid w:val="00C44382"/>
    <w:rsid w:val="00C45ECB"/>
    <w:rsid w:val="00C46724"/>
    <w:rsid w:val="00C520C8"/>
    <w:rsid w:val="00C54FB1"/>
    <w:rsid w:val="00C54FB6"/>
    <w:rsid w:val="00C57639"/>
    <w:rsid w:val="00C640B7"/>
    <w:rsid w:val="00C66B50"/>
    <w:rsid w:val="00C703CB"/>
    <w:rsid w:val="00C83758"/>
    <w:rsid w:val="00C8482E"/>
    <w:rsid w:val="00C86D56"/>
    <w:rsid w:val="00C87302"/>
    <w:rsid w:val="00C87723"/>
    <w:rsid w:val="00C90626"/>
    <w:rsid w:val="00C918B2"/>
    <w:rsid w:val="00C95222"/>
    <w:rsid w:val="00C96ADF"/>
    <w:rsid w:val="00CA1D23"/>
    <w:rsid w:val="00CA30C4"/>
    <w:rsid w:val="00CA41DC"/>
    <w:rsid w:val="00CA4351"/>
    <w:rsid w:val="00CB1B5D"/>
    <w:rsid w:val="00CB43E3"/>
    <w:rsid w:val="00CB59A1"/>
    <w:rsid w:val="00CB6025"/>
    <w:rsid w:val="00CB69A9"/>
    <w:rsid w:val="00CB7A45"/>
    <w:rsid w:val="00CC1E93"/>
    <w:rsid w:val="00CC2954"/>
    <w:rsid w:val="00CC2CC6"/>
    <w:rsid w:val="00CC2F0D"/>
    <w:rsid w:val="00CC4BCB"/>
    <w:rsid w:val="00CD416E"/>
    <w:rsid w:val="00CD5B97"/>
    <w:rsid w:val="00CE5439"/>
    <w:rsid w:val="00CE6825"/>
    <w:rsid w:val="00CF0F17"/>
    <w:rsid w:val="00CF2395"/>
    <w:rsid w:val="00CF27A9"/>
    <w:rsid w:val="00CF41E3"/>
    <w:rsid w:val="00D00AAC"/>
    <w:rsid w:val="00D03C95"/>
    <w:rsid w:val="00D07807"/>
    <w:rsid w:val="00D10599"/>
    <w:rsid w:val="00D14A04"/>
    <w:rsid w:val="00D16910"/>
    <w:rsid w:val="00D2019E"/>
    <w:rsid w:val="00D20FF3"/>
    <w:rsid w:val="00D23C56"/>
    <w:rsid w:val="00D25913"/>
    <w:rsid w:val="00D337B1"/>
    <w:rsid w:val="00D416EE"/>
    <w:rsid w:val="00D420F6"/>
    <w:rsid w:val="00D4315B"/>
    <w:rsid w:val="00D45FBC"/>
    <w:rsid w:val="00D47CD1"/>
    <w:rsid w:val="00D508B9"/>
    <w:rsid w:val="00D54F29"/>
    <w:rsid w:val="00D5513F"/>
    <w:rsid w:val="00D56E0A"/>
    <w:rsid w:val="00D6462E"/>
    <w:rsid w:val="00D6554E"/>
    <w:rsid w:val="00D700CC"/>
    <w:rsid w:val="00D70A55"/>
    <w:rsid w:val="00D71134"/>
    <w:rsid w:val="00D72083"/>
    <w:rsid w:val="00D73212"/>
    <w:rsid w:val="00D73F0A"/>
    <w:rsid w:val="00D7470E"/>
    <w:rsid w:val="00D7582E"/>
    <w:rsid w:val="00D82C83"/>
    <w:rsid w:val="00D8350D"/>
    <w:rsid w:val="00D87C69"/>
    <w:rsid w:val="00D973A4"/>
    <w:rsid w:val="00D97F9C"/>
    <w:rsid w:val="00DA0E46"/>
    <w:rsid w:val="00DA3126"/>
    <w:rsid w:val="00DA3396"/>
    <w:rsid w:val="00DA7B4C"/>
    <w:rsid w:val="00DB0DBD"/>
    <w:rsid w:val="00DB5BF4"/>
    <w:rsid w:val="00DB5F3B"/>
    <w:rsid w:val="00DB66B1"/>
    <w:rsid w:val="00DC4B75"/>
    <w:rsid w:val="00DC7E17"/>
    <w:rsid w:val="00DD1085"/>
    <w:rsid w:val="00DD3222"/>
    <w:rsid w:val="00DD599C"/>
    <w:rsid w:val="00DD6B8D"/>
    <w:rsid w:val="00DD744C"/>
    <w:rsid w:val="00DD74AA"/>
    <w:rsid w:val="00DE1378"/>
    <w:rsid w:val="00DE2549"/>
    <w:rsid w:val="00DE2EE4"/>
    <w:rsid w:val="00DF2B4F"/>
    <w:rsid w:val="00DF4BC5"/>
    <w:rsid w:val="00DF5E94"/>
    <w:rsid w:val="00E02A4F"/>
    <w:rsid w:val="00E129E0"/>
    <w:rsid w:val="00E14130"/>
    <w:rsid w:val="00E14CFE"/>
    <w:rsid w:val="00E160AD"/>
    <w:rsid w:val="00E21797"/>
    <w:rsid w:val="00E21CC4"/>
    <w:rsid w:val="00E26F5D"/>
    <w:rsid w:val="00E277E4"/>
    <w:rsid w:val="00E27A96"/>
    <w:rsid w:val="00E3061B"/>
    <w:rsid w:val="00E32EF3"/>
    <w:rsid w:val="00E33612"/>
    <w:rsid w:val="00E33966"/>
    <w:rsid w:val="00E34066"/>
    <w:rsid w:val="00E410D2"/>
    <w:rsid w:val="00E50A03"/>
    <w:rsid w:val="00E50E1F"/>
    <w:rsid w:val="00E517B3"/>
    <w:rsid w:val="00E54720"/>
    <w:rsid w:val="00E724B8"/>
    <w:rsid w:val="00E75873"/>
    <w:rsid w:val="00E75AFC"/>
    <w:rsid w:val="00E77E7D"/>
    <w:rsid w:val="00E8181E"/>
    <w:rsid w:val="00E8220E"/>
    <w:rsid w:val="00E83EE6"/>
    <w:rsid w:val="00E862F3"/>
    <w:rsid w:val="00E86805"/>
    <w:rsid w:val="00E9044F"/>
    <w:rsid w:val="00E93B9B"/>
    <w:rsid w:val="00E945D4"/>
    <w:rsid w:val="00E958B6"/>
    <w:rsid w:val="00EA71CA"/>
    <w:rsid w:val="00EA75A9"/>
    <w:rsid w:val="00EB4B86"/>
    <w:rsid w:val="00EB51FF"/>
    <w:rsid w:val="00EB5A99"/>
    <w:rsid w:val="00EB66E9"/>
    <w:rsid w:val="00EC05B3"/>
    <w:rsid w:val="00EC1B64"/>
    <w:rsid w:val="00EC7FE6"/>
    <w:rsid w:val="00ED263F"/>
    <w:rsid w:val="00ED313E"/>
    <w:rsid w:val="00ED3E9E"/>
    <w:rsid w:val="00ED4B3B"/>
    <w:rsid w:val="00ED66E5"/>
    <w:rsid w:val="00ED766E"/>
    <w:rsid w:val="00EE0EEB"/>
    <w:rsid w:val="00EE3BDC"/>
    <w:rsid w:val="00EF0A0F"/>
    <w:rsid w:val="00EF2016"/>
    <w:rsid w:val="00EF36AB"/>
    <w:rsid w:val="00EF4529"/>
    <w:rsid w:val="00EF4A6D"/>
    <w:rsid w:val="00EF7E72"/>
    <w:rsid w:val="00F01AEE"/>
    <w:rsid w:val="00F031F2"/>
    <w:rsid w:val="00F050A3"/>
    <w:rsid w:val="00F07BEC"/>
    <w:rsid w:val="00F1383D"/>
    <w:rsid w:val="00F13AA2"/>
    <w:rsid w:val="00F24AC7"/>
    <w:rsid w:val="00F24AE3"/>
    <w:rsid w:val="00F334EB"/>
    <w:rsid w:val="00F42BD6"/>
    <w:rsid w:val="00F4532E"/>
    <w:rsid w:val="00F51617"/>
    <w:rsid w:val="00F5172F"/>
    <w:rsid w:val="00F63237"/>
    <w:rsid w:val="00F6449A"/>
    <w:rsid w:val="00F64529"/>
    <w:rsid w:val="00F64709"/>
    <w:rsid w:val="00F64774"/>
    <w:rsid w:val="00F65E9A"/>
    <w:rsid w:val="00F6710B"/>
    <w:rsid w:val="00F72130"/>
    <w:rsid w:val="00F73EA1"/>
    <w:rsid w:val="00F762CC"/>
    <w:rsid w:val="00F80695"/>
    <w:rsid w:val="00F8251B"/>
    <w:rsid w:val="00F86DEC"/>
    <w:rsid w:val="00F87AFA"/>
    <w:rsid w:val="00F909EA"/>
    <w:rsid w:val="00F90B3A"/>
    <w:rsid w:val="00F919AE"/>
    <w:rsid w:val="00F95ED3"/>
    <w:rsid w:val="00FA2497"/>
    <w:rsid w:val="00FA2580"/>
    <w:rsid w:val="00FA2903"/>
    <w:rsid w:val="00FA564A"/>
    <w:rsid w:val="00FB2404"/>
    <w:rsid w:val="00FB361A"/>
    <w:rsid w:val="00FB56C5"/>
    <w:rsid w:val="00FC0865"/>
    <w:rsid w:val="00FC1E5B"/>
    <w:rsid w:val="00FC2174"/>
    <w:rsid w:val="00FC3C81"/>
    <w:rsid w:val="00FC4960"/>
    <w:rsid w:val="00FC5AF1"/>
    <w:rsid w:val="00FC6125"/>
    <w:rsid w:val="00FC7360"/>
    <w:rsid w:val="00FD0C0D"/>
    <w:rsid w:val="00FD1CF9"/>
    <w:rsid w:val="00FD35E3"/>
    <w:rsid w:val="00FE24BF"/>
    <w:rsid w:val="00FF063D"/>
    <w:rsid w:val="00FF575A"/>
    <w:rsid w:val="00FF5A73"/>
    <w:rsid w:val="00FF6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0F65C"/>
  <w15:docId w15:val="{FB519B30-7034-4B2B-A491-2580DFF1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499"/>
  </w:style>
  <w:style w:type="paragraph" w:styleId="1">
    <w:name w:val="heading 1"/>
    <w:basedOn w:val="a"/>
    <w:next w:val="a"/>
    <w:link w:val="10"/>
    <w:qFormat/>
    <w:rsid w:val="00D73F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qFormat/>
    <w:rsid w:val="007510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semiHidden/>
    <w:unhideWhenUsed/>
    <w:qFormat/>
    <w:rsid w:val="00EE3BD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20796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0796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0796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Знак,Обычный (веб)2,Знак1,Знак Знак Знак,Знак2,Обычный (веб) Знак Знак Знак,Обычный (веб) Знак1 Знак Знак1,Обычный (веб) Знак Знак Знак1 Знак1,Обычный (веб) Знак1 Знак Знак Знак"/>
    <w:basedOn w:val="a"/>
    <w:link w:val="a4"/>
    <w:uiPriority w:val="99"/>
    <w:unhideWhenUsed/>
    <w:qFormat/>
    <w:rsid w:val="004A4F9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004481"/>
    <w:pPr>
      <w:ind w:left="720"/>
      <w:contextualSpacing/>
    </w:pPr>
  </w:style>
  <w:style w:type="table" w:styleId="a7">
    <w:name w:val="Table Grid"/>
    <w:basedOn w:val="a1"/>
    <w:uiPriority w:val="59"/>
    <w:rsid w:val="00004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1"/>
    <w:uiPriority w:val="60"/>
    <w:rsid w:val="00004481"/>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11">
    <w:name w:val="Светлая заливка1"/>
    <w:basedOn w:val="a1"/>
    <w:uiPriority w:val="60"/>
    <w:rsid w:val="0000448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8">
    <w:name w:val="Balloon Text"/>
    <w:basedOn w:val="a"/>
    <w:link w:val="a9"/>
    <w:semiHidden/>
    <w:unhideWhenUsed/>
    <w:rsid w:val="00004481"/>
    <w:pPr>
      <w:spacing w:after="0" w:line="240" w:lineRule="auto"/>
    </w:pPr>
    <w:rPr>
      <w:rFonts w:ascii="Tahoma" w:hAnsi="Tahoma" w:cs="Tahoma"/>
      <w:sz w:val="16"/>
      <w:szCs w:val="16"/>
    </w:rPr>
  </w:style>
  <w:style w:type="character" w:customStyle="1" w:styleId="a9">
    <w:name w:val="Текст выноски Знак"/>
    <w:basedOn w:val="a0"/>
    <w:link w:val="a8"/>
    <w:semiHidden/>
    <w:rsid w:val="00004481"/>
    <w:rPr>
      <w:rFonts w:ascii="Tahoma" w:hAnsi="Tahoma" w:cs="Tahoma"/>
      <w:sz w:val="16"/>
      <w:szCs w:val="16"/>
    </w:rPr>
  </w:style>
  <w:style w:type="character" w:customStyle="1" w:styleId="10">
    <w:name w:val="Заголовок 1 Знак"/>
    <w:basedOn w:val="a0"/>
    <w:link w:val="1"/>
    <w:rsid w:val="00D73F0A"/>
    <w:rPr>
      <w:rFonts w:asciiTheme="majorHAnsi" w:eastAsiaTheme="majorEastAsia" w:hAnsiTheme="majorHAnsi" w:cstheme="majorBidi"/>
      <w:b/>
      <w:bCs/>
      <w:color w:val="365F91" w:themeColor="accent1" w:themeShade="BF"/>
      <w:sz w:val="28"/>
      <w:szCs w:val="28"/>
    </w:rPr>
  </w:style>
  <w:style w:type="paragraph" w:styleId="aa">
    <w:name w:val="header"/>
    <w:basedOn w:val="a"/>
    <w:link w:val="ab"/>
    <w:uiPriority w:val="99"/>
    <w:unhideWhenUsed/>
    <w:rsid w:val="00D73F0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73F0A"/>
  </w:style>
  <w:style w:type="paragraph" w:styleId="ac">
    <w:name w:val="footer"/>
    <w:basedOn w:val="a"/>
    <w:link w:val="ad"/>
    <w:uiPriority w:val="99"/>
    <w:unhideWhenUsed/>
    <w:rsid w:val="00D73F0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73F0A"/>
  </w:style>
  <w:style w:type="paragraph" w:styleId="ae">
    <w:name w:val="TOC Heading"/>
    <w:basedOn w:val="1"/>
    <w:next w:val="a"/>
    <w:uiPriority w:val="39"/>
    <w:semiHidden/>
    <w:unhideWhenUsed/>
    <w:qFormat/>
    <w:rsid w:val="00D73F0A"/>
    <w:pPr>
      <w:outlineLvl w:val="9"/>
    </w:pPr>
  </w:style>
  <w:style w:type="paragraph" w:styleId="12">
    <w:name w:val="toc 1"/>
    <w:basedOn w:val="a"/>
    <w:next w:val="a"/>
    <w:autoRedefine/>
    <w:uiPriority w:val="39"/>
    <w:unhideWhenUsed/>
    <w:rsid w:val="00D73F0A"/>
    <w:pPr>
      <w:spacing w:after="100"/>
    </w:pPr>
  </w:style>
  <w:style w:type="character" w:styleId="af">
    <w:name w:val="Hyperlink"/>
    <w:basedOn w:val="a0"/>
    <w:uiPriority w:val="99"/>
    <w:unhideWhenUsed/>
    <w:rsid w:val="00D73F0A"/>
    <w:rPr>
      <w:color w:val="0000FF" w:themeColor="hyperlink"/>
      <w:u w:val="single"/>
    </w:rPr>
  </w:style>
  <w:style w:type="character" w:customStyle="1" w:styleId="hps">
    <w:name w:val="hps"/>
    <w:basedOn w:val="a0"/>
    <w:rsid w:val="009A5C11"/>
  </w:style>
  <w:style w:type="character" w:customStyle="1" w:styleId="atn">
    <w:name w:val="atn"/>
    <w:basedOn w:val="a0"/>
    <w:rsid w:val="009A5C11"/>
  </w:style>
  <w:style w:type="paragraph" w:customStyle="1" w:styleId="af0">
    <w:name w:val="Стиль шапка таблицы"/>
    <w:basedOn w:val="a"/>
    <w:rsid w:val="009A5C11"/>
    <w:pPr>
      <w:widowControl w:val="0"/>
      <w:autoSpaceDE w:val="0"/>
      <w:autoSpaceDN w:val="0"/>
      <w:adjustRightInd w:val="0"/>
      <w:spacing w:after="0" w:line="240" w:lineRule="auto"/>
      <w:jc w:val="both"/>
    </w:pPr>
    <w:rPr>
      <w:rFonts w:ascii="Times New Roman" w:eastAsia="Times New Roman" w:hAnsi="Times New Roman" w:cs="Times New Roman"/>
      <w:b/>
      <w:smallCaps/>
      <w:spacing w:val="-4"/>
      <w:sz w:val="24"/>
      <w:szCs w:val="32"/>
    </w:rPr>
  </w:style>
  <w:style w:type="paragraph" w:customStyle="1" w:styleId="af1">
    <w:name w:val="Стиль название таблицы"/>
    <w:basedOn w:val="a"/>
    <w:rsid w:val="009A5C11"/>
    <w:pPr>
      <w:widowControl w:val="0"/>
      <w:autoSpaceDE w:val="0"/>
      <w:autoSpaceDN w:val="0"/>
      <w:adjustRightInd w:val="0"/>
      <w:spacing w:after="0" w:line="240" w:lineRule="auto"/>
      <w:jc w:val="center"/>
    </w:pPr>
    <w:rPr>
      <w:rFonts w:ascii="Times New Roman" w:eastAsia="Times New Roman" w:hAnsi="Times New Roman" w:cs="Times New Roman"/>
      <w:b/>
      <w:smallCaps/>
      <w:spacing w:val="-4"/>
      <w:sz w:val="28"/>
      <w:szCs w:val="32"/>
    </w:rPr>
  </w:style>
  <w:style w:type="paragraph" w:styleId="22">
    <w:name w:val="toc 2"/>
    <w:basedOn w:val="a"/>
    <w:next w:val="a"/>
    <w:autoRedefine/>
    <w:uiPriority w:val="39"/>
    <w:semiHidden/>
    <w:unhideWhenUsed/>
    <w:rsid w:val="007510BA"/>
    <w:pPr>
      <w:spacing w:after="100"/>
      <w:ind w:left="220"/>
    </w:pPr>
  </w:style>
  <w:style w:type="character" w:customStyle="1" w:styleId="21">
    <w:name w:val="Заголовок 2 Знак"/>
    <w:basedOn w:val="a0"/>
    <w:link w:val="20"/>
    <w:rsid w:val="007510BA"/>
    <w:rPr>
      <w:rFonts w:ascii="Times New Roman" w:eastAsia="Times New Roman" w:hAnsi="Times New Roman" w:cs="Times New Roman"/>
      <w:b/>
      <w:bCs/>
      <w:sz w:val="36"/>
      <w:szCs w:val="36"/>
      <w:lang w:eastAsia="ru-RU"/>
    </w:rPr>
  </w:style>
  <w:style w:type="paragraph" w:customStyle="1" w:styleId="Default">
    <w:name w:val="Default"/>
    <w:qFormat/>
    <w:rsid w:val="007510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5">
    <w:name w:val="text5"/>
    <w:basedOn w:val="a0"/>
    <w:rsid w:val="007510BA"/>
  </w:style>
  <w:style w:type="character" w:customStyle="1" w:styleId="st">
    <w:name w:val="st"/>
    <w:basedOn w:val="a0"/>
    <w:rsid w:val="007510BA"/>
  </w:style>
  <w:style w:type="character" w:styleId="af2">
    <w:name w:val="Emphasis"/>
    <w:basedOn w:val="a0"/>
    <w:uiPriority w:val="20"/>
    <w:qFormat/>
    <w:rsid w:val="007510BA"/>
    <w:rPr>
      <w:i/>
      <w:iCs/>
    </w:rPr>
  </w:style>
  <w:style w:type="character" w:styleId="af3">
    <w:name w:val="Strong"/>
    <w:basedOn w:val="a0"/>
    <w:uiPriority w:val="22"/>
    <w:qFormat/>
    <w:rsid w:val="007510BA"/>
    <w:rPr>
      <w:b/>
      <w:bCs/>
    </w:rPr>
  </w:style>
  <w:style w:type="character" w:customStyle="1" w:styleId="noncited4">
    <w:name w:val="noncited4"/>
    <w:basedOn w:val="a0"/>
    <w:rsid w:val="008A1E06"/>
  </w:style>
  <w:style w:type="character" w:customStyle="1" w:styleId="origins4">
    <w:name w:val="origins4"/>
    <w:basedOn w:val="a0"/>
    <w:rsid w:val="00B12BD8"/>
  </w:style>
  <w:style w:type="paragraph" w:styleId="af4">
    <w:name w:val="footnote text"/>
    <w:aliases w:val="Table_Footnote_last,Текст сноски Знак Знак Знак,Текст сноски Знак Знак,Текст сноски Знак Знак Знак Знак Знак Знак Зна Знак,Footnote Text Char,Char Char,Текст сноски Знак Знак1,Текст сноски Знак Знак Знак Знак Знак"/>
    <w:basedOn w:val="a"/>
    <w:link w:val="af5"/>
    <w:semiHidden/>
    <w:unhideWhenUsed/>
    <w:qFormat/>
    <w:rsid w:val="006160D6"/>
    <w:pPr>
      <w:spacing w:after="0" w:line="240" w:lineRule="auto"/>
    </w:pPr>
    <w:rPr>
      <w:sz w:val="20"/>
      <w:szCs w:val="20"/>
    </w:rPr>
  </w:style>
  <w:style w:type="character" w:customStyle="1" w:styleId="af5">
    <w:name w:val="Текст сноски Знак"/>
    <w:aliases w:val="Table_Footnote_last Знак,Текст сноски Знак Знак Знак Знак,Текст сноски Знак Знак Знак1,Текст сноски Знак Знак Знак Знак Знак Знак Зна Знак Знак,Footnote Text Char Знак,Char Char Знак,Текст сноски Знак Знак1 Знак"/>
    <w:basedOn w:val="a0"/>
    <w:link w:val="af4"/>
    <w:semiHidden/>
    <w:rsid w:val="006160D6"/>
    <w:rPr>
      <w:sz w:val="20"/>
      <w:szCs w:val="20"/>
    </w:rPr>
  </w:style>
  <w:style w:type="character" w:styleId="af6">
    <w:name w:val="footnote reference"/>
    <w:aliases w:val="Знак сноски-FN,текст сноски,Ciae niinee-FN,Знак сноски 1,Referencia nota al pie"/>
    <w:basedOn w:val="a0"/>
    <w:semiHidden/>
    <w:unhideWhenUsed/>
    <w:rsid w:val="006160D6"/>
    <w:rPr>
      <w:vertAlign w:val="superscript"/>
    </w:rPr>
  </w:style>
  <w:style w:type="character" w:customStyle="1" w:styleId="30">
    <w:name w:val="Заголовок 3 Знак"/>
    <w:basedOn w:val="a0"/>
    <w:link w:val="3"/>
    <w:semiHidden/>
    <w:rsid w:val="00EE3BDC"/>
    <w:rPr>
      <w:rFonts w:asciiTheme="majorHAnsi" w:eastAsiaTheme="majorEastAsia" w:hAnsiTheme="majorHAnsi" w:cstheme="majorBidi"/>
      <w:b/>
      <w:bCs/>
      <w:color w:val="4F81BD" w:themeColor="accent1"/>
    </w:rPr>
  </w:style>
  <w:style w:type="character" w:customStyle="1" w:styleId="first-letter">
    <w:name w:val="first-letter"/>
    <w:basedOn w:val="a0"/>
    <w:rsid w:val="00C87723"/>
  </w:style>
  <w:style w:type="paragraph" w:customStyle="1" w:styleId="13">
    <w:name w:val="Обычный1"/>
    <w:basedOn w:val="a"/>
    <w:rsid w:val="002079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a0"/>
    <w:rsid w:val="00207966"/>
  </w:style>
  <w:style w:type="paragraph" w:styleId="af7">
    <w:name w:val="Body Text Indent"/>
    <w:basedOn w:val="a"/>
    <w:link w:val="af8"/>
    <w:semiHidden/>
    <w:unhideWhenUsed/>
    <w:rsid w:val="00207966"/>
    <w:pPr>
      <w:spacing w:after="120" w:line="240" w:lineRule="auto"/>
      <w:ind w:left="283"/>
    </w:pPr>
    <w:rPr>
      <w:rFonts w:ascii="Times New Roman" w:eastAsia="Times New Roman" w:hAnsi="Times New Roman" w:cs="Times New Roman"/>
      <w:sz w:val="24"/>
      <w:szCs w:val="24"/>
    </w:rPr>
  </w:style>
  <w:style w:type="character" w:customStyle="1" w:styleId="af8">
    <w:name w:val="Основной текст с отступом Знак"/>
    <w:basedOn w:val="a0"/>
    <w:link w:val="af7"/>
    <w:semiHidden/>
    <w:rsid w:val="00207966"/>
    <w:rPr>
      <w:rFonts w:ascii="Times New Roman" w:eastAsia="Times New Roman" w:hAnsi="Times New Roman" w:cs="Times New Roman"/>
      <w:sz w:val="24"/>
      <w:szCs w:val="24"/>
    </w:rPr>
  </w:style>
  <w:style w:type="character" w:customStyle="1" w:styleId="longtext">
    <w:name w:val="long_text"/>
    <w:basedOn w:val="a0"/>
    <w:rsid w:val="00207966"/>
  </w:style>
  <w:style w:type="paragraph" w:styleId="31">
    <w:name w:val="toc 3"/>
    <w:basedOn w:val="a"/>
    <w:next w:val="a"/>
    <w:autoRedefine/>
    <w:uiPriority w:val="39"/>
    <w:semiHidden/>
    <w:unhideWhenUsed/>
    <w:rsid w:val="00207966"/>
    <w:pPr>
      <w:widowControl w:val="0"/>
      <w:autoSpaceDE w:val="0"/>
      <w:autoSpaceDN w:val="0"/>
      <w:adjustRightInd w:val="0"/>
      <w:spacing w:after="100" w:line="240" w:lineRule="auto"/>
      <w:ind w:left="400"/>
    </w:pPr>
    <w:rPr>
      <w:rFonts w:ascii="Times New Roman" w:eastAsia="Times New Roman" w:hAnsi="Times New Roman" w:cs="Times New Roman"/>
      <w:sz w:val="20"/>
      <w:szCs w:val="20"/>
    </w:rPr>
  </w:style>
  <w:style w:type="character" w:customStyle="1" w:styleId="14">
    <w:name w:val="14 Знак"/>
    <w:link w:val="140"/>
    <w:locked/>
    <w:rsid w:val="00207966"/>
    <w:rPr>
      <w:sz w:val="28"/>
      <w:shd w:val="clear" w:color="auto" w:fill="FFFFFF"/>
    </w:rPr>
  </w:style>
  <w:style w:type="paragraph" w:customStyle="1" w:styleId="140">
    <w:name w:val="14"/>
    <w:basedOn w:val="a"/>
    <w:link w:val="14"/>
    <w:qFormat/>
    <w:rsid w:val="00207966"/>
    <w:pPr>
      <w:shd w:val="clear" w:color="auto" w:fill="FFFFFF"/>
      <w:autoSpaceDE w:val="0"/>
      <w:autoSpaceDN w:val="0"/>
      <w:adjustRightInd w:val="0"/>
      <w:spacing w:after="0" w:line="360" w:lineRule="auto"/>
      <w:ind w:firstLine="709"/>
      <w:jc w:val="both"/>
    </w:pPr>
    <w:rPr>
      <w:sz w:val="28"/>
    </w:rPr>
  </w:style>
  <w:style w:type="character" w:customStyle="1" w:styleId="120">
    <w:name w:val="12 Знак"/>
    <w:link w:val="121"/>
    <w:locked/>
    <w:rsid w:val="00207966"/>
    <w:rPr>
      <w:sz w:val="24"/>
      <w:szCs w:val="18"/>
      <w:shd w:val="clear" w:color="auto" w:fill="FFFFFF"/>
    </w:rPr>
  </w:style>
  <w:style w:type="paragraph" w:customStyle="1" w:styleId="121">
    <w:name w:val="12"/>
    <w:basedOn w:val="140"/>
    <w:link w:val="120"/>
    <w:qFormat/>
    <w:rsid w:val="00207966"/>
    <w:pPr>
      <w:spacing w:line="240" w:lineRule="auto"/>
      <w:ind w:firstLine="0"/>
    </w:pPr>
    <w:rPr>
      <w:sz w:val="24"/>
      <w:szCs w:val="18"/>
    </w:rPr>
  </w:style>
  <w:style w:type="character" w:customStyle="1" w:styleId="apple-converted-space">
    <w:name w:val="apple-converted-space"/>
    <w:basedOn w:val="a0"/>
    <w:rsid w:val="00207966"/>
  </w:style>
  <w:style w:type="character" w:customStyle="1" w:styleId="50">
    <w:name w:val="Заголовок 5 Знак"/>
    <w:basedOn w:val="a0"/>
    <w:link w:val="5"/>
    <w:uiPriority w:val="9"/>
    <w:semiHidden/>
    <w:rsid w:val="0020796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0796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07966"/>
    <w:rPr>
      <w:rFonts w:asciiTheme="majorHAnsi" w:eastAsiaTheme="majorEastAsia" w:hAnsiTheme="majorHAnsi" w:cstheme="majorBidi"/>
      <w:i/>
      <w:iCs/>
      <w:color w:val="404040" w:themeColor="text1" w:themeTint="BF"/>
    </w:rPr>
  </w:style>
  <w:style w:type="character" w:customStyle="1" w:styleId="bluetext">
    <w:name w:val="bluetext"/>
    <w:basedOn w:val="a0"/>
    <w:rsid w:val="00207966"/>
  </w:style>
  <w:style w:type="paragraph" w:customStyle="1" w:styleId="af9">
    <w:name w:val="Дипломный список"/>
    <w:rsid w:val="00207966"/>
    <w:pPr>
      <w:spacing w:after="0" w:line="360" w:lineRule="auto"/>
      <w:jc w:val="both"/>
    </w:pPr>
    <w:rPr>
      <w:rFonts w:ascii="Times New Roman" w:eastAsia="Times New Roman" w:hAnsi="Times New Roman" w:cs="Times New Roman"/>
      <w:sz w:val="28"/>
      <w:szCs w:val="28"/>
    </w:rPr>
  </w:style>
  <w:style w:type="paragraph" w:customStyle="1" w:styleId="15">
    <w:name w:val="Основной текст с отступом1"/>
    <w:basedOn w:val="a"/>
    <w:rsid w:val="00207966"/>
    <w:pPr>
      <w:autoSpaceDE w:val="0"/>
      <w:autoSpaceDN w:val="0"/>
      <w:adjustRightInd w:val="0"/>
      <w:spacing w:after="0" w:line="360" w:lineRule="auto"/>
      <w:ind w:firstLine="540"/>
      <w:jc w:val="both"/>
    </w:pPr>
    <w:rPr>
      <w:rFonts w:ascii="Times New Roman" w:eastAsia="Times New Roman" w:hAnsi="Times New Roman" w:cs="Times New Roman"/>
      <w:sz w:val="28"/>
      <w:szCs w:val="28"/>
    </w:rPr>
  </w:style>
  <w:style w:type="paragraph" w:customStyle="1" w:styleId="06">
    <w:name w:val="Стиль Маркированный + Перед:  0 пт После:  6 пт Междустр.интервал..."/>
    <w:basedOn w:val="a"/>
    <w:rsid w:val="00207966"/>
    <w:pPr>
      <w:numPr>
        <w:numId w:val="1"/>
      </w:numPr>
      <w:spacing w:after="120" w:line="240" w:lineRule="auto"/>
      <w:jc w:val="both"/>
    </w:pPr>
    <w:rPr>
      <w:rFonts w:ascii="Times New Roman" w:eastAsia="Times New Roman" w:hAnsi="Times New Roman" w:cs="Times New Roman"/>
      <w:sz w:val="28"/>
      <w:szCs w:val="28"/>
    </w:rPr>
  </w:style>
  <w:style w:type="paragraph" w:styleId="2">
    <w:name w:val="List Number 2"/>
    <w:basedOn w:val="a"/>
    <w:rsid w:val="00207966"/>
    <w:pPr>
      <w:numPr>
        <w:numId w:val="2"/>
      </w:numPr>
      <w:spacing w:after="0" w:line="240" w:lineRule="auto"/>
    </w:pPr>
    <w:rPr>
      <w:rFonts w:ascii="Times New Roman" w:eastAsia="Times New Roman" w:hAnsi="Times New Roman" w:cs="Times New Roman"/>
      <w:sz w:val="24"/>
      <w:szCs w:val="24"/>
    </w:rPr>
  </w:style>
  <w:style w:type="paragraph" w:customStyle="1" w:styleId="afa">
    <w:name w:val="Дипломный стиль"/>
    <w:rsid w:val="00207966"/>
    <w:pPr>
      <w:spacing w:after="0" w:line="360" w:lineRule="auto"/>
      <w:ind w:firstLine="709"/>
      <w:jc w:val="both"/>
    </w:pPr>
    <w:rPr>
      <w:rFonts w:ascii="Times New Roman" w:eastAsia="Times New Roman" w:hAnsi="Times New Roman" w:cs="Times New Roman"/>
      <w:color w:val="000000"/>
      <w:sz w:val="28"/>
      <w:szCs w:val="28"/>
    </w:rPr>
  </w:style>
  <w:style w:type="paragraph" w:customStyle="1" w:styleId="afb">
    <w:name w:val="Дипломный список цифры"/>
    <w:rsid w:val="00207966"/>
    <w:pPr>
      <w:spacing w:after="0" w:line="360" w:lineRule="auto"/>
      <w:jc w:val="both"/>
    </w:pPr>
    <w:rPr>
      <w:rFonts w:ascii="Times New Roman" w:eastAsia="Times New Roman" w:hAnsi="Times New Roman" w:cs="Times New Roman"/>
      <w:sz w:val="28"/>
      <w:szCs w:val="28"/>
    </w:rPr>
  </w:style>
  <w:style w:type="paragraph" w:styleId="afc">
    <w:name w:val="Body Text"/>
    <w:basedOn w:val="a"/>
    <w:link w:val="afd"/>
    <w:uiPriority w:val="99"/>
    <w:semiHidden/>
    <w:unhideWhenUsed/>
    <w:rsid w:val="00207966"/>
    <w:pPr>
      <w:spacing w:after="120"/>
    </w:pPr>
  </w:style>
  <w:style w:type="character" w:customStyle="1" w:styleId="afd">
    <w:name w:val="Основной текст Знак"/>
    <w:basedOn w:val="a0"/>
    <w:link w:val="afc"/>
    <w:uiPriority w:val="99"/>
    <w:semiHidden/>
    <w:rsid w:val="00207966"/>
  </w:style>
  <w:style w:type="paragraph" w:customStyle="1" w:styleId="Standard">
    <w:name w:val="Standard"/>
    <w:rsid w:val="00207966"/>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character" w:styleId="afe">
    <w:name w:val="FollowedHyperlink"/>
    <w:basedOn w:val="a0"/>
    <w:uiPriority w:val="99"/>
    <w:semiHidden/>
    <w:unhideWhenUsed/>
    <w:rsid w:val="009F2B66"/>
    <w:rPr>
      <w:color w:val="800080" w:themeColor="followedHyperlink"/>
      <w:u w:val="single"/>
    </w:rPr>
  </w:style>
  <w:style w:type="character" w:customStyle="1" w:styleId="a4">
    <w:name w:val="Обычный (Интернет) Знак"/>
    <w:aliases w:val="Обычный (Web) Знак,Обычный (веб) Знак Знак,Знак Знак,Обычный (веб)2 Знак,Знак1 Знак,Знак Знак Знак Знак,Знак2 Знак,Обычный (веб) Знак Знак Знак Знак,Обычный (веб) Знак1 Знак Знак1 Знак,Обычный (веб) Знак Знак Знак1 Знак1 Знак"/>
    <w:link w:val="a3"/>
    <w:locked/>
    <w:rsid w:val="009F2B66"/>
    <w:rPr>
      <w:rFonts w:ascii="Times New Roman" w:eastAsia="Times New Roman" w:hAnsi="Times New Roman" w:cs="Times New Roman"/>
      <w:sz w:val="24"/>
      <w:szCs w:val="24"/>
    </w:rPr>
  </w:style>
  <w:style w:type="character" w:customStyle="1" w:styleId="16">
    <w:name w:val="Текст сноски Знак1"/>
    <w:aliases w:val="Table_Footnote_last Знак1,Текст сноски Знак Знак Знак Знак1,Текст сноски Знак Знак Знак2,Текст сноски Знак Знак Знак Знак Знак Знак Зна Знак Знак1,Footnote Text Char Знак1,Char Char Знак1,Текст сноски Знак Знак1 Знак1"/>
    <w:basedOn w:val="a0"/>
    <w:semiHidden/>
    <w:rsid w:val="009F2B66"/>
    <w:rPr>
      <w:rFonts w:ascii="Times New Roman" w:eastAsia="Times New Roman" w:hAnsi="Times New Roman" w:cs="Times New Roman"/>
      <w:sz w:val="20"/>
      <w:szCs w:val="20"/>
    </w:rPr>
  </w:style>
  <w:style w:type="character" w:customStyle="1" w:styleId="aff">
    <w:name w:val="Текст примечания Знак"/>
    <w:basedOn w:val="a0"/>
    <w:link w:val="aff0"/>
    <w:semiHidden/>
    <w:locked/>
    <w:rsid w:val="009F2B66"/>
  </w:style>
  <w:style w:type="character" w:customStyle="1" w:styleId="aff1">
    <w:name w:val="Название объекта Знак"/>
    <w:aliases w:val="Название объекта Знак Знак Знак Знак,Название объекта Знак Знак Знак Знак Знак Знак Знак,Название объекта Знак Знак Знак Знак Знак Знак1,таб Знак,таб Знак Знак Знак"/>
    <w:link w:val="aff2"/>
    <w:locked/>
    <w:rsid w:val="009F2B66"/>
    <w:rPr>
      <w:b/>
      <w:bCs/>
    </w:rPr>
  </w:style>
  <w:style w:type="paragraph" w:styleId="aff2">
    <w:name w:val="caption"/>
    <w:aliases w:val="Название объекта Знак Знак Знак,Название объекта Знак Знак Знак Знак Знак Знак,Название объекта Знак Знак Знак Знак Знак,таб,таб Знак Знак"/>
    <w:basedOn w:val="a"/>
    <w:next w:val="a"/>
    <w:link w:val="aff1"/>
    <w:unhideWhenUsed/>
    <w:qFormat/>
    <w:rsid w:val="009F2B66"/>
    <w:pPr>
      <w:spacing w:after="0" w:line="240" w:lineRule="auto"/>
    </w:pPr>
    <w:rPr>
      <w:b/>
      <w:bCs/>
    </w:rPr>
  </w:style>
  <w:style w:type="character" w:customStyle="1" w:styleId="23">
    <w:name w:val="Основной текст с отступом 2 Знак"/>
    <w:basedOn w:val="a0"/>
    <w:link w:val="24"/>
    <w:semiHidden/>
    <w:locked/>
    <w:rsid w:val="009F2B66"/>
    <w:rPr>
      <w:sz w:val="24"/>
      <w:szCs w:val="24"/>
    </w:rPr>
  </w:style>
  <w:style w:type="paragraph" w:styleId="aff0">
    <w:name w:val="annotation text"/>
    <w:basedOn w:val="a"/>
    <w:link w:val="aff"/>
    <w:semiHidden/>
    <w:unhideWhenUsed/>
    <w:rsid w:val="009F2B66"/>
    <w:pPr>
      <w:spacing w:after="0" w:line="240" w:lineRule="auto"/>
    </w:pPr>
  </w:style>
  <w:style w:type="character" w:customStyle="1" w:styleId="17">
    <w:name w:val="Текст примечания Знак1"/>
    <w:basedOn w:val="a0"/>
    <w:semiHidden/>
    <w:rsid w:val="009F2B66"/>
    <w:rPr>
      <w:sz w:val="20"/>
      <w:szCs w:val="20"/>
    </w:rPr>
  </w:style>
  <w:style w:type="character" w:customStyle="1" w:styleId="aff3">
    <w:name w:val="Тема примечания Знак"/>
    <w:basedOn w:val="aff"/>
    <w:link w:val="aff4"/>
    <w:semiHidden/>
    <w:locked/>
    <w:rsid w:val="009F2B66"/>
    <w:rPr>
      <w:b/>
      <w:bCs/>
    </w:rPr>
  </w:style>
  <w:style w:type="character" w:customStyle="1" w:styleId="a6">
    <w:name w:val="Абзац списка Знак"/>
    <w:link w:val="a5"/>
    <w:uiPriority w:val="34"/>
    <w:locked/>
    <w:rsid w:val="009F2B66"/>
  </w:style>
  <w:style w:type="paragraph" w:customStyle="1" w:styleId="page">
    <w:name w:val="page"/>
    <w:basedOn w:val="a"/>
    <w:qFormat/>
    <w:rsid w:val="009F2B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
    <w:name w:val="Основной текст (4)_"/>
    <w:link w:val="40"/>
    <w:locked/>
    <w:rsid w:val="009F2B66"/>
    <w:rPr>
      <w:sz w:val="23"/>
      <w:szCs w:val="23"/>
      <w:shd w:val="clear" w:color="auto" w:fill="FFFFFF"/>
    </w:rPr>
  </w:style>
  <w:style w:type="paragraph" w:customStyle="1" w:styleId="40">
    <w:name w:val="Основной текст (4)"/>
    <w:basedOn w:val="a"/>
    <w:link w:val="4"/>
    <w:qFormat/>
    <w:rsid w:val="009F2B66"/>
    <w:pPr>
      <w:shd w:val="clear" w:color="auto" w:fill="FFFFFF"/>
      <w:spacing w:after="0" w:line="0" w:lineRule="atLeast"/>
    </w:pPr>
    <w:rPr>
      <w:sz w:val="23"/>
      <w:szCs w:val="23"/>
    </w:rPr>
  </w:style>
  <w:style w:type="character" w:customStyle="1" w:styleId="32">
    <w:name w:val="Основной текст (3)_"/>
    <w:link w:val="33"/>
    <w:locked/>
    <w:rsid w:val="009F2B66"/>
    <w:rPr>
      <w:sz w:val="23"/>
      <w:szCs w:val="23"/>
      <w:shd w:val="clear" w:color="auto" w:fill="FFFFFF"/>
    </w:rPr>
  </w:style>
  <w:style w:type="paragraph" w:customStyle="1" w:styleId="33">
    <w:name w:val="Основной текст (3)"/>
    <w:basedOn w:val="a"/>
    <w:link w:val="32"/>
    <w:qFormat/>
    <w:rsid w:val="009F2B66"/>
    <w:pPr>
      <w:shd w:val="clear" w:color="auto" w:fill="FFFFFF"/>
      <w:spacing w:after="0" w:line="274" w:lineRule="exact"/>
      <w:jc w:val="both"/>
    </w:pPr>
    <w:rPr>
      <w:sz w:val="23"/>
      <w:szCs w:val="23"/>
    </w:rPr>
  </w:style>
  <w:style w:type="character" w:customStyle="1" w:styleId="aff5">
    <w:name w:val="Другое_"/>
    <w:link w:val="aff6"/>
    <w:locked/>
    <w:rsid w:val="009F2B66"/>
    <w:rPr>
      <w:shd w:val="clear" w:color="auto" w:fill="FFFFFF"/>
    </w:rPr>
  </w:style>
  <w:style w:type="paragraph" w:customStyle="1" w:styleId="aff6">
    <w:name w:val="Другое"/>
    <w:basedOn w:val="a"/>
    <w:link w:val="aff5"/>
    <w:qFormat/>
    <w:rsid w:val="009F2B66"/>
    <w:pPr>
      <w:widowControl w:val="0"/>
      <w:shd w:val="clear" w:color="auto" w:fill="FFFFFF"/>
      <w:spacing w:after="0" w:line="240" w:lineRule="auto"/>
      <w:ind w:firstLine="300"/>
    </w:pPr>
  </w:style>
  <w:style w:type="paragraph" w:customStyle="1" w:styleId="aff7">
    <w:name w:val="Краткий обратный адрес"/>
    <w:basedOn w:val="a"/>
    <w:uiPriority w:val="99"/>
    <w:qFormat/>
    <w:rsid w:val="009F2B66"/>
    <w:pPr>
      <w:autoSpaceDE w:val="0"/>
      <w:autoSpaceDN w:val="0"/>
      <w:spacing w:after="0" w:line="240" w:lineRule="auto"/>
    </w:pPr>
    <w:rPr>
      <w:rFonts w:ascii="Times New Roman" w:eastAsia="Times New Roman" w:hAnsi="Times New Roman" w:cs="Times New Roman"/>
      <w:sz w:val="24"/>
      <w:szCs w:val="24"/>
    </w:rPr>
  </w:style>
  <w:style w:type="character" w:styleId="aff8">
    <w:name w:val="annotation reference"/>
    <w:basedOn w:val="a0"/>
    <w:semiHidden/>
    <w:unhideWhenUsed/>
    <w:rsid w:val="009F2B66"/>
    <w:rPr>
      <w:sz w:val="16"/>
      <w:szCs w:val="16"/>
    </w:rPr>
  </w:style>
  <w:style w:type="character" w:customStyle="1" w:styleId="18">
    <w:name w:val="Верхний колонтитул Знак1"/>
    <w:basedOn w:val="a0"/>
    <w:uiPriority w:val="99"/>
    <w:semiHidden/>
    <w:rsid w:val="009F2B66"/>
    <w:rPr>
      <w:rFonts w:ascii="Times New Roman" w:eastAsia="Times New Roman" w:hAnsi="Times New Roman" w:cs="Times New Roman"/>
      <w:sz w:val="24"/>
      <w:szCs w:val="24"/>
    </w:rPr>
  </w:style>
  <w:style w:type="character" w:customStyle="1" w:styleId="19">
    <w:name w:val="Основной текст с отступом Знак1"/>
    <w:basedOn w:val="a0"/>
    <w:semiHidden/>
    <w:rsid w:val="009F2B66"/>
    <w:rPr>
      <w:rFonts w:ascii="Times New Roman" w:eastAsia="Times New Roman" w:hAnsi="Times New Roman" w:cs="Times New Roman"/>
      <w:sz w:val="24"/>
      <w:szCs w:val="24"/>
    </w:rPr>
  </w:style>
  <w:style w:type="character" w:customStyle="1" w:styleId="1a">
    <w:name w:val="Нижний колонтитул Знак1"/>
    <w:basedOn w:val="a0"/>
    <w:uiPriority w:val="99"/>
    <w:semiHidden/>
    <w:rsid w:val="009F2B66"/>
    <w:rPr>
      <w:rFonts w:ascii="Times New Roman" w:eastAsia="Times New Roman" w:hAnsi="Times New Roman" w:cs="Times New Roman"/>
      <w:sz w:val="24"/>
      <w:szCs w:val="24"/>
    </w:rPr>
  </w:style>
  <w:style w:type="paragraph" w:styleId="24">
    <w:name w:val="Body Text Indent 2"/>
    <w:basedOn w:val="a"/>
    <w:link w:val="23"/>
    <w:semiHidden/>
    <w:unhideWhenUsed/>
    <w:rsid w:val="009F2B66"/>
    <w:pPr>
      <w:spacing w:after="120" w:line="480" w:lineRule="auto"/>
      <w:ind w:left="283"/>
    </w:pPr>
    <w:rPr>
      <w:sz w:val="24"/>
      <w:szCs w:val="24"/>
    </w:rPr>
  </w:style>
  <w:style w:type="character" w:customStyle="1" w:styleId="210">
    <w:name w:val="Основной текст с отступом 2 Знак1"/>
    <w:basedOn w:val="a0"/>
    <w:semiHidden/>
    <w:rsid w:val="009F2B66"/>
  </w:style>
  <w:style w:type="character" w:customStyle="1" w:styleId="1b">
    <w:name w:val="Текст выноски Знак1"/>
    <w:basedOn w:val="a0"/>
    <w:semiHidden/>
    <w:rsid w:val="009F2B66"/>
    <w:rPr>
      <w:rFonts w:ascii="Tahoma" w:eastAsia="Times New Roman" w:hAnsi="Tahoma" w:cs="Tahoma"/>
      <w:sz w:val="16"/>
      <w:szCs w:val="16"/>
    </w:rPr>
  </w:style>
  <w:style w:type="paragraph" w:styleId="aff4">
    <w:name w:val="annotation subject"/>
    <w:basedOn w:val="aff0"/>
    <w:next w:val="aff0"/>
    <w:link w:val="aff3"/>
    <w:semiHidden/>
    <w:unhideWhenUsed/>
    <w:rsid w:val="009F2B66"/>
    <w:rPr>
      <w:b/>
      <w:bCs/>
    </w:rPr>
  </w:style>
  <w:style w:type="character" w:customStyle="1" w:styleId="1c">
    <w:name w:val="Тема примечания Знак1"/>
    <w:basedOn w:val="17"/>
    <w:semiHidden/>
    <w:rsid w:val="009F2B66"/>
    <w:rPr>
      <w:b/>
      <w:bCs/>
      <w:sz w:val="20"/>
      <w:szCs w:val="20"/>
    </w:rPr>
  </w:style>
  <w:style w:type="paragraph" w:customStyle="1" w:styleId="TableContents">
    <w:name w:val="Table Contents"/>
    <w:basedOn w:val="Standard"/>
    <w:rsid w:val="009F2B66"/>
    <w:pPr>
      <w:suppressLineNumbers/>
      <w:textAlignment w:val="auto"/>
    </w:pPr>
  </w:style>
  <w:style w:type="character" w:customStyle="1" w:styleId="legal">
    <w:name w:val="legal"/>
    <w:basedOn w:val="a0"/>
    <w:rsid w:val="00437499"/>
  </w:style>
  <w:style w:type="character" w:customStyle="1" w:styleId="25">
    <w:name w:val="Обычный2"/>
    <w:basedOn w:val="a0"/>
    <w:rsid w:val="009F292E"/>
  </w:style>
  <w:style w:type="table" w:customStyle="1" w:styleId="TableNormal">
    <w:name w:val="Table Normal"/>
    <w:uiPriority w:val="2"/>
    <w:semiHidden/>
    <w:unhideWhenUsed/>
    <w:qFormat/>
    <w:rsid w:val="00A60D8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60D88"/>
    <w:pPr>
      <w:widowControl w:val="0"/>
      <w:autoSpaceDE w:val="0"/>
      <w:autoSpaceDN w:val="0"/>
      <w:spacing w:after="0" w:line="240" w:lineRule="auto"/>
      <w:ind w:left="200"/>
    </w:pPr>
    <w:rPr>
      <w:rFonts w:ascii="Times New Roman" w:eastAsia="Times New Roman" w:hAnsi="Times New Roman" w:cs="Times New Roman"/>
      <w:lang w:eastAsia="en-US"/>
    </w:rPr>
  </w:style>
  <w:style w:type="paragraph" w:customStyle="1" w:styleId="aff9">
    <w:name w:val="Основной"/>
    <w:basedOn w:val="a"/>
    <w:link w:val="affa"/>
    <w:qFormat/>
    <w:rsid w:val="00016D86"/>
    <w:pPr>
      <w:spacing w:after="0" w:line="360" w:lineRule="auto"/>
      <w:ind w:firstLine="709"/>
      <w:jc w:val="both"/>
    </w:pPr>
    <w:rPr>
      <w:rFonts w:ascii="Times New Roman" w:hAnsi="Times New Roman" w:cs="Times New Roman"/>
      <w:sz w:val="28"/>
    </w:rPr>
  </w:style>
  <w:style w:type="character" w:customStyle="1" w:styleId="wmi-callto">
    <w:name w:val="wmi-callto"/>
    <w:basedOn w:val="a0"/>
    <w:rsid w:val="00BB24A9"/>
  </w:style>
  <w:style w:type="character" w:customStyle="1" w:styleId="affa">
    <w:name w:val="Основной Знак"/>
    <w:basedOn w:val="a0"/>
    <w:link w:val="aff9"/>
    <w:rsid w:val="00016D86"/>
    <w:rPr>
      <w:rFonts w:ascii="Times New Roman" w:hAnsi="Times New Roman" w:cs="Times New Roman"/>
      <w:sz w:val="28"/>
    </w:rPr>
  </w:style>
  <w:style w:type="character" w:customStyle="1" w:styleId="affb">
    <w:name w:val="_"/>
    <w:basedOn w:val="a0"/>
    <w:rsid w:val="00DA3126"/>
  </w:style>
  <w:style w:type="paragraph" w:customStyle="1" w:styleId="formattext">
    <w:name w:val="formattext"/>
    <w:basedOn w:val="a"/>
    <w:rsid w:val="00DE2E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4780">
      <w:bodyDiv w:val="1"/>
      <w:marLeft w:val="0"/>
      <w:marRight w:val="0"/>
      <w:marTop w:val="0"/>
      <w:marBottom w:val="0"/>
      <w:divBdr>
        <w:top w:val="none" w:sz="0" w:space="0" w:color="auto"/>
        <w:left w:val="none" w:sz="0" w:space="0" w:color="auto"/>
        <w:bottom w:val="none" w:sz="0" w:space="0" w:color="auto"/>
        <w:right w:val="none" w:sz="0" w:space="0" w:color="auto"/>
      </w:divBdr>
    </w:div>
    <w:div w:id="42560576">
      <w:bodyDiv w:val="1"/>
      <w:marLeft w:val="0"/>
      <w:marRight w:val="0"/>
      <w:marTop w:val="0"/>
      <w:marBottom w:val="0"/>
      <w:divBdr>
        <w:top w:val="none" w:sz="0" w:space="0" w:color="auto"/>
        <w:left w:val="none" w:sz="0" w:space="0" w:color="auto"/>
        <w:bottom w:val="none" w:sz="0" w:space="0" w:color="auto"/>
        <w:right w:val="none" w:sz="0" w:space="0" w:color="auto"/>
      </w:divBdr>
    </w:div>
    <w:div w:id="53821565">
      <w:bodyDiv w:val="1"/>
      <w:marLeft w:val="0"/>
      <w:marRight w:val="0"/>
      <w:marTop w:val="0"/>
      <w:marBottom w:val="0"/>
      <w:divBdr>
        <w:top w:val="none" w:sz="0" w:space="0" w:color="auto"/>
        <w:left w:val="none" w:sz="0" w:space="0" w:color="auto"/>
        <w:bottom w:val="none" w:sz="0" w:space="0" w:color="auto"/>
        <w:right w:val="none" w:sz="0" w:space="0" w:color="auto"/>
      </w:divBdr>
    </w:div>
    <w:div w:id="54133873">
      <w:bodyDiv w:val="1"/>
      <w:marLeft w:val="0"/>
      <w:marRight w:val="0"/>
      <w:marTop w:val="0"/>
      <w:marBottom w:val="0"/>
      <w:divBdr>
        <w:top w:val="none" w:sz="0" w:space="0" w:color="auto"/>
        <w:left w:val="none" w:sz="0" w:space="0" w:color="auto"/>
        <w:bottom w:val="none" w:sz="0" w:space="0" w:color="auto"/>
        <w:right w:val="none" w:sz="0" w:space="0" w:color="auto"/>
      </w:divBdr>
    </w:div>
    <w:div w:id="86197250">
      <w:bodyDiv w:val="1"/>
      <w:marLeft w:val="0"/>
      <w:marRight w:val="0"/>
      <w:marTop w:val="0"/>
      <w:marBottom w:val="0"/>
      <w:divBdr>
        <w:top w:val="none" w:sz="0" w:space="0" w:color="auto"/>
        <w:left w:val="none" w:sz="0" w:space="0" w:color="auto"/>
        <w:bottom w:val="none" w:sz="0" w:space="0" w:color="auto"/>
        <w:right w:val="none" w:sz="0" w:space="0" w:color="auto"/>
      </w:divBdr>
    </w:div>
    <w:div w:id="88619989">
      <w:bodyDiv w:val="1"/>
      <w:marLeft w:val="0"/>
      <w:marRight w:val="0"/>
      <w:marTop w:val="0"/>
      <w:marBottom w:val="0"/>
      <w:divBdr>
        <w:top w:val="none" w:sz="0" w:space="0" w:color="auto"/>
        <w:left w:val="none" w:sz="0" w:space="0" w:color="auto"/>
        <w:bottom w:val="none" w:sz="0" w:space="0" w:color="auto"/>
        <w:right w:val="none" w:sz="0" w:space="0" w:color="auto"/>
      </w:divBdr>
    </w:div>
    <w:div w:id="109322958">
      <w:bodyDiv w:val="1"/>
      <w:marLeft w:val="0"/>
      <w:marRight w:val="0"/>
      <w:marTop w:val="0"/>
      <w:marBottom w:val="0"/>
      <w:divBdr>
        <w:top w:val="none" w:sz="0" w:space="0" w:color="auto"/>
        <w:left w:val="none" w:sz="0" w:space="0" w:color="auto"/>
        <w:bottom w:val="none" w:sz="0" w:space="0" w:color="auto"/>
        <w:right w:val="none" w:sz="0" w:space="0" w:color="auto"/>
      </w:divBdr>
    </w:div>
    <w:div w:id="149487994">
      <w:bodyDiv w:val="1"/>
      <w:marLeft w:val="0"/>
      <w:marRight w:val="0"/>
      <w:marTop w:val="0"/>
      <w:marBottom w:val="0"/>
      <w:divBdr>
        <w:top w:val="none" w:sz="0" w:space="0" w:color="auto"/>
        <w:left w:val="none" w:sz="0" w:space="0" w:color="auto"/>
        <w:bottom w:val="none" w:sz="0" w:space="0" w:color="auto"/>
        <w:right w:val="none" w:sz="0" w:space="0" w:color="auto"/>
      </w:divBdr>
    </w:div>
    <w:div w:id="194776488">
      <w:bodyDiv w:val="1"/>
      <w:marLeft w:val="0"/>
      <w:marRight w:val="0"/>
      <w:marTop w:val="0"/>
      <w:marBottom w:val="0"/>
      <w:divBdr>
        <w:top w:val="none" w:sz="0" w:space="0" w:color="auto"/>
        <w:left w:val="none" w:sz="0" w:space="0" w:color="auto"/>
        <w:bottom w:val="none" w:sz="0" w:space="0" w:color="auto"/>
        <w:right w:val="none" w:sz="0" w:space="0" w:color="auto"/>
      </w:divBdr>
    </w:div>
    <w:div w:id="235823536">
      <w:bodyDiv w:val="1"/>
      <w:marLeft w:val="0"/>
      <w:marRight w:val="0"/>
      <w:marTop w:val="0"/>
      <w:marBottom w:val="0"/>
      <w:divBdr>
        <w:top w:val="none" w:sz="0" w:space="0" w:color="auto"/>
        <w:left w:val="none" w:sz="0" w:space="0" w:color="auto"/>
        <w:bottom w:val="none" w:sz="0" w:space="0" w:color="auto"/>
        <w:right w:val="none" w:sz="0" w:space="0" w:color="auto"/>
      </w:divBdr>
      <w:divsChild>
        <w:div w:id="238440347">
          <w:marLeft w:val="0"/>
          <w:marRight w:val="0"/>
          <w:marTop w:val="0"/>
          <w:marBottom w:val="0"/>
          <w:divBdr>
            <w:top w:val="none" w:sz="0" w:space="0" w:color="auto"/>
            <w:left w:val="none" w:sz="0" w:space="0" w:color="auto"/>
            <w:bottom w:val="none" w:sz="0" w:space="0" w:color="auto"/>
            <w:right w:val="none" w:sz="0" w:space="0" w:color="auto"/>
          </w:divBdr>
          <w:divsChild>
            <w:div w:id="313605822">
              <w:marLeft w:val="0"/>
              <w:marRight w:val="0"/>
              <w:marTop w:val="0"/>
              <w:marBottom w:val="0"/>
              <w:divBdr>
                <w:top w:val="none" w:sz="0" w:space="0" w:color="auto"/>
                <w:left w:val="none" w:sz="0" w:space="0" w:color="auto"/>
                <w:bottom w:val="none" w:sz="0" w:space="0" w:color="auto"/>
                <w:right w:val="none" w:sz="0" w:space="0" w:color="auto"/>
              </w:divBdr>
              <w:divsChild>
                <w:div w:id="930698733">
                  <w:marLeft w:val="0"/>
                  <w:marRight w:val="0"/>
                  <w:marTop w:val="0"/>
                  <w:marBottom w:val="0"/>
                  <w:divBdr>
                    <w:top w:val="none" w:sz="0" w:space="0" w:color="auto"/>
                    <w:left w:val="none" w:sz="0" w:space="0" w:color="auto"/>
                    <w:bottom w:val="none" w:sz="0" w:space="0" w:color="auto"/>
                    <w:right w:val="none" w:sz="0" w:space="0" w:color="auto"/>
                  </w:divBdr>
                  <w:divsChild>
                    <w:div w:id="1866483375">
                      <w:marLeft w:val="0"/>
                      <w:marRight w:val="0"/>
                      <w:marTop w:val="0"/>
                      <w:marBottom w:val="0"/>
                      <w:divBdr>
                        <w:top w:val="none" w:sz="0" w:space="0" w:color="auto"/>
                        <w:left w:val="none" w:sz="0" w:space="0" w:color="auto"/>
                        <w:bottom w:val="none" w:sz="0" w:space="0" w:color="auto"/>
                        <w:right w:val="none" w:sz="0" w:space="0" w:color="auto"/>
                      </w:divBdr>
                      <w:divsChild>
                        <w:div w:id="2127041263">
                          <w:marLeft w:val="0"/>
                          <w:marRight w:val="0"/>
                          <w:marTop w:val="0"/>
                          <w:marBottom w:val="0"/>
                          <w:divBdr>
                            <w:top w:val="none" w:sz="0" w:space="0" w:color="auto"/>
                            <w:left w:val="none" w:sz="0" w:space="0" w:color="auto"/>
                            <w:bottom w:val="none" w:sz="0" w:space="0" w:color="auto"/>
                            <w:right w:val="none" w:sz="0" w:space="0" w:color="auto"/>
                          </w:divBdr>
                          <w:divsChild>
                            <w:div w:id="1850027288">
                              <w:marLeft w:val="0"/>
                              <w:marRight w:val="0"/>
                              <w:marTop w:val="0"/>
                              <w:marBottom w:val="0"/>
                              <w:divBdr>
                                <w:top w:val="none" w:sz="0" w:space="0" w:color="auto"/>
                                <w:left w:val="none" w:sz="0" w:space="0" w:color="auto"/>
                                <w:bottom w:val="none" w:sz="0" w:space="0" w:color="auto"/>
                                <w:right w:val="none" w:sz="0" w:space="0" w:color="auto"/>
                              </w:divBdr>
                              <w:divsChild>
                                <w:div w:id="758982878">
                                  <w:marLeft w:val="0"/>
                                  <w:marRight w:val="0"/>
                                  <w:marTop w:val="0"/>
                                  <w:marBottom w:val="0"/>
                                  <w:divBdr>
                                    <w:top w:val="none" w:sz="0" w:space="0" w:color="auto"/>
                                    <w:left w:val="none" w:sz="0" w:space="0" w:color="auto"/>
                                    <w:bottom w:val="none" w:sz="0" w:space="0" w:color="auto"/>
                                    <w:right w:val="none" w:sz="0" w:space="0" w:color="auto"/>
                                  </w:divBdr>
                                  <w:divsChild>
                                    <w:div w:id="1669089176">
                                      <w:marLeft w:val="0"/>
                                      <w:marRight w:val="0"/>
                                      <w:marTop w:val="0"/>
                                      <w:marBottom w:val="0"/>
                                      <w:divBdr>
                                        <w:top w:val="none" w:sz="0" w:space="0" w:color="auto"/>
                                        <w:left w:val="none" w:sz="0" w:space="0" w:color="auto"/>
                                        <w:bottom w:val="none" w:sz="0" w:space="0" w:color="auto"/>
                                        <w:right w:val="none" w:sz="0" w:space="0" w:color="auto"/>
                                      </w:divBdr>
                                      <w:divsChild>
                                        <w:div w:id="19232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3228222">
      <w:bodyDiv w:val="1"/>
      <w:marLeft w:val="0"/>
      <w:marRight w:val="0"/>
      <w:marTop w:val="0"/>
      <w:marBottom w:val="0"/>
      <w:divBdr>
        <w:top w:val="none" w:sz="0" w:space="0" w:color="auto"/>
        <w:left w:val="none" w:sz="0" w:space="0" w:color="auto"/>
        <w:bottom w:val="none" w:sz="0" w:space="0" w:color="auto"/>
        <w:right w:val="none" w:sz="0" w:space="0" w:color="auto"/>
      </w:divBdr>
    </w:div>
    <w:div w:id="247230242">
      <w:bodyDiv w:val="1"/>
      <w:marLeft w:val="0"/>
      <w:marRight w:val="0"/>
      <w:marTop w:val="0"/>
      <w:marBottom w:val="0"/>
      <w:divBdr>
        <w:top w:val="none" w:sz="0" w:space="0" w:color="auto"/>
        <w:left w:val="none" w:sz="0" w:space="0" w:color="auto"/>
        <w:bottom w:val="none" w:sz="0" w:space="0" w:color="auto"/>
        <w:right w:val="none" w:sz="0" w:space="0" w:color="auto"/>
      </w:divBdr>
    </w:div>
    <w:div w:id="271016534">
      <w:bodyDiv w:val="1"/>
      <w:marLeft w:val="0"/>
      <w:marRight w:val="0"/>
      <w:marTop w:val="0"/>
      <w:marBottom w:val="0"/>
      <w:divBdr>
        <w:top w:val="none" w:sz="0" w:space="0" w:color="auto"/>
        <w:left w:val="none" w:sz="0" w:space="0" w:color="auto"/>
        <w:bottom w:val="none" w:sz="0" w:space="0" w:color="auto"/>
        <w:right w:val="none" w:sz="0" w:space="0" w:color="auto"/>
      </w:divBdr>
    </w:div>
    <w:div w:id="278494586">
      <w:bodyDiv w:val="1"/>
      <w:marLeft w:val="0"/>
      <w:marRight w:val="0"/>
      <w:marTop w:val="0"/>
      <w:marBottom w:val="0"/>
      <w:divBdr>
        <w:top w:val="none" w:sz="0" w:space="0" w:color="auto"/>
        <w:left w:val="none" w:sz="0" w:space="0" w:color="auto"/>
        <w:bottom w:val="none" w:sz="0" w:space="0" w:color="auto"/>
        <w:right w:val="none" w:sz="0" w:space="0" w:color="auto"/>
      </w:divBdr>
    </w:div>
    <w:div w:id="280114809">
      <w:bodyDiv w:val="1"/>
      <w:marLeft w:val="0"/>
      <w:marRight w:val="0"/>
      <w:marTop w:val="0"/>
      <w:marBottom w:val="0"/>
      <w:divBdr>
        <w:top w:val="none" w:sz="0" w:space="0" w:color="auto"/>
        <w:left w:val="none" w:sz="0" w:space="0" w:color="auto"/>
        <w:bottom w:val="none" w:sz="0" w:space="0" w:color="auto"/>
        <w:right w:val="none" w:sz="0" w:space="0" w:color="auto"/>
      </w:divBdr>
    </w:div>
    <w:div w:id="322323458">
      <w:bodyDiv w:val="1"/>
      <w:marLeft w:val="0"/>
      <w:marRight w:val="0"/>
      <w:marTop w:val="0"/>
      <w:marBottom w:val="0"/>
      <w:divBdr>
        <w:top w:val="none" w:sz="0" w:space="0" w:color="auto"/>
        <w:left w:val="none" w:sz="0" w:space="0" w:color="auto"/>
        <w:bottom w:val="none" w:sz="0" w:space="0" w:color="auto"/>
        <w:right w:val="none" w:sz="0" w:space="0" w:color="auto"/>
      </w:divBdr>
    </w:div>
    <w:div w:id="350844000">
      <w:bodyDiv w:val="1"/>
      <w:marLeft w:val="0"/>
      <w:marRight w:val="0"/>
      <w:marTop w:val="0"/>
      <w:marBottom w:val="0"/>
      <w:divBdr>
        <w:top w:val="none" w:sz="0" w:space="0" w:color="auto"/>
        <w:left w:val="none" w:sz="0" w:space="0" w:color="auto"/>
        <w:bottom w:val="none" w:sz="0" w:space="0" w:color="auto"/>
        <w:right w:val="none" w:sz="0" w:space="0" w:color="auto"/>
      </w:divBdr>
    </w:div>
    <w:div w:id="358972767">
      <w:bodyDiv w:val="1"/>
      <w:marLeft w:val="0"/>
      <w:marRight w:val="0"/>
      <w:marTop w:val="0"/>
      <w:marBottom w:val="0"/>
      <w:divBdr>
        <w:top w:val="none" w:sz="0" w:space="0" w:color="auto"/>
        <w:left w:val="none" w:sz="0" w:space="0" w:color="auto"/>
        <w:bottom w:val="none" w:sz="0" w:space="0" w:color="auto"/>
        <w:right w:val="none" w:sz="0" w:space="0" w:color="auto"/>
      </w:divBdr>
    </w:div>
    <w:div w:id="364411280">
      <w:bodyDiv w:val="1"/>
      <w:marLeft w:val="0"/>
      <w:marRight w:val="0"/>
      <w:marTop w:val="0"/>
      <w:marBottom w:val="0"/>
      <w:divBdr>
        <w:top w:val="none" w:sz="0" w:space="0" w:color="auto"/>
        <w:left w:val="none" w:sz="0" w:space="0" w:color="auto"/>
        <w:bottom w:val="none" w:sz="0" w:space="0" w:color="auto"/>
        <w:right w:val="none" w:sz="0" w:space="0" w:color="auto"/>
      </w:divBdr>
    </w:div>
    <w:div w:id="389614309">
      <w:bodyDiv w:val="1"/>
      <w:marLeft w:val="0"/>
      <w:marRight w:val="0"/>
      <w:marTop w:val="0"/>
      <w:marBottom w:val="0"/>
      <w:divBdr>
        <w:top w:val="none" w:sz="0" w:space="0" w:color="auto"/>
        <w:left w:val="none" w:sz="0" w:space="0" w:color="auto"/>
        <w:bottom w:val="none" w:sz="0" w:space="0" w:color="auto"/>
        <w:right w:val="none" w:sz="0" w:space="0" w:color="auto"/>
      </w:divBdr>
    </w:div>
    <w:div w:id="399063393">
      <w:bodyDiv w:val="1"/>
      <w:marLeft w:val="0"/>
      <w:marRight w:val="0"/>
      <w:marTop w:val="0"/>
      <w:marBottom w:val="0"/>
      <w:divBdr>
        <w:top w:val="none" w:sz="0" w:space="0" w:color="auto"/>
        <w:left w:val="none" w:sz="0" w:space="0" w:color="auto"/>
        <w:bottom w:val="none" w:sz="0" w:space="0" w:color="auto"/>
        <w:right w:val="none" w:sz="0" w:space="0" w:color="auto"/>
      </w:divBdr>
      <w:divsChild>
        <w:div w:id="602614473">
          <w:marLeft w:val="0"/>
          <w:marRight w:val="0"/>
          <w:marTop w:val="120"/>
          <w:marBottom w:val="0"/>
          <w:divBdr>
            <w:top w:val="single" w:sz="6" w:space="14" w:color="D8D8D8"/>
            <w:left w:val="single" w:sz="6" w:space="9" w:color="D8D8D8"/>
            <w:bottom w:val="single" w:sz="6" w:space="14" w:color="D8D8D8"/>
            <w:right w:val="single" w:sz="6" w:space="14" w:color="D8D8D8"/>
          </w:divBdr>
        </w:div>
        <w:div w:id="2098280990">
          <w:marLeft w:val="0"/>
          <w:marRight w:val="0"/>
          <w:marTop w:val="120"/>
          <w:marBottom w:val="0"/>
          <w:divBdr>
            <w:top w:val="single" w:sz="6" w:space="14" w:color="D8D8D8"/>
            <w:left w:val="single" w:sz="6" w:space="9" w:color="D8D8D8"/>
            <w:bottom w:val="single" w:sz="6" w:space="14" w:color="D8D8D8"/>
            <w:right w:val="single" w:sz="6" w:space="14" w:color="D8D8D8"/>
          </w:divBdr>
        </w:div>
      </w:divsChild>
    </w:div>
    <w:div w:id="404305816">
      <w:bodyDiv w:val="1"/>
      <w:marLeft w:val="0"/>
      <w:marRight w:val="0"/>
      <w:marTop w:val="0"/>
      <w:marBottom w:val="0"/>
      <w:divBdr>
        <w:top w:val="none" w:sz="0" w:space="0" w:color="auto"/>
        <w:left w:val="none" w:sz="0" w:space="0" w:color="auto"/>
        <w:bottom w:val="none" w:sz="0" w:space="0" w:color="auto"/>
        <w:right w:val="none" w:sz="0" w:space="0" w:color="auto"/>
      </w:divBdr>
    </w:div>
    <w:div w:id="423310081">
      <w:bodyDiv w:val="1"/>
      <w:marLeft w:val="0"/>
      <w:marRight w:val="0"/>
      <w:marTop w:val="0"/>
      <w:marBottom w:val="0"/>
      <w:divBdr>
        <w:top w:val="none" w:sz="0" w:space="0" w:color="auto"/>
        <w:left w:val="none" w:sz="0" w:space="0" w:color="auto"/>
        <w:bottom w:val="none" w:sz="0" w:space="0" w:color="auto"/>
        <w:right w:val="none" w:sz="0" w:space="0" w:color="auto"/>
      </w:divBdr>
    </w:div>
    <w:div w:id="426536927">
      <w:bodyDiv w:val="1"/>
      <w:marLeft w:val="0"/>
      <w:marRight w:val="0"/>
      <w:marTop w:val="0"/>
      <w:marBottom w:val="0"/>
      <w:divBdr>
        <w:top w:val="none" w:sz="0" w:space="0" w:color="auto"/>
        <w:left w:val="none" w:sz="0" w:space="0" w:color="auto"/>
        <w:bottom w:val="none" w:sz="0" w:space="0" w:color="auto"/>
        <w:right w:val="none" w:sz="0" w:space="0" w:color="auto"/>
      </w:divBdr>
    </w:div>
    <w:div w:id="427894357">
      <w:bodyDiv w:val="1"/>
      <w:marLeft w:val="0"/>
      <w:marRight w:val="0"/>
      <w:marTop w:val="0"/>
      <w:marBottom w:val="0"/>
      <w:divBdr>
        <w:top w:val="none" w:sz="0" w:space="0" w:color="auto"/>
        <w:left w:val="none" w:sz="0" w:space="0" w:color="auto"/>
        <w:bottom w:val="none" w:sz="0" w:space="0" w:color="auto"/>
        <w:right w:val="none" w:sz="0" w:space="0" w:color="auto"/>
      </w:divBdr>
    </w:div>
    <w:div w:id="474492350">
      <w:bodyDiv w:val="1"/>
      <w:marLeft w:val="0"/>
      <w:marRight w:val="0"/>
      <w:marTop w:val="0"/>
      <w:marBottom w:val="0"/>
      <w:divBdr>
        <w:top w:val="none" w:sz="0" w:space="0" w:color="auto"/>
        <w:left w:val="none" w:sz="0" w:space="0" w:color="auto"/>
        <w:bottom w:val="none" w:sz="0" w:space="0" w:color="auto"/>
        <w:right w:val="none" w:sz="0" w:space="0" w:color="auto"/>
      </w:divBdr>
    </w:div>
    <w:div w:id="475950821">
      <w:bodyDiv w:val="1"/>
      <w:marLeft w:val="0"/>
      <w:marRight w:val="0"/>
      <w:marTop w:val="0"/>
      <w:marBottom w:val="0"/>
      <w:divBdr>
        <w:top w:val="none" w:sz="0" w:space="0" w:color="auto"/>
        <w:left w:val="none" w:sz="0" w:space="0" w:color="auto"/>
        <w:bottom w:val="none" w:sz="0" w:space="0" w:color="auto"/>
        <w:right w:val="none" w:sz="0" w:space="0" w:color="auto"/>
      </w:divBdr>
      <w:divsChild>
        <w:div w:id="226839680">
          <w:marLeft w:val="0"/>
          <w:marRight w:val="0"/>
          <w:marTop w:val="0"/>
          <w:marBottom w:val="0"/>
          <w:divBdr>
            <w:top w:val="none" w:sz="0" w:space="0" w:color="auto"/>
            <w:left w:val="none" w:sz="0" w:space="0" w:color="auto"/>
            <w:bottom w:val="none" w:sz="0" w:space="0" w:color="auto"/>
            <w:right w:val="none" w:sz="0" w:space="0" w:color="auto"/>
          </w:divBdr>
          <w:divsChild>
            <w:div w:id="867718110">
              <w:marLeft w:val="0"/>
              <w:marRight w:val="0"/>
              <w:marTop w:val="0"/>
              <w:marBottom w:val="0"/>
              <w:divBdr>
                <w:top w:val="none" w:sz="0" w:space="0" w:color="auto"/>
                <w:left w:val="none" w:sz="0" w:space="0" w:color="auto"/>
                <w:bottom w:val="none" w:sz="0" w:space="0" w:color="auto"/>
                <w:right w:val="none" w:sz="0" w:space="0" w:color="auto"/>
              </w:divBdr>
            </w:div>
          </w:divsChild>
        </w:div>
        <w:div w:id="1748188358">
          <w:marLeft w:val="0"/>
          <w:marRight w:val="0"/>
          <w:marTop w:val="0"/>
          <w:marBottom w:val="0"/>
          <w:divBdr>
            <w:top w:val="none" w:sz="0" w:space="0" w:color="auto"/>
            <w:left w:val="none" w:sz="0" w:space="0" w:color="auto"/>
            <w:bottom w:val="none" w:sz="0" w:space="0" w:color="auto"/>
            <w:right w:val="none" w:sz="0" w:space="0" w:color="auto"/>
          </w:divBdr>
        </w:div>
      </w:divsChild>
    </w:div>
    <w:div w:id="489711236">
      <w:bodyDiv w:val="1"/>
      <w:marLeft w:val="0"/>
      <w:marRight w:val="0"/>
      <w:marTop w:val="0"/>
      <w:marBottom w:val="0"/>
      <w:divBdr>
        <w:top w:val="none" w:sz="0" w:space="0" w:color="auto"/>
        <w:left w:val="none" w:sz="0" w:space="0" w:color="auto"/>
        <w:bottom w:val="none" w:sz="0" w:space="0" w:color="auto"/>
        <w:right w:val="none" w:sz="0" w:space="0" w:color="auto"/>
      </w:divBdr>
    </w:div>
    <w:div w:id="514153568">
      <w:bodyDiv w:val="1"/>
      <w:marLeft w:val="0"/>
      <w:marRight w:val="0"/>
      <w:marTop w:val="0"/>
      <w:marBottom w:val="0"/>
      <w:divBdr>
        <w:top w:val="none" w:sz="0" w:space="0" w:color="auto"/>
        <w:left w:val="none" w:sz="0" w:space="0" w:color="auto"/>
        <w:bottom w:val="none" w:sz="0" w:space="0" w:color="auto"/>
        <w:right w:val="none" w:sz="0" w:space="0" w:color="auto"/>
      </w:divBdr>
    </w:div>
    <w:div w:id="519440418">
      <w:bodyDiv w:val="1"/>
      <w:marLeft w:val="0"/>
      <w:marRight w:val="0"/>
      <w:marTop w:val="0"/>
      <w:marBottom w:val="0"/>
      <w:divBdr>
        <w:top w:val="none" w:sz="0" w:space="0" w:color="auto"/>
        <w:left w:val="none" w:sz="0" w:space="0" w:color="auto"/>
        <w:bottom w:val="none" w:sz="0" w:space="0" w:color="auto"/>
        <w:right w:val="none" w:sz="0" w:space="0" w:color="auto"/>
      </w:divBdr>
    </w:div>
    <w:div w:id="532771278">
      <w:bodyDiv w:val="1"/>
      <w:marLeft w:val="0"/>
      <w:marRight w:val="0"/>
      <w:marTop w:val="0"/>
      <w:marBottom w:val="0"/>
      <w:divBdr>
        <w:top w:val="none" w:sz="0" w:space="0" w:color="auto"/>
        <w:left w:val="none" w:sz="0" w:space="0" w:color="auto"/>
        <w:bottom w:val="none" w:sz="0" w:space="0" w:color="auto"/>
        <w:right w:val="none" w:sz="0" w:space="0" w:color="auto"/>
      </w:divBdr>
    </w:div>
    <w:div w:id="550845429">
      <w:bodyDiv w:val="1"/>
      <w:marLeft w:val="0"/>
      <w:marRight w:val="0"/>
      <w:marTop w:val="0"/>
      <w:marBottom w:val="0"/>
      <w:divBdr>
        <w:top w:val="none" w:sz="0" w:space="0" w:color="auto"/>
        <w:left w:val="none" w:sz="0" w:space="0" w:color="auto"/>
        <w:bottom w:val="none" w:sz="0" w:space="0" w:color="auto"/>
        <w:right w:val="none" w:sz="0" w:space="0" w:color="auto"/>
      </w:divBdr>
    </w:div>
    <w:div w:id="561256625">
      <w:bodyDiv w:val="1"/>
      <w:marLeft w:val="0"/>
      <w:marRight w:val="0"/>
      <w:marTop w:val="0"/>
      <w:marBottom w:val="0"/>
      <w:divBdr>
        <w:top w:val="none" w:sz="0" w:space="0" w:color="auto"/>
        <w:left w:val="none" w:sz="0" w:space="0" w:color="auto"/>
        <w:bottom w:val="none" w:sz="0" w:space="0" w:color="auto"/>
        <w:right w:val="none" w:sz="0" w:space="0" w:color="auto"/>
      </w:divBdr>
    </w:div>
    <w:div w:id="650449249">
      <w:bodyDiv w:val="1"/>
      <w:marLeft w:val="0"/>
      <w:marRight w:val="0"/>
      <w:marTop w:val="0"/>
      <w:marBottom w:val="0"/>
      <w:divBdr>
        <w:top w:val="none" w:sz="0" w:space="0" w:color="auto"/>
        <w:left w:val="none" w:sz="0" w:space="0" w:color="auto"/>
        <w:bottom w:val="none" w:sz="0" w:space="0" w:color="auto"/>
        <w:right w:val="none" w:sz="0" w:space="0" w:color="auto"/>
      </w:divBdr>
      <w:divsChild>
        <w:div w:id="200561798">
          <w:marLeft w:val="0"/>
          <w:marRight w:val="0"/>
          <w:marTop w:val="0"/>
          <w:marBottom w:val="0"/>
          <w:divBdr>
            <w:top w:val="none" w:sz="0" w:space="0" w:color="auto"/>
            <w:left w:val="none" w:sz="0" w:space="0" w:color="auto"/>
            <w:bottom w:val="none" w:sz="0" w:space="0" w:color="auto"/>
            <w:right w:val="none" w:sz="0" w:space="0" w:color="auto"/>
          </w:divBdr>
        </w:div>
        <w:div w:id="677658206">
          <w:marLeft w:val="0"/>
          <w:marRight w:val="0"/>
          <w:marTop w:val="0"/>
          <w:marBottom w:val="0"/>
          <w:divBdr>
            <w:top w:val="none" w:sz="0" w:space="0" w:color="auto"/>
            <w:left w:val="none" w:sz="0" w:space="0" w:color="auto"/>
            <w:bottom w:val="none" w:sz="0" w:space="0" w:color="auto"/>
            <w:right w:val="none" w:sz="0" w:space="0" w:color="auto"/>
          </w:divBdr>
        </w:div>
        <w:div w:id="906957306">
          <w:marLeft w:val="0"/>
          <w:marRight w:val="0"/>
          <w:marTop w:val="0"/>
          <w:marBottom w:val="0"/>
          <w:divBdr>
            <w:top w:val="none" w:sz="0" w:space="0" w:color="auto"/>
            <w:left w:val="none" w:sz="0" w:space="0" w:color="auto"/>
            <w:bottom w:val="none" w:sz="0" w:space="0" w:color="auto"/>
            <w:right w:val="none" w:sz="0" w:space="0" w:color="auto"/>
          </w:divBdr>
        </w:div>
        <w:div w:id="1103264519">
          <w:marLeft w:val="0"/>
          <w:marRight w:val="0"/>
          <w:marTop w:val="0"/>
          <w:marBottom w:val="0"/>
          <w:divBdr>
            <w:top w:val="none" w:sz="0" w:space="0" w:color="auto"/>
            <w:left w:val="none" w:sz="0" w:space="0" w:color="auto"/>
            <w:bottom w:val="none" w:sz="0" w:space="0" w:color="auto"/>
            <w:right w:val="none" w:sz="0" w:space="0" w:color="auto"/>
          </w:divBdr>
        </w:div>
        <w:div w:id="1385104111">
          <w:marLeft w:val="0"/>
          <w:marRight w:val="0"/>
          <w:marTop w:val="0"/>
          <w:marBottom w:val="0"/>
          <w:divBdr>
            <w:top w:val="none" w:sz="0" w:space="0" w:color="auto"/>
            <w:left w:val="none" w:sz="0" w:space="0" w:color="auto"/>
            <w:bottom w:val="none" w:sz="0" w:space="0" w:color="auto"/>
            <w:right w:val="none" w:sz="0" w:space="0" w:color="auto"/>
          </w:divBdr>
        </w:div>
        <w:div w:id="1740008988">
          <w:marLeft w:val="0"/>
          <w:marRight w:val="0"/>
          <w:marTop w:val="0"/>
          <w:marBottom w:val="0"/>
          <w:divBdr>
            <w:top w:val="none" w:sz="0" w:space="0" w:color="auto"/>
            <w:left w:val="none" w:sz="0" w:space="0" w:color="auto"/>
            <w:bottom w:val="none" w:sz="0" w:space="0" w:color="auto"/>
            <w:right w:val="none" w:sz="0" w:space="0" w:color="auto"/>
          </w:divBdr>
        </w:div>
        <w:div w:id="1811512287">
          <w:marLeft w:val="0"/>
          <w:marRight w:val="0"/>
          <w:marTop w:val="0"/>
          <w:marBottom w:val="0"/>
          <w:divBdr>
            <w:top w:val="none" w:sz="0" w:space="0" w:color="auto"/>
            <w:left w:val="none" w:sz="0" w:space="0" w:color="auto"/>
            <w:bottom w:val="none" w:sz="0" w:space="0" w:color="auto"/>
            <w:right w:val="none" w:sz="0" w:space="0" w:color="auto"/>
          </w:divBdr>
        </w:div>
      </w:divsChild>
    </w:div>
    <w:div w:id="652569418">
      <w:bodyDiv w:val="1"/>
      <w:marLeft w:val="0"/>
      <w:marRight w:val="0"/>
      <w:marTop w:val="0"/>
      <w:marBottom w:val="0"/>
      <w:divBdr>
        <w:top w:val="none" w:sz="0" w:space="0" w:color="auto"/>
        <w:left w:val="none" w:sz="0" w:space="0" w:color="auto"/>
        <w:bottom w:val="none" w:sz="0" w:space="0" w:color="auto"/>
        <w:right w:val="none" w:sz="0" w:space="0" w:color="auto"/>
      </w:divBdr>
    </w:div>
    <w:div w:id="665742204">
      <w:bodyDiv w:val="1"/>
      <w:marLeft w:val="0"/>
      <w:marRight w:val="0"/>
      <w:marTop w:val="0"/>
      <w:marBottom w:val="0"/>
      <w:divBdr>
        <w:top w:val="none" w:sz="0" w:space="0" w:color="auto"/>
        <w:left w:val="none" w:sz="0" w:space="0" w:color="auto"/>
        <w:bottom w:val="none" w:sz="0" w:space="0" w:color="auto"/>
        <w:right w:val="none" w:sz="0" w:space="0" w:color="auto"/>
      </w:divBdr>
    </w:div>
    <w:div w:id="677736438">
      <w:bodyDiv w:val="1"/>
      <w:marLeft w:val="0"/>
      <w:marRight w:val="0"/>
      <w:marTop w:val="0"/>
      <w:marBottom w:val="0"/>
      <w:divBdr>
        <w:top w:val="none" w:sz="0" w:space="0" w:color="auto"/>
        <w:left w:val="none" w:sz="0" w:space="0" w:color="auto"/>
        <w:bottom w:val="none" w:sz="0" w:space="0" w:color="auto"/>
        <w:right w:val="none" w:sz="0" w:space="0" w:color="auto"/>
      </w:divBdr>
    </w:div>
    <w:div w:id="759837632">
      <w:bodyDiv w:val="1"/>
      <w:marLeft w:val="0"/>
      <w:marRight w:val="0"/>
      <w:marTop w:val="0"/>
      <w:marBottom w:val="0"/>
      <w:divBdr>
        <w:top w:val="none" w:sz="0" w:space="0" w:color="auto"/>
        <w:left w:val="none" w:sz="0" w:space="0" w:color="auto"/>
        <w:bottom w:val="none" w:sz="0" w:space="0" w:color="auto"/>
        <w:right w:val="none" w:sz="0" w:space="0" w:color="auto"/>
      </w:divBdr>
    </w:div>
    <w:div w:id="766079560">
      <w:bodyDiv w:val="1"/>
      <w:marLeft w:val="0"/>
      <w:marRight w:val="0"/>
      <w:marTop w:val="0"/>
      <w:marBottom w:val="0"/>
      <w:divBdr>
        <w:top w:val="none" w:sz="0" w:space="0" w:color="auto"/>
        <w:left w:val="none" w:sz="0" w:space="0" w:color="auto"/>
        <w:bottom w:val="none" w:sz="0" w:space="0" w:color="auto"/>
        <w:right w:val="none" w:sz="0" w:space="0" w:color="auto"/>
      </w:divBdr>
    </w:div>
    <w:div w:id="775715290">
      <w:bodyDiv w:val="1"/>
      <w:marLeft w:val="0"/>
      <w:marRight w:val="0"/>
      <w:marTop w:val="0"/>
      <w:marBottom w:val="0"/>
      <w:divBdr>
        <w:top w:val="none" w:sz="0" w:space="0" w:color="auto"/>
        <w:left w:val="none" w:sz="0" w:space="0" w:color="auto"/>
        <w:bottom w:val="none" w:sz="0" w:space="0" w:color="auto"/>
        <w:right w:val="none" w:sz="0" w:space="0" w:color="auto"/>
      </w:divBdr>
    </w:div>
    <w:div w:id="804011668">
      <w:bodyDiv w:val="1"/>
      <w:marLeft w:val="0"/>
      <w:marRight w:val="0"/>
      <w:marTop w:val="0"/>
      <w:marBottom w:val="0"/>
      <w:divBdr>
        <w:top w:val="none" w:sz="0" w:space="0" w:color="auto"/>
        <w:left w:val="none" w:sz="0" w:space="0" w:color="auto"/>
        <w:bottom w:val="none" w:sz="0" w:space="0" w:color="auto"/>
        <w:right w:val="none" w:sz="0" w:space="0" w:color="auto"/>
      </w:divBdr>
    </w:div>
    <w:div w:id="814227534">
      <w:bodyDiv w:val="1"/>
      <w:marLeft w:val="0"/>
      <w:marRight w:val="0"/>
      <w:marTop w:val="0"/>
      <w:marBottom w:val="0"/>
      <w:divBdr>
        <w:top w:val="none" w:sz="0" w:space="0" w:color="auto"/>
        <w:left w:val="none" w:sz="0" w:space="0" w:color="auto"/>
        <w:bottom w:val="none" w:sz="0" w:space="0" w:color="auto"/>
        <w:right w:val="none" w:sz="0" w:space="0" w:color="auto"/>
      </w:divBdr>
    </w:div>
    <w:div w:id="832724178">
      <w:bodyDiv w:val="1"/>
      <w:marLeft w:val="0"/>
      <w:marRight w:val="0"/>
      <w:marTop w:val="0"/>
      <w:marBottom w:val="0"/>
      <w:divBdr>
        <w:top w:val="none" w:sz="0" w:space="0" w:color="auto"/>
        <w:left w:val="none" w:sz="0" w:space="0" w:color="auto"/>
        <w:bottom w:val="none" w:sz="0" w:space="0" w:color="auto"/>
        <w:right w:val="none" w:sz="0" w:space="0" w:color="auto"/>
      </w:divBdr>
    </w:div>
    <w:div w:id="833254989">
      <w:bodyDiv w:val="1"/>
      <w:marLeft w:val="0"/>
      <w:marRight w:val="0"/>
      <w:marTop w:val="0"/>
      <w:marBottom w:val="0"/>
      <w:divBdr>
        <w:top w:val="none" w:sz="0" w:space="0" w:color="auto"/>
        <w:left w:val="none" w:sz="0" w:space="0" w:color="auto"/>
        <w:bottom w:val="none" w:sz="0" w:space="0" w:color="auto"/>
        <w:right w:val="none" w:sz="0" w:space="0" w:color="auto"/>
      </w:divBdr>
    </w:div>
    <w:div w:id="873150301">
      <w:bodyDiv w:val="1"/>
      <w:marLeft w:val="0"/>
      <w:marRight w:val="0"/>
      <w:marTop w:val="0"/>
      <w:marBottom w:val="0"/>
      <w:divBdr>
        <w:top w:val="none" w:sz="0" w:space="0" w:color="auto"/>
        <w:left w:val="none" w:sz="0" w:space="0" w:color="auto"/>
        <w:bottom w:val="none" w:sz="0" w:space="0" w:color="auto"/>
        <w:right w:val="none" w:sz="0" w:space="0" w:color="auto"/>
      </w:divBdr>
    </w:div>
    <w:div w:id="893126017">
      <w:bodyDiv w:val="1"/>
      <w:marLeft w:val="0"/>
      <w:marRight w:val="0"/>
      <w:marTop w:val="0"/>
      <w:marBottom w:val="0"/>
      <w:divBdr>
        <w:top w:val="none" w:sz="0" w:space="0" w:color="auto"/>
        <w:left w:val="none" w:sz="0" w:space="0" w:color="auto"/>
        <w:bottom w:val="none" w:sz="0" w:space="0" w:color="auto"/>
        <w:right w:val="none" w:sz="0" w:space="0" w:color="auto"/>
      </w:divBdr>
    </w:div>
    <w:div w:id="911039052">
      <w:bodyDiv w:val="1"/>
      <w:marLeft w:val="0"/>
      <w:marRight w:val="0"/>
      <w:marTop w:val="0"/>
      <w:marBottom w:val="0"/>
      <w:divBdr>
        <w:top w:val="none" w:sz="0" w:space="0" w:color="auto"/>
        <w:left w:val="none" w:sz="0" w:space="0" w:color="auto"/>
        <w:bottom w:val="none" w:sz="0" w:space="0" w:color="auto"/>
        <w:right w:val="none" w:sz="0" w:space="0" w:color="auto"/>
      </w:divBdr>
    </w:div>
    <w:div w:id="926888823">
      <w:bodyDiv w:val="1"/>
      <w:marLeft w:val="0"/>
      <w:marRight w:val="0"/>
      <w:marTop w:val="0"/>
      <w:marBottom w:val="0"/>
      <w:divBdr>
        <w:top w:val="none" w:sz="0" w:space="0" w:color="auto"/>
        <w:left w:val="none" w:sz="0" w:space="0" w:color="auto"/>
        <w:bottom w:val="none" w:sz="0" w:space="0" w:color="auto"/>
        <w:right w:val="none" w:sz="0" w:space="0" w:color="auto"/>
      </w:divBdr>
    </w:div>
    <w:div w:id="994841902">
      <w:bodyDiv w:val="1"/>
      <w:marLeft w:val="0"/>
      <w:marRight w:val="0"/>
      <w:marTop w:val="0"/>
      <w:marBottom w:val="0"/>
      <w:divBdr>
        <w:top w:val="none" w:sz="0" w:space="0" w:color="auto"/>
        <w:left w:val="none" w:sz="0" w:space="0" w:color="auto"/>
        <w:bottom w:val="none" w:sz="0" w:space="0" w:color="auto"/>
        <w:right w:val="none" w:sz="0" w:space="0" w:color="auto"/>
      </w:divBdr>
    </w:div>
    <w:div w:id="1009793345">
      <w:bodyDiv w:val="1"/>
      <w:marLeft w:val="0"/>
      <w:marRight w:val="0"/>
      <w:marTop w:val="0"/>
      <w:marBottom w:val="0"/>
      <w:divBdr>
        <w:top w:val="none" w:sz="0" w:space="0" w:color="auto"/>
        <w:left w:val="none" w:sz="0" w:space="0" w:color="auto"/>
        <w:bottom w:val="none" w:sz="0" w:space="0" w:color="auto"/>
        <w:right w:val="none" w:sz="0" w:space="0" w:color="auto"/>
      </w:divBdr>
      <w:divsChild>
        <w:div w:id="81873741">
          <w:marLeft w:val="0"/>
          <w:marRight w:val="0"/>
          <w:marTop w:val="0"/>
          <w:marBottom w:val="0"/>
          <w:divBdr>
            <w:top w:val="none" w:sz="0" w:space="0" w:color="auto"/>
            <w:left w:val="none" w:sz="0" w:space="0" w:color="auto"/>
            <w:bottom w:val="none" w:sz="0" w:space="0" w:color="auto"/>
            <w:right w:val="none" w:sz="0" w:space="0" w:color="auto"/>
          </w:divBdr>
        </w:div>
        <w:div w:id="1265574648">
          <w:marLeft w:val="0"/>
          <w:marRight w:val="0"/>
          <w:marTop w:val="0"/>
          <w:marBottom w:val="0"/>
          <w:divBdr>
            <w:top w:val="none" w:sz="0" w:space="0" w:color="auto"/>
            <w:left w:val="none" w:sz="0" w:space="0" w:color="auto"/>
            <w:bottom w:val="none" w:sz="0" w:space="0" w:color="auto"/>
            <w:right w:val="none" w:sz="0" w:space="0" w:color="auto"/>
          </w:divBdr>
        </w:div>
        <w:div w:id="1661344285">
          <w:marLeft w:val="0"/>
          <w:marRight w:val="0"/>
          <w:marTop w:val="0"/>
          <w:marBottom w:val="0"/>
          <w:divBdr>
            <w:top w:val="none" w:sz="0" w:space="0" w:color="auto"/>
            <w:left w:val="none" w:sz="0" w:space="0" w:color="auto"/>
            <w:bottom w:val="none" w:sz="0" w:space="0" w:color="auto"/>
            <w:right w:val="none" w:sz="0" w:space="0" w:color="auto"/>
          </w:divBdr>
        </w:div>
      </w:divsChild>
    </w:div>
    <w:div w:id="1019893021">
      <w:bodyDiv w:val="1"/>
      <w:marLeft w:val="0"/>
      <w:marRight w:val="0"/>
      <w:marTop w:val="0"/>
      <w:marBottom w:val="0"/>
      <w:divBdr>
        <w:top w:val="none" w:sz="0" w:space="0" w:color="auto"/>
        <w:left w:val="none" w:sz="0" w:space="0" w:color="auto"/>
        <w:bottom w:val="none" w:sz="0" w:space="0" w:color="auto"/>
        <w:right w:val="none" w:sz="0" w:space="0" w:color="auto"/>
      </w:divBdr>
    </w:div>
    <w:div w:id="1025519898">
      <w:bodyDiv w:val="1"/>
      <w:marLeft w:val="0"/>
      <w:marRight w:val="0"/>
      <w:marTop w:val="0"/>
      <w:marBottom w:val="0"/>
      <w:divBdr>
        <w:top w:val="none" w:sz="0" w:space="0" w:color="auto"/>
        <w:left w:val="none" w:sz="0" w:space="0" w:color="auto"/>
        <w:bottom w:val="none" w:sz="0" w:space="0" w:color="auto"/>
        <w:right w:val="none" w:sz="0" w:space="0" w:color="auto"/>
      </w:divBdr>
    </w:div>
    <w:div w:id="1043674587">
      <w:bodyDiv w:val="1"/>
      <w:marLeft w:val="0"/>
      <w:marRight w:val="0"/>
      <w:marTop w:val="0"/>
      <w:marBottom w:val="0"/>
      <w:divBdr>
        <w:top w:val="none" w:sz="0" w:space="0" w:color="auto"/>
        <w:left w:val="none" w:sz="0" w:space="0" w:color="auto"/>
        <w:bottom w:val="none" w:sz="0" w:space="0" w:color="auto"/>
        <w:right w:val="none" w:sz="0" w:space="0" w:color="auto"/>
      </w:divBdr>
    </w:div>
    <w:div w:id="1102799017">
      <w:bodyDiv w:val="1"/>
      <w:marLeft w:val="0"/>
      <w:marRight w:val="0"/>
      <w:marTop w:val="0"/>
      <w:marBottom w:val="0"/>
      <w:divBdr>
        <w:top w:val="none" w:sz="0" w:space="0" w:color="auto"/>
        <w:left w:val="none" w:sz="0" w:space="0" w:color="auto"/>
        <w:bottom w:val="none" w:sz="0" w:space="0" w:color="auto"/>
        <w:right w:val="none" w:sz="0" w:space="0" w:color="auto"/>
      </w:divBdr>
    </w:div>
    <w:div w:id="1167133270">
      <w:bodyDiv w:val="1"/>
      <w:marLeft w:val="0"/>
      <w:marRight w:val="0"/>
      <w:marTop w:val="0"/>
      <w:marBottom w:val="0"/>
      <w:divBdr>
        <w:top w:val="none" w:sz="0" w:space="0" w:color="auto"/>
        <w:left w:val="none" w:sz="0" w:space="0" w:color="auto"/>
        <w:bottom w:val="none" w:sz="0" w:space="0" w:color="auto"/>
        <w:right w:val="none" w:sz="0" w:space="0" w:color="auto"/>
      </w:divBdr>
    </w:div>
    <w:div w:id="1168908766">
      <w:bodyDiv w:val="1"/>
      <w:marLeft w:val="0"/>
      <w:marRight w:val="0"/>
      <w:marTop w:val="0"/>
      <w:marBottom w:val="0"/>
      <w:divBdr>
        <w:top w:val="none" w:sz="0" w:space="0" w:color="auto"/>
        <w:left w:val="none" w:sz="0" w:space="0" w:color="auto"/>
        <w:bottom w:val="none" w:sz="0" w:space="0" w:color="auto"/>
        <w:right w:val="none" w:sz="0" w:space="0" w:color="auto"/>
      </w:divBdr>
    </w:div>
    <w:div w:id="1186483410">
      <w:bodyDiv w:val="1"/>
      <w:marLeft w:val="0"/>
      <w:marRight w:val="0"/>
      <w:marTop w:val="0"/>
      <w:marBottom w:val="0"/>
      <w:divBdr>
        <w:top w:val="none" w:sz="0" w:space="0" w:color="auto"/>
        <w:left w:val="none" w:sz="0" w:space="0" w:color="auto"/>
        <w:bottom w:val="none" w:sz="0" w:space="0" w:color="auto"/>
        <w:right w:val="none" w:sz="0" w:space="0" w:color="auto"/>
      </w:divBdr>
    </w:div>
    <w:div w:id="1228615613">
      <w:bodyDiv w:val="1"/>
      <w:marLeft w:val="0"/>
      <w:marRight w:val="0"/>
      <w:marTop w:val="0"/>
      <w:marBottom w:val="0"/>
      <w:divBdr>
        <w:top w:val="none" w:sz="0" w:space="0" w:color="auto"/>
        <w:left w:val="none" w:sz="0" w:space="0" w:color="auto"/>
        <w:bottom w:val="none" w:sz="0" w:space="0" w:color="auto"/>
        <w:right w:val="none" w:sz="0" w:space="0" w:color="auto"/>
      </w:divBdr>
    </w:div>
    <w:div w:id="1233584558">
      <w:bodyDiv w:val="1"/>
      <w:marLeft w:val="0"/>
      <w:marRight w:val="0"/>
      <w:marTop w:val="0"/>
      <w:marBottom w:val="0"/>
      <w:divBdr>
        <w:top w:val="none" w:sz="0" w:space="0" w:color="auto"/>
        <w:left w:val="none" w:sz="0" w:space="0" w:color="auto"/>
        <w:bottom w:val="none" w:sz="0" w:space="0" w:color="auto"/>
        <w:right w:val="none" w:sz="0" w:space="0" w:color="auto"/>
      </w:divBdr>
    </w:div>
    <w:div w:id="1233924550">
      <w:bodyDiv w:val="1"/>
      <w:marLeft w:val="0"/>
      <w:marRight w:val="0"/>
      <w:marTop w:val="0"/>
      <w:marBottom w:val="0"/>
      <w:divBdr>
        <w:top w:val="none" w:sz="0" w:space="0" w:color="auto"/>
        <w:left w:val="none" w:sz="0" w:space="0" w:color="auto"/>
        <w:bottom w:val="none" w:sz="0" w:space="0" w:color="auto"/>
        <w:right w:val="none" w:sz="0" w:space="0" w:color="auto"/>
      </w:divBdr>
    </w:div>
    <w:div w:id="1238828614">
      <w:bodyDiv w:val="1"/>
      <w:marLeft w:val="0"/>
      <w:marRight w:val="0"/>
      <w:marTop w:val="0"/>
      <w:marBottom w:val="0"/>
      <w:divBdr>
        <w:top w:val="none" w:sz="0" w:space="0" w:color="auto"/>
        <w:left w:val="none" w:sz="0" w:space="0" w:color="auto"/>
        <w:bottom w:val="none" w:sz="0" w:space="0" w:color="auto"/>
        <w:right w:val="none" w:sz="0" w:space="0" w:color="auto"/>
      </w:divBdr>
    </w:div>
    <w:div w:id="1274749316">
      <w:bodyDiv w:val="1"/>
      <w:marLeft w:val="0"/>
      <w:marRight w:val="0"/>
      <w:marTop w:val="0"/>
      <w:marBottom w:val="0"/>
      <w:divBdr>
        <w:top w:val="none" w:sz="0" w:space="0" w:color="auto"/>
        <w:left w:val="none" w:sz="0" w:space="0" w:color="auto"/>
        <w:bottom w:val="none" w:sz="0" w:space="0" w:color="auto"/>
        <w:right w:val="none" w:sz="0" w:space="0" w:color="auto"/>
      </w:divBdr>
      <w:divsChild>
        <w:div w:id="1577591645">
          <w:marLeft w:val="0"/>
          <w:marRight w:val="0"/>
          <w:marTop w:val="0"/>
          <w:marBottom w:val="0"/>
          <w:divBdr>
            <w:top w:val="none" w:sz="0" w:space="0" w:color="auto"/>
            <w:left w:val="none" w:sz="0" w:space="0" w:color="auto"/>
            <w:bottom w:val="none" w:sz="0" w:space="0" w:color="auto"/>
            <w:right w:val="none" w:sz="0" w:space="0" w:color="auto"/>
          </w:divBdr>
        </w:div>
      </w:divsChild>
    </w:div>
    <w:div w:id="1288312175">
      <w:bodyDiv w:val="1"/>
      <w:marLeft w:val="0"/>
      <w:marRight w:val="0"/>
      <w:marTop w:val="0"/>
      <w:marBottom w:val="0"/>
      <w:divBdr>
        <w:top w:val="none" w:sz="0" w:space="0" w:color="auto"/>
        <w:left w:val="none" w:sz="0" w:space="0" w:color="auto"/>
        <w:bottom w:val="none" w:sz="0" w:space="0" w:color="auto"/>
        <w:right w:val="none" w:sz="0" w:space="0" w:color="auto"/>
      </w:divBdr>
    </w:div>
    <w:div w:id="1289582261">
      <w:bodyDiv w:val="1"/>
      <w:marLeft w:val="0"/>
      <w:marRight w:val="0"/>
      <w:marTop w:val="0"/>
      <w:marBottom w:val="0"/>
      <w:divBdr>
        <w:top w:val="none" w:sz="0" w:space="0" w:color="auto"/>
        <w:left w:val="none" w:sz="0" w:space="0" w:color="auto"/>
        <w:bottom w:val="none" w:sz="0" w:space="0" w:color="auto"/>
        <w:right w:val="none" w:sz="0" w:space="0" w:color="auto"/>
      </w:divBdr>
    </w:div>
    <w:div w:id="1300573637">
      <w:bodyDiv w:val="1"/>
      <w:marLeft w:val="0"/>
      <w:marRight w:val="0"/>
      <w:marTop w:val="0"/>
      <w:marBottom w:val="0"/>
      <w:divBdr>
        <w:top w:val="none" w:sz="0" w:space="0" w:color="auto"/>
        <w:left w:val="none" w:sz="0" w:space="0" w:color="auto"/>
        <w:bottom w:val="none" w:sz="0" w:space="0" w:color="auto"/>
        <w:right w:val="none" w:sz="0" w:space="0" w:color="auto"/>
      </w:divBdr>
    </w:div>
    <w:div w:id="1344014398">
      <w:bodyDiv w:val="1"/>
      <w:marLeft w:val="0"/>
      <w:marRight w:val="0"/>
      <w:marTop w:val="0"/>
      <w:marBottom w:val="0"/>
      <w:divBdr>
        <w:top w:val="none" w:sz="0" w:space="0" w:color="auto"/>
        <w:left w:val="none" w:sz="0" w:space="0" w:color="auto"/>
        <w:bottom w:val="none" w:sz="0" w:space="0" w:color="auto"/>
        <w:right w:val="none" w:sz="0" w:space="0" w:color="auto"/>
      </w:divBdr>
    </w:div>
    <w:div w:id="1351763704">
      <w:bodyDiv w:val="1"/>
      <w:marLeft w:val="0"/>
      <w:marRight w:val="0"/>
      <w:marTop w:val="0"/>
      <w:marBottom w:val="0"/>
      <w:divBdr>
        <w:top w:val="none" w:sz="0" w:space="0" w:color="auto"/>
        <w:left w:val="none" w:sz="0" w:space="0" w:color="auto"/>
        <w:bottom w:val="none" w:sz="0" w:space="0" w:color="auto"/>
        <w:right w:val="none" w:sz="0" w:space="0" w:color="auto"/>
      </w:divBdr>
      <w:divsChild>
        <w:div w:id="634259552">
          <w:marLeft w:val="0"/>
          <w:marRight w:val="0"/>
          <w:marTop w:val="0"/>
          <w:marBottom w:val="0"/>
          <w:divBdr>
            <w:top w:val="none" w:sz="0" w:space="0" w:color="auto"/>
            <w:left w:val="none" w:sz="0" w:space="0" w:color="auto"/>
            <w:bottom w:val="none" w:sz="0" w:space="0" w:color="auto"/>
            <w:right w:val="none" w:sz="0" w:space="0" w:color="auto"/>
          </w:divBdr>
        </w:div>
      </w:divsChild>
    </w:div>
    <w:div w:id="1359695620">
      <w:bodyDiv w:val="1"/>
      <w:marLeft w:val="0"/>
      <w:marRight w:val="0"/>
      <w:marTop w:val="0"/>
      <w:marBottom w:val="0"/>
      <w:divBdr>
        <w:top w:val="none" w:sz="0" w:space="0" w:color="auto"/>
        <w:left w:val="none" w:sz="0" w:space="0" w:color="auto"/>
        <w:bottom w:val="none" w:sz="0" w:space="0" w:color="auto"/>
        <w:right w:val="none" w:sz="0" w:space="0" w:color="auto"/>
      </w:divBdr>
    </w:div>
    <w:div w:id="1388843323">
      <w:bodyDiv w:val="1"/>
      <w:marLeft w:val="0"/>
      <w:marRight w:val="0"/>
      <w:marTop w:val="0"/>
      <w:marBottom w:val="0"/>
      <w:divBdr>
        <w:top w:val="none" w:sz="0" w:space="0" w:color="auto"/>
        <w:left w:val="none" w:sz="0" w:space="0" w:color="auto"/>
        <w:bottom w:val="none" w:sz="0" w:space="0" w:color="auto"/>
        <w:right w:val="none" w:sz="0" w:space="0" w:color="auto"/>
      </w:divBdr>
    </w:div>
    <w:div w:id="1476528972">
      <w:bodyDiv w:val="1"/>
      <w:marLeft w:val="0"/>
      <w:marRight w:val="0"/>
      <w:marTop w:val="0"/>
      <w:marBottom w:val="0"/>
      <w:divBdr>
        <w:top w:val="none" w:sz="0" w:space="0" w:color="auto"/>
        <w:left w:val="none" w:sz="0" w:space="0" w:color="auto"/>
        <w:bottom w:val="none" w:sz="0" w:space="0" w:color="auto"/>
        <w:right w:val="none" w:sz="0" w:space="0" w:color="auto"/>
      </w:divBdr>
    </w:div>
    <w:div w:id="1486317101">
      <w:bodyDiv w:val="1"/>
      <w:marLeft w:val="0"/>
      <w:marRight w:val="0"/>
      <w:marTop w:val="0"/>
      <w:marBottom w:val="0"/>
      <w:divBdr>
        <w:top w:val="none" w:sz="0" w:space="0" w:color="auto"/>
        <w:left w:val="none" w:sz="0" w:space="0" w:color="auto"/>
        <w:bottom w:val="none" w:sz="0" w:space="0" w:color="auto"/>
        <w:right w:val="none" w:sz="0" w:space="0" w:color="auto"/>
      </w:divBdr>
    </w:div>
    <w:div w:id="1487816592">
      <w:bodyDiv w:val="1"/>
      <w:marLeft w:val="0"/>
      <w:marRight w:val="0"/>
      <w:marTop w:val="0"/>
      <w:marBottom w:val="0"/>
      <w:divBdr>
        <w:top w:val="none" w:sz="0" w:space="0" w:color="auto"/>
        <w:left w:val="none" w:sz="0" w:space="0" w:color="auto"/>
        <w:bottom w:val="none" w:sz="0" w:space="0" w:color="auto"/>
        <w:right w:val="none" w:sz="0" w:space="0" w:color="auto"/>
      </w:divBdr>
    </w:div>
    <w:div w:id="1488551579">
      <w:bodyDiv w:val="1"/>
      <w:marLeft w:val="0"/>
      <w:marRight w:val="0"/>
      <w:marTop w:val="0"/>
      <w:marBottom w:val="0"/>
      <w:divBdr>
        <w:top w:val="none" w:sz="0" w:space="0" w:color="auto"/>
        <w:left w:val="none" w:sz="0" w:space="0" w:color="auto"/>
        <w:bottom w:val="none" w:sz="0" w:space="0" w:color="auto"/>
        <w:right w:val="none" w:sz="0" w:space="0" w:color="auto"/>
      </w:divBdr>
    </w:div>
    <w:div w:id="1509755331">
      <w:bodyDiv w:val="1"/>
      <w:marLeft w:val="0"/>
      <w:marRight w:val="0"/>
      <w:marTop w:val="0"/>
      <w:marBottom w:val="0"/>
      <w:divBdr>
        <w:top w:val="none" w:sz="0" w:space="0" w:color="auto"/>
        <w:left w:val="none" w:sz="0" w:space="0" w:color="auto"/>
        <w:bottom w:val="none" w:sz="0" w:space="0" w:color="auto"/>
        <w:right w:val="none" w:sz="0" w:space="0" w:color="auto"/>
      </w:divBdr>
    </w:div>
    <w:div w:id="1520705258">
      <w:bodyDiv w:val="1"/>
      <w:marLeft w:val="0"/>
      <w:marRight w:val="0"/>
      <w:marTop w:val="0"/>
      <w:marBottom w:val="0"/>
      <w:divBdr>
        <w:top w:val="none" w:sz="0" w:space="0" w:color="auto"/>
        <w:left w:val="none" w:sz="0" w:space="0" w:color="auto"/>
        <w:bottom w:val="none" w:sz="0" w:space="0" w:color="auto"/>
        <w:right w:val="none" w:sz="0" w:space="0" w:color="auto"/>
      </w:divBdr>
    </w:div>
    <w:div w:id="1531647126">
      <w:bodyDiv w:val="1"/>
      <w:marLeft w:val="0"/>
      <w:marRight w:val="0"/>
      <w:marTop w:val="0"/>
      <w:marBottom w:val="0"/>
      <w:divBdr>
        <w:top w:val="none" w:sz="0" w:space="0" w:color="auto"/>
        <w:left w:val="none" w:sz="0" w:space="0" w:color="auto"/>
        <w:bottom w:val="none" w:sz="0" w:space="0" w:color="auto"/>
        <w:right w:val="none" w:sz="0" w:space="0" w:color="auto"/>
      </w:divBdr>
    </w:div>
    <w:div w:id="1567296621">
      <w:bodyDiv w:val="1"/>
      <w:marLeft w:val="0"/>
      <w:marRight w:val="0"/>
      <w:marTop w:val="0"/>
      <w:marBottom w:val="0"/>
      <w:divBdr>
        <w:top w:val="none" w:sz="0" w:space="0" w:color="auto"/>
        <w:left w:val="none" w:sz="0" w:space="0" w:color="auto"/>
        <w:bottom w:val="none" w:sz="0" w:space="0" w:color="auto"/>
        <w:right w:val="none" w:sz="0" w:space="0" w:color="auto"/>
      </w:divBdr>
    </w:div>
    <w:div w:id="1569919638">
      <w:bodyDiv w:val="1"/>
      <w:marLeft w:val="0"/>
      <w:marRight w:val="0"/>
      <w:marTop w:val="0"/>
      <w:marBottom w:val="0"/>
      <w:divBdr>
        <w:top w:val="none" w:sz="0" w:space="0" w:color="auto"/>
        <w:left w:val="none" w:sz="0" w:space="0" w:color="auto"/>
        <w:bottom w:val="none" w:sz="0" w:space="0" w:color="auto"/>
        <w:right w:val="none" w:sz="0" w:space="0" w:color="auto"/>
      </w:divBdr>
    </w:div>
    <w:div w:id="1575964992">
      <w:bodyDiv w:val="1"/>
      <w:marLeft w:val="0"/>
      <w:marRight w:val="0"/>
      <w:marTop w:val="0"/>
      <w:marBottom w:val="0"/>
      <w:divBdr>
        <w:top w:val="none" w:sz="0" w:space="0" w:color="auto"/>
        <w:left w:val="none" w:sz="0" w:space="0" w:color="auto"/>
        <w:bottom w:val="none" w:sz="0" w:space="0" w:color="auto"/>
        <w:right w:val="none" w:sz="0" w:space="0" w:color="auto"/>
      </w:divBdr>
    </w:div>
    <w:div w:id="1578591664">
      <w:bodyDiv w:val="1"/>
      <w:marLeft w:val="0"/>
      <w:marRight w:val="0"/>
      <w:marTop w:val="0"/>
      <w:marBottom w:val="0"/>
      <w:divBdr>
        <w:top w:val="none" w:sz="0" w:space="0" w:color="auto"/>
        <w:left w:val="none" w:sz="0" w:space="0" w:color="auto"/>
        <w:bottom w:val="none" w:sz="0" w:space="0" w:color="auto"/>
        <w:right w:val="none" w:sz="0" w:space="0" w:color="auto"/>
      </w:divBdr>
    </w:div>
    <w:div w:id="1588467353">
      <w:bodyDiv w:val="1"/>
      <w:marLeft w:val="0"/>
      <w:marRight w:val="0"/>
      <w:marTop w:val="0"/>
      <w:marBottom w:val="0"/>
      <w:divBdr>
        <w:top w:val="none" w:sz="0" w:space="0" w:color="auto"/>
        <w:left w:val="none" w:sz="0" w:space="0" w:color="auto"/>
        <w:bottom w:val="none" w:sz="0" w:space="0" w:color="auto"/>
        <w:right w:val="none" w:sz="0" w:space="0" w:color="auto"/>
      </w:divBdr>
    </w:div>
    <w:div w:id="1599018929">
      <w:bodyDiv w:val="1"/>
      <w:marLeft w:val="0"/>
      <w:marRight w:val="0"/>
      <w:marTop w:val="0"/>
      <w:marBottom w:val="0"/>
      <w:divBdr>
        <w:top w:val="none" w:sz="0" w:space="0" w:color="auto"/>
        <w:left w:val="none" w:sz="0" w:space="0" w:color="auto"/>
        <w:bottom w:val="none" w:sz="0" w:space="0" w:color="auto"/>
        <w:right w:val="none" w:sz="0" w:space="0" w:color="auto"/>
      </w:divBdr>
    </w:div>
    <w:div w:id="1640266051">
      <w:bodyDiv w:val="1"/>
      <w:marLeft w:val="0"/>
      <w:marRight w:val="0"/>
      <w:marTop w:val="0"/>
      <w:marBottom w:val="0"/>
      <w:divBdr>
        <w:top w:val="none" w:sz="0" w:space="0" w:color="auto"/>
        <w:left w:val="none" w:sz="0" w:space="0" w:color="auto"/>
        <w:bottom w:val="none" w:sz="0" w:space="0" w:color="auto"/>
        <w:right w:val="none" w:sz="0" w:space="0" w:color="auto"/>
      </w:divBdr>
    </w:div>
    <w:div w:id="1733234659">
      <w:bodyDiv w:val="1"/>
      <w:marLeft w:val="0"/>
      <w:marRight w:val="0"/>
      <w:marTop w:val="0"/>
      <w:marBottom w:val="0"/>
      <w:divBdr>
        <w:top w:val="none" w:sz="0" w:space="0" w:color="auto"/>
        <w:left w:val="none" w:sz="0" w:space="0" w:color="auto"/>
        <w:bottom w:val="none" w:sz="0" w:space="0" w:color="auto"/>
        <w:right w:val="none" w:sz="0" w:space="0" w:color="auto"/>
      </w:divBdr>
    </w:div>
    <w:div w:id="1743017496">
      <w:bodyDiv w:val="1"/>
      <w:marLeft w:val="0"/>
      <w:marRight w:val="0"/>
      <w:marTop w:val="0"/>
      <w:marBottom w:val="0"/>
      <w:divBdr>
        <w:top w:val="none" w:sz="0" w:space="0" w:color="auto"/>
        <w:left w:val="none" w:sz="0" w:space="0" w:color="auto"/>
        <w:bottom w:val="none" w:sz="0" w:space="0" w:color="auto"/>
        <w:right w:val="none" w:sz="0" w:space="0" w:color="auto"/>
      </w:divBdr>
    </w:div>
    <w:div w:id="1751196999">
      <w:bodyDiv w:val="1"/>
      <w:marLeft w:val="0"/>
      <w:marRight w:val="0"/>
      <w:marTop w:val="0"/>
      <w:marBottom w:val="0"/>
      <w:divBdr>
        <w:top w:val="none" w:sz="0" w:space="0" w:color="auto"/>
        <w:left w:val="none" w:sz="0" w:space="0" w:color="auto"/>
        <w:bottom w:val="none" w:sz="0" w:space="0" w:color="auto"/>
        <w:right w:val="none" w:sz="0" w:space="0" w:color="auto"/>
      </w:divBdr>
      <w:divsChild>
        <w:div w:id="136455169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57707454">
      <w:bodyDiv w:val="1"/>
      <w:marLeft w:val="0"/>
      <w:marRight w:val="0"/>
      <w:marTop w:val="0"/>
      <w:marBottom w:val="0"/>
      <w:divBdr>
        <w:top w:val="none" w:sz="0" w:space="0" w:color="auto"/>
        <w:left w:val="none" w:sz="0" w:space="0" w:color="auto"/>
        <w:bottom w:val="none" w:sz="0" w:space="0" w:color="auto"/>
        <w:right w:val="none" w:sz="0" w:space="0" w:color="auto"/>
      </w:divBdr>
    </w:div>
    <w:div w:id="1823693375">
      <w:bodyDiv w:val="1"/>
      <w:marLeft w:val="0"/>
      <w:marRight w:val="0"/>
      <w:marTop w:val="0"/>
      <w:marBottom w:val="0"/>
      <w:divBdr>
        <w:top w:val="none" w:sz="0" w:space="0" w:color="auto"/>
        <w:left w:val="none" w:sz="0" w:space="0" w:color="auto"/>
        <w:bottom w:val="none" w:sz="0" w:space="0" w:color="auto"/>
        <w:right w:val="none" w:sz="0" w:space="0" w:color="auto"/>
      </w:divBdr>
    </w:div>
    <w:div w:id="1831628715">
      <w:bodyDiv w:val="1"/>
      <w:marLeft w:val="0"/>
      <w:marRight w:val="0"/>
      <w:marTop w:val="0"/>
      <w:marBottom w:val="0"/>
      <w:divBdr>
        <w:top w:val="none" w:sz="0" w:space="0" w:color="auto"/>
        <w:left w:val="none" w:sz="0" w:space="0" w:color="auto"/>
        <w:bottom w:val="none" w:sz="0" w:space="0" w:color="auto"/>
        <w:right w:val="none" w:sz="0" w:space="0" w:color="auto"/>
      </w:divBdr>
      <w:divsChild>
        <w:div w:id="126631293">
          <w:marLeft w:val="0"/>
          <w:marRight w:val="0"/>
          <w:marTop w:val="0"/>
          <w:marBottom w:val="0"/>
          <w:divBdr>
            <w:top w:val="none" w:sz="0" w:space="0" w:color="auto"/>
            <w:left w:val="none" w:sz="0" w:space="0" w:color="auto"/>
            <w:bottom w:val="none" w:sz="0" w:space="0" w:color="auto"/>
            <w:right w:val="none" w:sz="0" w:space="0" w:color="auto"/>
          </w:divBdr>
        </w:div>
      </w:divsChild>
    </w:div>
    <w:div w:id="1833374015">
      <w:bodyDiv w:val="1"/>
      <w:marLeft w:val="0"/>
      <w:marRight w:val="0"/>
      <w:marTop w:val="0"/>
      <w:marBottom w:val="0"/>
      <w:divBdr>
        <w:top w:val="none" w:sz="0" w:space="0" w:color="auto"/>
        <w:left w:val="none" w:sz="0" w:space="0" w:color="auto"/>
        <w:bottom w:val="none" w:sz="0" w:space="0" w:color="auto"/>
        <w:right w:val="none" w:sz="0" w:space="0" w:color="auto"/>
      </w:divBdr>
    </w:div>
    <w:div w:id="1877234742">
      <w:bodyDiv w:val="1"/>
      <w:marLeft w:val="0"/>
      <w:marRight w:val="0"/>
      <w:marTop w:val="0"/>
      <w:marBottom w:val="0"/>
      <w:divBdr>
        <w:top w:val="none" w:sz="0" w:space="0" w:color="auto"/>
        <w:left w:val="none" w:sz="0" w:space="0" w:color="auto"/>
        <w:bottom w:val="none" w:sz="0" w:space="0" w:color="auto"/>
        <w:right w:val="none" w:sz="0" w:space="0" w:color="auto"/>
      </w:divBdr>
    </w:div>
    <w:div w:id="1888908029">
      <w:bodyDiv w:val="1"/>
      <w:marLeft w:val="0"/>
      <w:marRight w:val="0"/>
      <w:marTop w:val="0"/>
      <w:marBottom w:val="0"/>
      <w:divBdr>
        <w:top w:val="none" w:sz="0" w:space="0" w:color="auto"/>
        <w:left w:val="none" w:sz="0" w:space="0" w:color="auto"/>
        <w:bottom w:val="none" w:sz="0" w:space="0" w:color="auto"/>
        <w:right w:val="none" w:sz="0" w:space="0" w:color="auto"/>
      </w:divBdr>
    </w:div>
    <w:div w:id="1901163087">
      <w:bodyDiv w:val="1"/>
      <w:marLeft w:val="0"/>
      <w:marRight w:val="0"/>
      <w:marTop w:val="0"/>
      <w:marBottom w:val="0"/>
      <w:divBdr>
        <w:top w:val="none" w:sz="0" w:space="0" w:color="auto"/>
        <w:left w:val="none" w:sz="0" w:space="0" w:color="auto"/>
        <w:bottom w:val="none" w:sz="0" w:space="0" w:color="auto"/>
        <w:right w:val="none" w:sz="0" w:space="0" w:color="auto"/>
      </w:divBdr>
      <w:divsChild>
        <w:div w:id="109398589">
          <w:marLeft w:val="0"/>
          <w:marRight w:val="0"/>
          <w:marTop w:val="0"/>
          <w:marBottom w:val="0"/>
          <w:divBdr>
            <w:top w:val="none" w:sz="0" w:space="0" w:color="auto"/>
            <w:left w:val="none" w:sz="0" w:space="0" w:color="auto"/>
            <w:bottom w:val="none" w:sz="0" w:space="0" w:color="auto"/>
            <w:right w:val="none" w:sz="0" w:space="0" w:color="auto"/>
          </w:divBdr>
        </w:div>
        <w:div w:id="277027968">
          <w:marLeft w:val="0"/>
          <w:marRight w:val="0"/>
          <w:marTop w:val="0"/>
          <w:marBottom w:val="0"/>
          <w:divBdr>
            <w:top w:val="none" w:sz="0" w:space="0" w:color="auto"/>
            <w:left w:val="none" w:sz="0" w:space="0" w:color="auto"/>
            <w:bottom w:val="none" w:sz="0" w:space="0" w:color="auto"/>
            <w:right w:val="none" w:sz="0" w:space="0" w:color="auto"/>
          </w:divBdr>
        </w:div>
        <w:div w:id="674383912">
          <w:marLeft w:val="0"/>
          <w:marRight w:val="0"/>
          <w:marTop w:val="0"/>
          <w:marBottom w:val="0"/>
          <w:divBdr>
            <w:top w:val="none" w:sz="0" w:space="0" w:color="auto"/>
            <w:left w:val="none" w:sz="0" w:space="0" w:color="auto"/>
            <w:bottom w:val="none" w:sz="0" w:space="0" w:color="auto"/>
            <w:right w:val="none" w:sz="0" w:space="0" w:color="auto"/>
          </w:divBdr>
        </w:div>
        <w:div w:id="1236357188">
          <w:marLeft w:val="0"/>
          <w:marRight w:val="0"/>
          <w:marTop w:val="0"/>
          <w:marBottom w:val="0"/>
          <w:divBdr>
            <w:top w:val="none" w:sz="0" w:space="0" w:color="auto"/>
            <w:left w:val="none" w:sz="0" w:space="0" w:color="auto"/>
            <w:bottom w:val="none" w:sz="0" w:space="0" w:color="auto"/>
            <w:right w:val="none" w:sz="0" w:space="0" w:color="auto"/>
          </w:divBdr>
        </w:div>
        <w:div w:id="1361664905">
          <w:marLeft w:val="0"/>
          <w:marRight w:val="0"/>
          <w:marTop w:val="0"/>
          <w:marBottom w:val="0"/>
          <w:divBdr>
            <w:top w:val="none" w:sz="0" w:space="0" w:color="auto"/>
            <w:left w:val="none" w:sz="0" w:space="0" w:color="auto"/>
            <w:bottom w:val="none" w:sz="0" w:space="0" w:color="auto"/>
            <w:right w:val="none" w:sz="0" w:space="0" w:color="auto"/>
          </w:divBdr>
        </w:div>
        <w:div w:id="1728992713">
          <w:marLeft w:val="0"/>
          <w:marRight w:val="0"/>
          <w:marTop w:val="0"/>
          <w:marBottom w:val="0"/>
          <w:divBdr>
            <w:top w:val="none" w:sz="0" w:space="0" w:color="auto"/>
            <w:left w:val="none" w:sz="0" w:space="0" w:color="auto"/>
            <w:bottom w:val="none" w:sz="0" w:space="0" w:color="auto"/>
            <w:right w:val="none" w:sz="0" w:space="0" w:color="auto"/>
          </w:divBdr>
        </w:div>
      </w:divsChild>
    </w:div>
    <w:div w:id="1904674859">
      <w:bodyDiv w:val="1"/>
      <w:marLeft w:val="0"/>
      <w:marRight w:val="0"/>
      <w:marTop w:val="0"/>
      <w:marBottom w:val="0"/>
      <w:divBdr>
        <w:top w:val="none" w:sz="0" w:space="0" w:color="auto"/>
        <w:left w:val="none" w:sz="0" w:space="0" w:color="auto"/>
        <w:bottom w:val="none" w:sz="0" w:space="0" w:color="auto"/>
        <w:right w:val="none" w:sz="0" w:space="0" w:color="auto"/>
      </w:divBdr>
      <w:divsChild>
        <w:div w:id="1525292033">
          <w:marLeft w:val="0"/>
          <w:marRight w:val="0"/>
          <w:marTop w:val="0"/>
          <w:marBottom w:val="0"/>
          <w:divBdr>
            <w:top w:val="none" w:sz="0" w:space="0" w:color="auto"/>
            <w:left w:val="none" w:sz="0" w:space="0" w:color="auto"/>
            <w:bottom w:val="none" w:sz="0" w:space="0" w:color="auto"/>
            <w:right w:val="none" w:sz="0" w:space="0" w:color="auto"/>
          </w:divBdr>
          <w:divsChild>
            <w:div w:id="208225274">
              <w:marLeft w:val="0"/>
              <w:marRight w:val="0"/>
              <w:marTop w:val="0"/>
              <w:marBottom w:val="0"/>
              <w:divBdr>
                <w:top w:val="none" w:sz="0" w:space="0" w:color="auto"/>
                <w:left w:val="none" w:sz="0" w:space="0" w:color="auto"/>
                <w:bottom w:val="none" w:sz="0" w:space="0" w:color="auto"/>
                <w:right w:val="none" w:sz="0" w:space="0" w:color="auto"/>
              </w:divBdr>
            </w:div>
          </w:divsChild>
        </w:div>
        <w:div w:id="1631088467">
          <w:marLeft w:val="0"/>
          <w:marRight w:val="0"/>
          <w:marTop w:val="0"/>
          <w:marBottom w:val="0"/>
          <w:divBdr>
            <w:top w:val="none" w:sz="0" w:space="0" w:color="auto"/>
            <w:left w:val="none" w:sz="0" w:space="0" w:color="auto"/>
            <w:bottom w:val="none" w:sz="0" w:space="0" w:color="auto"/>
            <w:right w:val="none" w:sz="0" w:space="0" w:color="auto"/>
          </w:divBdr>
        </w:div>
      </w:divsChild>
    </w:div>
    <w:div w:id="1918400643">
      <w:bodyDiv w:val="1"/>
      <w:marLeft w:val="0"/>
      <w:marRight w:val="0"/>
      <w:marTop w:val="0"/>
      <w:marBottom w:val="0"/>
      <w:divBdr>
        <w:top w:val="none" w:sz="0" w:space="0" w:color="auto"/>
        <w:left w:val="none" w:sz="0" w:space="0" w:color="auto"/>
        <w:bottom w:val="none" w:sz="0" w:space="0" w:color="auto"/>
        <w:right w:val="none" w:sz="0" w:space="0" w:color="auto"/>
      </w:divBdr>
    </w:div>
    <w:div w:id="1923903838">
      <w:bodyDiv w:val="1"/>
      <w:marLeft w:val="0"/>
      <w:marRight w:val="0"/>
      <w:marTop w:val="0"/>
      <w:marBottom w:val="0"/>
      <w:divBdr>
        <w:top w:val="none" w:sz="0" w:space="0" w:color="auto"/>
        <w:left w:val="none" w:sz="0" w:space="0" w:color="auto"/>
        <w:bottom w:val="none" w:sz="0" w:space="0" w:color="auto"/>
        <w:right w:val="none" w:sz="0" w:space="0" w:color="auto"/>
      </w:divBdr>
      <w:divsChild>
        <w:div w:id="143743970">
          <w:marLeft w:val="0"/>
          <w:marRight w:val="0"/>
          <w:marTop w:val="0"/>
          <w:marBottom w:val="0"/>
          <w:divBdr>
            <w:top w:val="none" w:sz="0" w:space="0" w:color="auto"/>
            <w:left w:val="none" w:sz="0" w:space="0" w:color="auto"/>
            <w:bottom w:val="none" w:sz="0" w:space="0" w:color="auto"/>
            <w:right w:val="none" w:sz="0" w:space="0" w:color="auto"/>
          </w:divBdr>
        </w:div>
        <w:div w:id="519322331">
          <w:marLeft w:val="0"/>
          <w:marRight w:val="0"/>
          <w:marTop w:val="0"/>
          <w:marBottom w:val="0"/>
          <w:divBdr>
            <w:top w:val="none" w:sz="0" w:space="0" w:color="auto"/>
            <w:left w:val="none" w:sz="0" w:space="0" w:color="auto"/>
            <w:bottom w:val="none" w:sz="0" w:space="0" w:color="auto"/>
            <w:right w:val="none" w:sz="0" w:space="0" w:color="auto"/>
          </w:divBdr>
        </w:div>
        <w:div w:id="628441915">
          <w:marLeft w:val="0"/>
          <w:marRight w:val="0"/>
          <w:marTop w:val="0"/>
          <w:marBottom w:val="0"/>
          <w:divBdr>
            <w:top w:val="none" w:sz="0" w:space="0" w:color="auto"/>
            <w:left w:val="none" w:sz="0" w:space="0" w:color="auto"/>
            <w:bottom w:val="none" w:sz="0" w:space="0" w:color="auto"/>
            <w:right w:val="none" w:sz="0" w:space="0" w:color="auto"/>
          </w:divBdr>
        </w:div>
        <w:div w:id="769664438">
          <w:marLeft w:val="0"/>
          <w:marRight w:val="0"/>
          <w:marTop w:val="0"/>
          <w:marBottom w:val="0"/>
          <w:divBdr>
            <w:top w:val="none" w:sz="0" w:space="0" w:color="auto"/>
            <w:left w:val="none" w:sz="0" w:space="0" w:color="auto"/>
            <w:bottom w:val="none" w:sz="0" w:space="0" w:color="auto"/>
            <w:right w:val="none" w:sz="0" w:space="0" w:color="auto"/>
          </w:divBdr>
        </w:div>
        <w:div w:id="1241327336">
          <w:marLeft w:val="0"/>
          <w:marRight w:val="0"/>
          <w:marTop w:val="0"/>
          <w:marBottom w:val="0"/>
          <w:divBdr>
            <w:top w:val="none" w:sz="0" w:space="0" w:color="auto"/>
            <w:left w:val="none" w:sz="0" w:space="0" w:color="auto"/>
            <w:bottom w:val="none" w:sz="0" w:space="0" w:color="auto"/>
            <w:right w:val="none" w:sz="0" w:space="0" w:color="auto"/>
          </w:divBdr>
        </w:div>
        <w:div w:id="1309671831">
          <w:marLeft w:val="0"/>
          <w:marRight w:val="0"/>
          <w:marTop w:val="0"/>
          <w:marBottom w:val="0"/>
          <w:divBdr>
            <w:top w:val="none" w:sz="0" w:space="0" w:color="auto"/>
            <w:left w:val="none" w:sz="0" w:space="0" w:color="auto"/>
            <w:bottom w:val="none" w:sz="0" w:space="0" w:color="auto"/>
            <w:right w:val="none" w:sz="0" w:space="0" w:color="auto"/>
          </w:divBdr>
        </w:div>
        <w:div w:id="1598444848">
          <w:marLeft w:val="0"/>
          <w:marRight w:val="0"/>
          <w:marTop w:val="0"/>
          <w:marBottom w:val="0"/>
          <w:divBdr>
            <w:top w:val="none" w:sz="0" w:space="0" w:color="auto"/>
            <w:left w:val="none" w:sz="0" w:space="0" w:color="auto"/>
            <w:bottom w:val="none" w:sz="0" w:space="0" w:color="auto"/>
            <w:right w:val="none" w:sz="0" w:space="0" w:color="auto"/>
          </w:divBdr>
        </w:div>
      </w:divsChild>
    </w:div>
    <w:div w:id="1934050854">
      <w:bodyDiv w:val="1"/>
      <w:marLeft w:val="0"/>
      <w:marRight w:val="0"/>
      <w:marTop w:val="0"/>
      <w:marBottom w:val="0"/>
      <w:divBdr>
        <w:top w:val="none" w:sz="0" w:space="0" w:color="auto"/>
        <w:left w:val="none" w:sz="0" w:space="0" w:color="auto"/>
        <w:bottom w:val="none" w:sz="0" w:space="0" w:color="auto"/>
        <w:right w:val="none" w:sz="0" w:space="0" w:color="auto"/>
      </w:divBdr>
    </w:div>
    <w:div w:id="1999796934">
      <w:bodyDiv w:val="1"/>
      <w:marLeft w:val="0"/>
      <w:marRight w:val="0"/>
      <w:marTop w:val="0"/>
      <w:marBottom w:val="0"/>
      <w:divBdr>
        <w:top w:val="none" w:sz="0" w:space="0" w:color="auto"/>
        <w:left w:val="none" w:sz="0" w:space="0" w:color="auto"/>
        <w:bottom w:val="none" w:sz="0" w:space="0" w:color="auto"/>
        <w:right w:val="none" w:sz="0" w:space="0" w:color="auto"/>
      </w:divBdr>
    </w:div>
    <w:div w:id="2008050899">
      <w:bodyDiv w:val="1"/>
      <w:marLeft w:val="0"/>
      <w:marRight w:val="0"/>
      <w:marTop w:val="0"/>
      <w:marBottom w:val="0"/>
      <w:divBdr>
        <w:top w:val="none" w:sz="0" w:space="0" w:color="auto"/>
        <w:left w:val="none" w:sz="0" w:space="0" w:color="auto"/>
        <w:bottom w:val="none" w:sz="0" w:space="0" w:color="auto"/>
        <w:right w:val="none" w:sz="0" w:space="0" w:color="auto"/>
      </w:divBdr>
    </w:div>
    <w:div w:id="2032796195">
      <w:bodyDiv w:val="1"/>
      <w:marLeft w:val="0"/>
      <w:marRight w:val="0"/>
      <w:marTop w:val="0"/>
      <w:marBottom w:val="0"/>
      <w:divBdr>
        <w:top w:val="none" w:sz="0" w:space="0" w:color="auto"/>
        <w:left w:val="none" w:sz="0" w:space="0" w:color="auto"/>
        <w:bottom w:val="none" w:sz="0" w:space="0" w:color="auto"/>
        <w:right w:val="none" w:sz="0" w:space="0" w:color="auto"/>
      </w:divBdr>
    </w:div>
    <w:div w:id="2055423213">
      <w:bodyDiv w:val="1"/>
      <w:marLeft w:val="0"/>
      <w:marRight w:val="0"/>
      <w:marTop w:val="0"/>
      <w:marBottom w:val="0"/>
      <w:divBdr>
        <w:top w:val="none" w:sz="0" w:space="0" w:color="auto"/>
        <w:left w:val="none" w:sz="0" w:space="0" w:color="auto"/>
        <w:bottom w:val="none" w:sz="0" w:space="0" w:color="auto"/>
        <w:right w:val="none" w:sz="0" w:space="0" w:color="auto"/>
      </w:divBdr>
      <w:divsChild>
        <w:div w:id="482159039">
          <w:marLeft w:val="0"/>
          <w:marRight w:val="0"/>
          <w:marTop w:val="0"/>
          <w:marBottom w:val="300"/>
          <w:divBdr>
            <w:top w:val="none" w:sz="0" w:space="0" w:color="auto"/>
            <w:left w:val="none" w:sz="0" w:space="0" w:color="auto"/>
            <w:bottom w:val="none" w:sz="0" w:space="0" w:color="auto"/>
            <w:right w:val="none" w:sz="0" w:space="0" w:color="auto"/>
          </w:divBdr>
        </w:div>
      </w:divsChild>
    </w:div>
    <w:div w:id="2105832354">
      <w:bodyDiv w:val="1"/>
      <w:marLeft w:val="0"/>
      <w:marRight w:val="0"/>
      <w:marTop w:val="0"/>
      <w:marBottom w:val="0"/>
      <w:divBdr>
        <w:top w:val="none" w:sz="0" w:space="0" w:color="auto"/>
        <w:left w:val="none" w:sz="0" w:space="0" w:color="auto"/>
        <w:bottom w:val="none" w:sz="0" w:space="0" w:color="auto"/>
        <w:right w:val="none" w:sz="0" w:space="0" w:color="auto"/>
      </w:divBdr>
    </w:div>
    <w:div w:id="210811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C097D-EA0C-4405-BFD8-AAEF58800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4378</TotalTime>
  <Pages>29</Pages>
  <Words>6456</Words>
  <Characters>36803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Виктор Маркин</cp:lastModifiedBy>
  <cp:revision>257</cp:revision>
  <dcterms:created xsi:type="dcterms:W3CDTF">2021-06-03T20:34:00Z</dcterms:created>
  <dcterms:modified xsi:type="dcterms:W3CDTF">2021-06-22T06:26:00Z</dcterms:modified>
</cp:coreProperties>
</file>