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ans-serif" w:hAnsi="sans-serif" w:eastAsia="sans-serif" w:cs="sans-serif"/>
          <w:i w:val="0"/>
          <w:iCs w:val="0"/>
          <w:caps w:val="0"/>
          <w:color w:val="292B2C"/>
          <w:spacing w:val="0"/>
          <w:sz w:val="19"/>
          <w:szCs w:val="19"/>
          <w:shd w:val="clear" w:fill="FFFFFF"/>
        </w:rPr>
      </w:pPr>
      <w:r>
        <w:rPr>
          <w:rFonts w:ascii="sans-serif" w:hAnsi="sans-serif" w:eastAsia="sans-serif" w:cs="sans-serif"/>
          <w:i w:val="0"/>
          <w:iCs w:val="0"/>
          <w:caps w:val="0"/>
          <w:color w:val="292B2C"/>
          <w:spacing w:val="0"/>
          <w:sz w:val="19"/>
          <w:szCs w:val="19"/>
          <w:shd w:val="clear" w:fill="FFFFFF"/>
        </w:rPr>
        <w:t>Россияне все больше интересуются курортами Краснодарского края</w:t>
      </w:r>
    </w:p>
    <w:p>
      <w:pPr>
        <w:rPr>
          <w:rFonts w:ascii="sans-serif" w:hAnsi="sans-serif" w:eastAsia="sans-serif" w:cs="sans-serif"/>
          <w:i w:val="0"/>
          <w:iCs w:val="0"/>
          <w:caps w:val="0"/>
          <w:color w:val="292B2C"/>
          <w:spacing w:val="0"/>
          <w:sz w:val="19"/>
          <w:szCs w:val="19"/>
          <w:shd w:val="clear" w:fill="FFFFFF"/>
        </w:rPr>
      </w:pPr>
    </w:p>
    <w:p>
      <w:pPr>
        <w:rPr>
          <w:rFonts w:hint="default" w:ascii="sans-serif" w:hAnsi="sans-serif" w:eastAsia="sans-serif" w:cs="sans-serif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bookmarkStart w:id="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Как приятно понежиться на пляже под шум прибоя. Осталось только определиться с местом своего отдыха. В 2021 году россияне стали проявлять всё больше интереса к курортам Краснодарского края. С чем это связано, мы разберёмся в статье.</w:t>
      </w:r>
    </w:p>
    <w:p>
      <w:pP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</w:p>
    <w:p>
      <w:pPr>
        <w:numPr>
          <w:ilvl w:val="0"/>
          <w:numId w:val="1"/>
        </w:numP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Не нужно оформлять загранпаспорта, визу и платить таможенную пошлину.</w:t>
      </w:r>
    </w:p>
    <w:p>
      <w:pPr>
        <w:numPr>
          <w:numId w:val="0"/>
        </w:numP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Организовать отдых на российском курорте проще:не нужно ждать несколько месяцев и платить деньги за оформление документов. В связи с пандемией для выезда за границу необходимо сдавать несколько тестов на ковид, что тоже не очень удобно.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Цены.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Люди не привыкли переплачивать, если есть более дешёвый вариант. Если сравнивать цены в Европе и в России, то наши курорты выигрывает по этому критерию.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Безопасность и больше возможностей.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Как не крути,  в России люди чувствуют себя уверенней, чем в чужой стране. Россияне могут столкнуться с менталитетом другой страны и не понять его. Если отдых на заграничных курортах , таких как Турция или Тунис, подразумевает под собой в основном лежание на пляже, то в России ты предоставлен сам себе.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Боязнь самолётов.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По статистике, около 80% населения планеты испытывает чувство тревоги при перелётах. До Сочи, Анапы или Туапсе ходят поезда, автобусы, можно доехать автостопом. Для людей,  у которых есть аэрофобия, это огромный плюс. Комфорт и личное спокойствие находятся на первом месте!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Самые популярные российские курорты.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Сочи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Сочи является самым популярным городом для российских туристов. Здесь есть всё: горы, теплое и чистое море, парк развлечений, красивая природа и огромный выбор отелей. Самыми популярными достопримечательностями Сочи считаются Олимпийский парк, Роза Хутор и Скайпарк.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</w:p>
    <w:p>
      <w:pPr>
        <w:numPr>
          <w:ilvl w:val="0"/>
          <w:numId w:val="2"/>
        </w:numPr>
        <w:ind w:left="420" w:leftChars="0" w:hanging="420" w:firstLine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Анапа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Анапа - город детства. Именно сюда лучше всего приезжать отдыхать со своими детьми. В Анапе есть большой развлекательный парк. Здесь представлены недорогие гостиницы, домики и отели на берегу моря.Анапский аквапарк «Золотой пляж» является одним из лучших в России.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</w:p>
    <w:p>
      <w:pPr>
        <w:numPr>
          <w:ilvl w:val="0"/>
          <w:numId w:val="2"/>
        </w:numPr>
        <w:tabs>
          <w:tab w:val="clear" w:pos="420"/>
        </w:tabs>
        <w:ind w:left="420" w:leftChars="0" w:hanging="420" w:firstLine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Геленджик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 xml:space="preserve">Для любителей спокойного отдыха Геленджик - это идеальный вариант. Прекрасная природа, ухоженные улочки и огромный выбор свежих продуктов на рынке. </w:t>
      </w: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</w:p>
    <w:p>
      <w:pPr>
        <w:numPr>
          <w:numId w:val="0"/>
        </w:numPr>
        <w:ind w:leftChars="0"/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292B2C"/>
          <w:spacing w:val="0"/>
          <w:sz w:val="19"/>
          <w:szCs w:val="19"/>
          <w:shd w:val="clear" w:fill="FFFFFF"/>
          <w:lang w:val="ru-RU"/>
        </w:rPr>
        <w:t>В конце статьи хотелось бы подвести итог: на российском побережье есть все возможности для организации отдыха, начиная от красивых видов на горы и заканчивая программами для детей.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DD2C05"/>
    <w:multiLevelType w:val="singleLevel"/>
    <w:tmpl w:val="C2DD2C05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4ABC684A"/>
    <w:multiLevelType w:val="singleLevel"/>
    <w:tmpl w:val="4ABC684A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4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2021-08-02T07:28:28Z</dcterms:created>
  <dc:creator>DNS</dc:creator>
  <cp:lastModifiedBy>Диана Кадырова</cp:lastModifiedBy>
  <dcterms:modified xsi:type="dcterms:W3CDTF">2021-08-02T08:13:28Z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