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4C" w:rsidRDefault="00AF044C" w:rsidP="00AF044C">
      <w:pPr>
        <w:rPr>
          <w:lang w:val="en-US"/>
        </w:rPr>
      </w:pPr>
      <w:r>
        <w:rPr>
          <w:lang w:val="en-US"/>
        </w:rPr>
        <w:t xml:space="preserve">Title: The review of </w:t>
      </w:r>
      <w:proofErr w:type="spellStart"/>
      <w:r>
        <w:rPr>
          <w:lang w:val="en-US"/>
        </w:rPr>
        <w:t>888starz</w:t>
      </w:r>
      <w:proofErr w:type="spellEnd"/>
      <w:r>
        <w:rPr>
          <w:lang w:val="en-US"/>
        </w:rPr>
        <w:t xml:space="preserve"> casino and its bonus models</w:t>
      </w:r>
    </w:p>
    <w:p w:rsidR="00AF044C" w:rsidRDefault="00AF044C" w:rsidP="00AF044C">
      <w:pPr>
        <w:rPr>
          <w:lang w:val="en-US"/>
        </w:rPr>
      </w:pPr>
      <w:r>
        <w:rPr>
          <w:lang w:val="en-US"/>
        </w:rPr>
        <w:t xml:space="preserve">Description: The </w:t>
      </w:r>
      <w:proofErr w:type="spellStart"/>
      <w:r>
        <w:rPr>
          <w:lang w:val="en-US"/>
        </w:rPr>
        <w:t>888starz</w:t>
      </w:r>
      <w:proofErr w:type="spellEnd"/>
      <w:r>
        <w:rPr>
          <w:lang w:val="en-US"/>
        </w:rPr>
        <w:t xml:space="preserve"> casino review with unique bonus information included. What the process of registration at </w:t>
      </w:r>
      <w:proofErr w:type="spellStart"/>
      <w:r>
        <w:rPr>
          <w:lang w:val="en-US"/>
        </w:rPr>
        <w:t>888starz</w:t>
      </w:r>
      <w:proofErr w:type="spellEnd"/>
      <w:r>
        <w:rPr>
          <w:lang w:val="en-US"/>
        </w:rPr>
        <w:t xml:space="preserve"> is and what the main features of the platform are.</w:t>
      </w:r>
    </w:p>
    <w:p w:rsidR="00AF044C" w:rsidRDefault="00AF044C" w:rsidP="00AF044C">
      <w:pPr>
        <w:rPr>
          <w:lang w:val="en-US"/>
        </w:rPr>
      </w:pPr>
      <w:r>
        <w:rPr>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288290</wp:posOffset>
            </wp:positionV>
            <wp:extent cx="3627120" cy="1087755"/>
            <wp:effectExtent l="0" t="0" r="0" b="0"/>
            <wp:wrapTight wrapText="bothSides">
              <wp:wrapPolygon edited="0">
                <wp:start x="0" y="0"/>
                <wp:lineTo x="0" y="21184"/>
                <wp:lineTo x="21441" y="21184"/>
                <wp:lineTo x="21441" y="0"/>
                <wp:lineTo x="0" y="0"/>
              </wp:wrapPolygon>
            </wp:wrapTight>
            <wp:docPr id="1" name="Рисунок 1" descr="Партнерская программа 888starz.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тнерская программа 888starz.be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7120" cy="1087755"/>
                    </a:xfrm>
                    <a:prstGeom prst="rect">
                      <a:avLst/>
                    </a:prstGeom>
                    <a:noFill/>
                    <a:ln>
                      <a:noFill/>
                    </a:ln>
                  </pic:spPr>
                </pic:pic>
              </a:graphicData>
            </a:graphic>
          </wp:anchor>
        </w:drawing>
      </w:r>
    </w:p>
    <w:p w:rsidR="00AF044C" w:rsidRPr="008A03FB" w:rsidRDefault="00AF044C" w:rsidP="00AF044C">
      <w:pPr>
        <w:rPr>
          <w:lang w:val="en-US"/>
        </w:rPr>
      </w:pPr>
      <w:proofErr w:type="spellStart"/>
      <w:proofErr w:type="gramStart"/>
      <w:r w:rsidRPr="009C14C9">
        <w:rPr>
          <w:lang w:val="en-US"/>
        </w:rPr>
        <w:t>888</w:t>
      </w:r>
      <w:r>
        <w:rPr>
          <w:lang w:val="en-US"/>
        </w:rPr>
        <w:t>starz</w:t>
      </w:r>
      <w:proofErr w:type="spellEnd"/>
      <w:r>
        <w:rPr>
          <w:lang w:val="en-US"/>
        </w:rPr>
        <w:t xml:space="preserve"> - t</w:t>
      </w:r>
      <w:r w:rsidRPr="008A03FB">
        <w:rPr>
          <w:lang w:val="en-US"/>
        </w:rPr>
        <w:t>he first project of its kind with a unique dividend model that allows users to literally earn money by placing bets and enjoying the game.</w:t>
      </w:r>
      <w:proofErr w:type="gramEnd"/>
      <w:r w:rsidRPr="008A03FB">
        <w:rPr>
          <w:lang w:val="en-US"/>
        </w:rPr>
        <w:t xml:space="preserve"> The hybrid social gaming platform skillfully combines a huge amount of entertainment content with </w:t>
      </w:r>
      <w:proofErr w:type="spellStart"/>
      <w:r w:rsidRPr="008A03FB">
        <w:rPr>
          <w:lang w:val="en-US"/>
        </w:rPr>
        <w:t>blockchain</w:t>
      </w:r>
      <w:proofErr w:type="spellEnd"/>
      <w:r w:rsidRPr="008A03FB">
        <w:rPr>
          <w:lang w:val="en-US"/>
        </w:rPr>
        <w:t xml:space="preserve"> technologies to guarantee transparency, honesty, anonymity and freedom to use it around the world.</w:t>
      </w:r>
      <w:r>
        <w:rPr>
          <w:lang w:val="en-US"/>
        </w:rPr>
        <w:t xml:space="preserve"> The full </w:t>
      </w:r>
      <w:proofErr w:type="spellStart"/>
      <w:r>
        <w:rPr>
          <w:lang w:val="en-US"/>
        </w:rPr>
        <w:t>888starz</w:t>
      </w:r>
      <w:proofErr w:type="spellEnd"/>
      <w:r>
        <w:rPr>
          <w:lang w:val="en-US"/>
        </w:rPr>
        <w:t xml:space="preserve"> casino review can bring some definitely interesting information to the gamblers and developers of all scales. You can get more information about similar kinds of platforms through this link: </w:t>
      </w:r>
      <w:hyperlink r:id="rId6" w:history="1">
        <w:r w:rsidRPr="009F4BE8">
          <w:rPr>
            <w:rStyle w:val="a3"/>
            <w:lang w:val="en-US"/>
          </w:rPr>
          <w:t>https://top-casin.com/bookmakers/</w:t>
        </w:r>
      </w:hyperlink>
      <w:r>
        <w:rPr>
          <w:lang w:val="en-US"/>
        </w:rPr>
        <w:t xml:space="preserve">. </w:t>
      </w:r>
    </w:p>
    <w:p w:rsidR="00AF044C" w:rsidRPr="00845FED" w:rsidRDefault="00AF044C" w:rsidP="00AF044C">
      <w:pPr>
        <w:rPr>
          <w:b/>
          <w:lang w:val="en-US"/>
        </w:rPr>
      </w:pPr>
      <w:r w:rsidRPr="00845FED">
        <w:rPr>
          <w:b/>
          <w:lang w:val="en-US"/>
        </w:rPr>
        <w:t>The main convictions of the platform</w:t>
      </w:r>
    </w:p>
    <w:p w:rsidR="00AF044C" w:rsidRPr="008A03FB" w:rsidRDefault="00AF044C" w:rsidP="00AF044C">
      <w:pPr>
        <w:rPr>
          <w:lang w:val="en-US"/>
        </w:rPr>
      </w:pPr>
      <w:r w:rsidRPr="008A03FB">
        <w:rPr>
          <w:lang w:val="en-US"/>
        </w:rPr>
        <w:t xml:space="preserve">The </w:t>
      </w:r>
      <w:proofErr w:type="spellStart"/>
      <w:r w:rsidRPr="008A03FB">
        <w:rPr>
          <w:lang w:val="en-US"/>
        </w:rPr>
        <w:t>888starz</w:t>
      </w:r>
      <w:proofErr w:type="spellEnd"/>
      <w:r w:rsidRPr="008A03FB">
        <w:rPr>
          <w:lang w:val="en-US"/>
        </w:rPr>
        <w:t xml:space="preserve"> team adheres to the principle of openness and transparency, because every </w:t>
      </w:r>
      <w:proofErr w:type="spellStart"/>
      <w:r w:rsidRPr="008A03FB">
        <w:rPr>
          <w:lang w:val="en-US"/>
        </w:rPr>
        <w:t>888token</w:t>
      </w:r>
      <w:proofErr w:type="spellEnd"/>
      <w:r w:rsidRPr="008A03FB">
        <w:rPr>
          <w:lang w:val="en-US"/>
        </w:rPr>
        <w:t xml:space="preserve"> holder is essentially a shareholder of this platform. </w:t>
      </w:r>
      <w:proofErr w:type="spellStart"/>
      <w:r w:rsidRPr="008A03FB">
        <w:rPr>
          <w:lang w:val="en-US"/>
        </w:rPr>
        <w:t>888starz</w:t>
      </w:r>
      <w:proofErr w:type="spellEnd"/>
      <w:r w:rsidRPr="008A03FB">
        <w:rPr>
          <w:lang w:val="en-US"/>
        </w:rPr>
        <w:t xml:space="preserve"> users are a whole community of people around the world who, through official channels on social networks, can communicate with each other, share opinions, advise, comment, discuss their questions regarding the project, help each other and receive answers directly from the </w:t>
      </w:r>
      <w:proofErr w:type="spellStart"/>
      <w:r w:rsidRPr="008A03FB">
        <w:rPr>
          <w:lang w:val="en-US"/>
        </w:rPr>
        <w:t>888starz</w:t>
      </w:r>
      <w:proofErr w:type="spellEnd"/>
      <w:r w:rsidRPr="008A03FB">
        <w:rPr>
          <w:lang w:val="en-US"/>
        </w:rPr>
        <w:t xml:space="preserve"> team. The more satisfied and successful users there are, the more successful the project is, which means large dividend pools and payments to players who hold </w:t>
      </w:r>
      <w:r>
        <w:rPr>
          <w:lang w:val="en-US"/>
        </w:rPr>
        <w:t>the</w:t>
      </w:r>
      <w:r w:rsidRPr="008A03FB">
        <w:rPr>
          <w:lang w:val="en-US"/>
        </w:rPr>
        <w:t xml:space="preserve"> tokens.</w:t>
      </w:r>
    </w:p>
    <w:p w:rsidR="00AF044C" w:rsidRPr="001B60A4" w:rsidRDefault="00AF044C" w:rsidP="00AF044C">
      <w:pPr>
        <w:rPr>
          <w:b/>
          <w:lang w:val="en-US"/>
        </w:rPr>
      </w:pPr>
      <w:r w:rsidRPr="001B60A4">
        <w:rPr>
          <w:b/>
          <w:lang w:val="en-US"/>
        </w:rPr>
        <w:t>Interesting facts about 888</w:t>
      </w:r>
      <w:r>
        <w:rPr>
          <w:b/>
          <w:lang w:val="en-US"/>
        </w:rPr>
        <w:t xml:space="preserve"> </w:t>
      </w:r>
      <w:proofErr w:type="spellStart"/>
      <w:r w:rsidRPr="001B60A4">
        <w:rPr>
          <w:b/>
          <w:lang w:val="en-US"/>
        </w:rPr>
        <w:t>starz</w:t>
      </w:r>
      <w:proofErr w:type="spellEnd"/>
    </w:p>
    <w:p w:rsidR="00AF044C" w:rsidRPr="008A03FB" w:rsidRDefault="00AF044C" w:rsidP="00AF044C">
      <w:pPr>
        <w:rPr>
          <w:lang w:val="en-US"/>
        </w:rPr>
      </w:pPr>
      <w:r w:rsidRPr="008A03FB">
        <w:rPr>
          <w:lang w:val="en-US"/>
        </w:rPr>
        <w:t xml:space="preserve">The system </w:t>
      </w:r>
      <w:r>
        <w:rPr>
          <w:lang w:val="en-US"/>
        </w:rPr>
        <w:t>in comparison is pretty</w:t>
      </w:r>
      <w:r w:rsidRPr="008A03FB">
        <w:rPr>
          <w:lang w:val="en-US"/>
        </w:rPr>
        <w:t xml:space="preserve"> new </w:t>
      </w:r>
      <w:r>
        <w:rPr>
          <w:lang w:val="en-US"/>
        </w:rPr>
        <w:t>and</w:t>
      </w:r>
      <w:r w:rsidRPr="008A03FB">
        <w:rPr>
          <w:lang w:val="en-US"/>
        </w:rPr>
        <w:t xml:space="preserve"> has no analogues in the world. At the initial stage, it takes some time to figure out the details. </w:t>
      </w:r>
      <w:r>
        <w:rPr>
          <w:lang w:val="en-US"/>
        </w:rPr>
        <w:t>So now and here you can see the list of most remarking features</w:t>
      </w:r>
      <w:r w:rsidRPr="008A03FB">
        <w:rPr>
          <w:lang w:val="en-US"/>
        </w:rPr>
        <w:t>:</w:t>
      </w:r>
    </w:p>
    <w:p w:rsidR="00AF044C" w:rsidRPr="00877997" w:rsidRDefault="00AF044C" w:rsidP="00AF044C">
      <w:pPr>
        <w:pStyle w:val="a4"/>
        <w:numPr>
          <w:ilvl w:val="0"/>
          <w:numId w:val="1"/>
        </w:numPr>
        <w:rPr>
          <w:lang w:val="en-US"/>
        </w:rPr>
      </w:pPr>
      <w:r w:rsidRPr="00877997">
        <w:rPr>
          <w:lang w:val="en-US"/>
        </w:rPr>
        <w:t>A unique token-based player reward system that distributes the platform's income to players every 24 hours.</w:t>
      </w:r>
    </w:p>
    <w:p w:rsidR="00AF044C" w:rsidRPr="00877997" w:rsidRDefault="00AF044C" w:rsidP="00AF044C">
      <w:pPr>
        <w:pStyle w:val="a4"/>
        <w:numPr>
          <w:ilvl w:val="0"/>
          <w:numId w:val="1"/>
        </w:numPr>
        <w:rPr>
          <w:lang w:val="en-US"/>
        </w:rPr>
      </w:pPr>
      <w:r w:rsidRPr="00877997">
        <w:rPr>
          <w:lang w:val="en-US"/>
        </w:rPr>
        <w:t>More than 14 million US dollars paid for the time of the project's existence.</w:t>
      </w:r>
    </w:p>
    <w:p w:rsidR="00AF044C" w:rsidRPr="00877997" w:rsidRDefault="00AF044C" w:rsidP="00AF044C">
      <w:pPr>
        <w:pStyle w:val="a4"/>
        <w:numPr>
          <w:ilvl w:val="0"/>
          <w:numId w:val="1"/>
        </w:numPr>
        <w:rPr>
          <w:lang w:val="en-US"/>
        </w:rPr>
      </w:pPr>
      <w:r w:rsidRPr="00877997">
        <w:rPr>
          <w:lang w:val="en-US"/>
        </w:rPr>
        <w:t xml:space="preserve">Built-in support of connection with </w:t>
      </w:r>
      <w:proofErr w:type="spellStart"/>
      <w:r w:rsidRPr="00877997">
        <w:rPr>
          <w:lang w:val="en-US"/>
        </w:rPr>
        <w:t>cryptocurrency</w:t>
      </w:r>
      <w:proofErr w:type="spellEnd"/>
      <w:r w:rsidRPr="00877997">
        <w:rPr>
          <w:lang w:val="en-US"/>
        </w:rPr>
        <w:t xml:space="preserve"> wallets and </w:t>
      </w:r>
      <w:proofErr w:type="spellStart"/>
      <w:r w:rsidRPr="00877997">
        <w:rPr>
          <w:lang w:val="en-US"/>
        </w:rPr>
        <w:t>Dapp</w:t>
      </w:r>
      <w:proofErr w:type="spellEnd"/>
      <w:r w:rsidRPr="00877997">
        <w:rPr>
          <w:lang w:val="en-US"/>
        </w:rPr>
        <w:t xml:space="preserve"> browsers.</w:t>
      </w:r>
    </w:p>
    <w:p w:rsidR="00AF044C" w:rsidRPr="00877997" w:rsidRDefault="00AF044C" w:rsidP="00AF044C">
      <w:pPr>
        <w:pStyle w:val="a4"/>
        <w:numPr>
          <w:ilvl w:val="0"/>
          <w:numId w:val="1"/>
        </w:numPr>
        <w:rPr>
          <w:lang w:val="en-US"/>
        </w:rPr>
      </w:pPr>
      <w:r w:rsidRPr="00877997">
        <w:rPr>
          <w:lang w:val="en-US"/>
        </w:rPr>
        <w:t xml:space="preserve">Fast deposits in 26 different </w:t>
      </w:r>
      <w:proofErr w:type="spellStart"/>
      <w:r w:rsidRPr="00877997">
        <w:rPr>
          <w:lang w:val="en-US"/>
        </w:rPr>
        <w:t>cryptocurrencies</w:t>
      </w:r>
      <w:proofErr w:type="spellEnd"/>
      <w:r w:rsidRPr="00877997">
        <w:rPr>
          <w:lang w:val="en-US"/>
        </w:rPr>
        <w:t xml:space="preserve"> and comfortable withdrawals.</w:t>
      </w:r>
    </w:p>
    <w:p w:rsidR="00AF044C" w:rsidRPr="00877997" w:rsidRDefault="00AF044C" w:rsidP="00AF044C">
      <w:pPr>
        <w:pStyle w:val="a4"/>
        <w:numPr>
          <w:ilvl w:val="0"/>
          <w:numId w:val="1"/>
        </w:numPr>
        <w:rPr>
          <w:lang w:val="en-US"/>
        </w:rPr>
      </w:pPr>
      <w:r>
        <w:rPr>
          <w:noProof/>
          <w:lang w:eastAsia="ru-RU"/>
        </w:rPr>
        <w:drawing>
          <wp:anchor distT="0" distB="0" distL="114300" distR="114300" simplePos="0" relativeHeight="251662336" behindDoc="1" locked="0" layoutInCell="1" allowOverlap="1">
            <wp:simplePos x="0" y="0"/>
            <wp:positionH relativeFrom="margin">
              <wp:align>right</wp:align>
            </wp:positionH>
            <wp:positionV relativeFrom="paragraph">
              <wp:posOffset>7620</wp:posOffset>
            </wp:positionV>
            <wp:extent cx="3399790" cy="1911985"/>
            <wp:effectExtent l="0" t="0" r="0" b="0"/>
            <wp:wrapTight wrapText="bothSides">
              <wp:wrapPolygon edited="0">
                <wp:start x="0" y="0"/>
                <wp:lineTo x="0" y="21306"/>
                <wp:lineTo x="21422" y="21306"/>
                <wp:lineTo x="21422" y="0"/>
                <wp:lineTo x="0" y="0"/>
              </wp:wrapPolygon>
            </wp:wrapTight>
            <wp:docPr id="4" name="Рисунок 4" descr="888STARZ.BET on Twitter: &quot;We will help you reach 10 million accounts  because soon we will activate our FIAT payment processors @skrill  @Mastercard @Visa @QIWI @yandexcom @Googlepay @advcash @Giropay  @paysafecard @Alipay so thou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8STARZ.BET on Twitter: &quot;We will help you reach 10 million accounts  because soon we will activate our FIAT payment processors @skrill  @Mastercard @Visa @QIWI @yandexcom @Googlepay @advcash @Giropay  @paysafecard @Alipay so thousand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9790" cy="1911985"/>
                    </a:xfrm>
                    <a:prstGeom prst="rect">
                      <a:avLst/>
                    </a:prstGeom>
                    <a:noFill/>
                    <a:ln>
                      <a:noFill/>
                    </a:ln>
                  </pic:spPr>
                </pic:pic>
              </a:graphicData>
            </a:graphic>
          </wp:anchor>
        </w:drawing>
      </w:r>
      <w:r w:rsidRPr="00877997">
        <w:rPr>
          <w:lang w:val="en-US"/>
        </w:rPr>
        <w:t>Ability to recharge with fiat currencies through popular payment systems.</w:t>
      </w:r>
    </w:p>
    <w:p w:rsidR="00AF044C" w:rsidRPr="00877997" w:rsidRDefault="00AF044C" w:rsidP="00AF044C">
      <w:pPr>
        <w:pStyle w:val="a4"/>
        <w:numPr>
          <w:ilvl w:val="0"/>
          <w:numId w:val="1"/>
        </w:numPr>
        <w:rPr>
          <w:lang w:val="en-US"/>
        </w:rPr>
      </w:pPr>
      <w:r w:rsidRPr="00877997">
        <w:rPr>
          <w:lang w:val="en-US"/>
        </w:rPr>
        <w:t>Multi-lingual 24/7 support service in over 60 languages.</w:t>
      </w:r>
    </w:p>
    <w:p w:rsidR="00AF044C" w:rsidRPr="00877997" w:rsidRDefault="00AF044C" w:rsidP="00AF044C">
      <w:pPr>
        <w:pStyle w:val="a4"/>
        <w:numPr>
          <w:ilvl w:val="0"/>
          <w:numId w:val="1"/>
        </w:numPr>
        <w:rPr>
          <w:lang w:val="en-US"/>
        </w:rPr>
      </w:pPr>
      <w:r w:rsidRPr="00877997">
        <w:rPr>
          <w:lang w:val="en-US"/>
        </w:rPr>
        <w:t xml:space="preserve">Project </w:t>
      </w:r>
      <w:proofErr w:type="spellStart"/>
      <w:r w:rsidRPr="00877997">
        <w:rPr>
          <w:lang w:val="en-US"/>
        </w:rPr>
        <w:t>888starz</w:t>
      </w:r>
      <w:proofErr w:type="spellEnd"/>
      <w:r w:rsidRPr="00877997">
        <w:rPr>
          <w:lang w:val="en-US"/>
        </w:rPr>
        <w:t xml:space="preserve"> is the winner of the prestigious developer accelerator </w:t>
      </w:r>
      <w:proofErr w:type="spellStart"/>
      <w:r w:rsidRPr="00877997">
        <w:rPr>
          <w:lang w:val="en-US"/>
        </w:rPr>
        <w:t>Tron</w:t>
      </w:r>
      <w:proofErr w:type="spellEnd"/>
      <w:r w:rsidRPr="00877997">
        <w:rPr>
          <w:lang w:val="en-US"/>
        </w:rPr>
        <w:t xml:space="preserve"> Foundation in 2019.</w:t>
      </w:r>
    </w:p>
    <w:p w:rsidR="00AF044C" w:rsidRDefault="00AF044C" w:rsidP="00AF044C">
      <w:pPr>
        <w:pStyle w:val="a4"/>
        <w:numPr>
          <w:ilvl w:val="0"/>
          <w:numId w:val="1"/>
        </w:numPr>
        <w:rPr>
          <w:lang w:val="en-US"/>
        </w:rPr>
      </w:pPr>
      <w:r w:rsidRPr="00877997">
        <w:rPr>
          <w:lang w:val="en-US"/>
        </w:rPr>
        <w:t>Technical excellence and a wide range of games.</w:t>
      </w:r>
    </w:p>
    <w:p w:rsidR="00AF044C" w:rsidRPr="00877997" w:rsidRDefault="00AF044C" w:rsidP="00AF044C">
      <w:pPr>
        <w:pStyle w:val="a4"/>
        <w:numPr>
          <w:ilvl w:val="0"/>
          <w:numId w:val="1"/>
        </w:numPr>
        <w:rPr>
          <w:lang w:val="en-US"/>
        </w:rPr>
      </w:pPr>
      <w:r>
        <w:rPr>
          <w:lang w:val="en-US"/>
        </w:rPr>
        <w:t xml:space="preserve">The registration on </w:t>
      </w:r>
      <w:proofErr w:type="spellStart"/>
      <w:r>
        <w:rPr>
          <w:lang w:val="en-US"/>
        </w:rPr>
        <w:t>888starz</w:t>
      </w:r>
      <w:proofErr w:type="spellEnd"/>
      <w:r>
        <w:rPr>
          <w:lang w:val="en-US"/>
        </w:rPr>
        <w:t xml:space="preserve"> is quick and easy to pass.</w:t>
      </w:r>
      <w:r w:rsidRPr="007B5EEB">
        <w:rPr>
          <w:lang w:val="en-US"/>
        </w:rPr>
        <w:t xml:space="preserve"> </w:t>
      </w:r>
    </w:p>
    <w:p w:rsidR="00AF044C" w:rsidRPr="008A03FB" w:rsidRDefault="00AF044C" w:rsidP="00AF044C">
      <w:pPr>
        <w:rPr>
          <w:lang w:val="en-US"/>
        </w:rPr>
      </w:pPr>
      <w:r w:rsidRPr="008A03FB">
        <w:rPr>
          <w:lang w:val="en-US"/>
        </w:rPr>
        <w:t xml:space="preserve">You don't have to think about which device to use the </w:t>
      </w:r>
      <w:proofErr w:type="spellStart"/>
      <w:r w:rsidRPr="008A03FB">
        <w:rPr>
          <w:lang w:val="en-US"/>
        </w:rPr>
        <w:t>888starz</w:t>
      </w:r>
      <w:proofErr w:type="spellEnd"/>
      <w:r w:rsidRPr="008A03FB">
        <w:rPr>
          <w:lang w:val="en-US"/>
        </w:rPr>
        <w:t xml:space="preserve"> platform on. </w:t>
      </w:r>
      <w:r>
        <w:rPr>
          <w:lang w:val="en-US"/>
        </w:rPr>
        <w:t>Just</w:t>
      </w:r>
      <w:r w:rsidRPr="008A03FB">
        <w:rPr>
          <w:lang w:val="en-US"/>
        </w:rPr>
        <w:t xml:space="preserve"> play and place bets on any device, </w:t>
      </w:r>
      <w:r>
        <w:rPr>
          <w:lang w:val="en-US"/>
        </w:rPr>
        <w:t>and the platform</w:t>
      </w:r>
      <w:r w:rsidRPr="008A03FB">
        <w:rPr>
          <w:lang w:val="en-US"/>
        </w:rPr>
        <w:t xml:space="preserve"> adapts automatically. </w:t>
      </w:r>
      <w:r>
        <w:rPr>
          <w:lang w:val="en-US"/>
        </w:rPr>
        <w:t>It is possible to choose from</w:t>
      </w:r>
      <w:r w:rsidRPr="008A03FB">
        <w:rPr>
          <w:lang w:val="en-US"/>
        </w:rPr>
        <w:t>:</w:t>
      </w:r>
    </w:p>
    <w:p w:rsidR="00AF044C" w:rsidRPr="00877997" w:rsidRDefault="00AF044C" w:rsidP="00AF044C">
      <w:pPr>
        <w:pStyle w:val="a4"/>
        <w:numPr>
          <w:ilvl w:val="0"/>
          <w:numId w:val="2"/>
        </w:numPr>
        <w:rPr>
          <w:lang w:val="en-US"/>
        </w:rPr>
      </w:pPr>
      <w:r w:rsidRPr="00877997">
        <w:rPr>
          <w:lang w:val="en-US"/>
        </w:rPr>
        <w:lastRenderedPageBreak/>
        <w:t>3500+ licensed slot games.</w:t>
      </w:r>
    </w:p>
    <w:p w:rsidR="00AF044C" w:rsidRPr="00877997" w:rsidRDefault="00AF044C" w:rsidP="00AF044C">
      <w:pPr>
        <w:pStyle w:val="a4"/>
        <w:numPr>
          <w:ilvl w:val="0"/>
          <w:numId w:val="2"/>
        </w:numPr>
        <w:rPr>
          <w:lang w:val="en-US"/>
        </w:rPr>
      </w:pPr>
      <w:r w:rsidRPr="00877997">
        <w:rPr>
          <w:lang w:val="en-US"/>
        </w:rPr>
        <w:t>Professional sports beech where you will find any sporting event.</w:t>
      </w:r>
    </w:p>
    <w:p w:rsidR="00AF044C" w:rsidRPr="00877997" w:rsidRDefault="00AF044C" w:rsidP="00AF044C">
      <w:pPr>
        <w:pStyle w:val="a4"/>
        <w:numPr>
          <w:ilvl w:val="0"/>
          <w:numId w:val="2"/>
        </w:numPr>
        <w:rPr>
          <w:lang w:val="en-US"/>
        </w:rPr>
      </w:pPr>
      <w:r w:rsidRPr="00877997">
        <w:rPr>
          <w:lang w:val="en-US"/>
        </w:rPr>
        <w:t>Bets made on cyber types of sports.</w:t>
      </w:r>
    </w:p>
    <w:p w:rsidR="00AF044C" w:rsidRPr="00877997" w:rsidRDefault="00AF044C" w:rsidP="00AF044C">
      <w:pPr>
        <w:pStyle w:val="a4"/>
        <w:numPr>
          <w:ilvl w:val="0"/>
          <w:numId w:val="2"/>
        </w:numPr>
        <w:rPr>
          <w:lang w:val="en-US"/>
        </w:rPr>
      </w:pPr>
      <w:r w:rsidRPr="00877997">
        <w:rPr>
          <w:lang w:val="en-US"/>
        </w:rPr>
        <w:t>Huge selection of world-famous manufacturers’ live games.</w:t>
      </w:r>
    </w:p>
    <w:p w:rsidR="00AF044C" w:rsidRPr="00877997" w:rsidRDefault="00AF044C" w:rsidP="00AF044C">
      <w:pPr>
        <w:pStyle w:val="a4"/>
        <w:numPr>
          <w:ilvl w:val="0"/>
          <w:numId w:val="2"/>
        </w:numPr>
        <w:rPr>
          <w:lang w:val="en-US"/>
        </w:rPr>
      </w:pPr>
      <w:r w:rsidRPr="00877997">
        <w:rPr>
          <w:lang w:val="en-US"/>
        </w:rPr>
        <w:t>Online poker games.</w:t>
      </w:r>
    </w:p>
    <w:p w:rsidR="00AF044C" w:rsidRPr="00877997" w:rsidRDefault="00AF044C" w:rsidP="00AF044C">
      <w:pPr>
        <w:pStyle w:val="a4"/>
        <w:numPr>
          <w:ilvl w:val="0"/>
          <w:numId w:val="2"/>
        </w:numPr>
        <w:rPr>
          <w:lang w:val="en-US"/>
        </w:rPr>
      </w:pPr>
      <w:r w:rsidRPr="00877997">
        <w:rPr>
          <w:lang w:val="en-US"/>
        </w:rPr>
        <w:t>Bingo, fishing, hunting lottery and more.</w:t>
      </w:r>
    </w:p>
    <w:p w:rsidR="00AF044C" w:rsidRPr="00877997" w:rsidRDefault="00AF044C" w:rsidP="00AF044C">
      <w:pPr>
        <w:pStyle w:val="a4"/>
        <w:numPr>
          <w:ilvl w:val="0"/>
          <w:numId w:val="2"/>
        </w:numPr>
        <w:rPr>
          <w:lang w:val="en-US"/>
        </w:rPr>
      </w:pPr>
      <w:r w:rsidRPr="00877997">
        <w:rPr>
          <w:lang w:val="en-US"/>
        </w:rPr>
        <w:t>Exclusive self-developed games with high win rate</w:t>
      </w:r>
    </w:p>
    <w:p w:rsidR="00AF044C" w:rsidRPr="00877997" w:rsidRDefault="00AF044C" w:rsidP="00AF044C">
      <w:pPr>
        <w:pStyle w:val="a4"/>
        <w:numPr>
          <w:ilvl w:val="0"/>
          <w:numId w:val="2"/>
        </w:numPr>
        <w:rPr>
          <w:lang w:val="en-US"/>
        </w:rPr>
      </w:pPr>
      <w:r w:rsidRPr="00877997">
        <w:rPr>
          <w:lang w:val="en-US"/>
        </w:rPr>
        <w:t>Game license and security</w:t>
      </w:r>
    </w:p>
    <w:p w:rsidR="00AF044C" w:rsidRDefault="00AF044C" w:rsidP="00AF044C">
      <w:pPr>
        <w:rPr>
          <w:b/>
          <w:lang w:val="en-US"/>
        </w:rPr>
      </w:pPr>
      <w:r w:rsidRPr="008A03FB">
        <w:rPr>
          <w:lang w:val="en-US"/>
        </w:rPr>
        <w:t xml:space="preserve">The only thing you want to think about while playing is entertainment. </w:t>
      </w:r>
      <w:r>
        <w:rPr>
          <w:lang w:val="en-US"/>
        </w:rPr>
        <w:t>The platform</w:t>
      </w:r>
      <w:r w:rsidRPr="008A03FB">
        <w:rPr>
          <w:lang w:val="en-US"/>
        </w:rPr>
        <w:t xml:space="preserve"> t</w:t>
      </w:r>
      <w:r>
        <w:rPr>
          <w:lang w:val="en-US"/>
        </w:rPr>
        <w:t>akes</w:t>
      </w:r>
      <w:r w:rsidRPr="008A03FB">
        <w:rPr>
          <w:lang w:val="en-US"/>
        </w:rPr>
        <w:t xml:space="preserve"> care of the rest. </w:t>
      </w:r>
      <w:r>
        <w:rPr>
          <w:lang w:val="en-US"/>
        </w:rPr>
        <w:t xml:space="preserve">The casino </w:t>
      </w:r>
      <w:r w:rsidRPr="008A03FB">
        <w:rPr>
          <w:lang w:val="en-US"/>
        </w:rPr>
        <w:t>works only with licensed providers of gaming content, complies with all norms and requirements for online casinos, which is confirmed by a license issued by the Curacao International Gambling Commission (License #8048/</w:t>
      </w:r>
      <w:proofErr w:type="spellStart"/>
      <w:r w:rsidRPr="008A03FB">
        <w:rPr>
          <w:lang w:val="en-US"/>
        </w:rPr>
        <w:t>JAZ2020</w:t>
      </w:r>
      <w:proofErr w:type="spellEnd"/>
      <w:r w:rsidRPr="008A03FB">
        <w:rPr>
          <w:lang w:val="en-US"/>
        </w:rPr>
        <w:t xml:space="preserve">-048). </w:t>
      </w:r>
      <w:r>
        <w:rPr>
          <w:lang w:val="en-US"/>
        </w:rPr>
        <w:t xml:space="preserve">The players are </w:t>
      </w:r>
      <w:r w:rsidRPr="008A03FB">
        <w:rPr>
          <w:lang w:val="en-US"/>
        </w:rPr>
        <w:t xml:space="preserve">ensured </w:t>
      </w:r>
      <w:r>
        <w:rPr>
          <w:lang w:val="en-US"/>
        </w:rPr>
        <w:t xml:space="preserve">to get </w:t>
      </w:r>
      <w:r w:rsidRPr="008A03FB">
        <w:rPr>
          <w:lang w:val="en-US"/>
        </w:rPr>
        <w:t xml:space="preserve">everything need to keep </w:t>
      </w:r>
      <w:r>
        <w:rPr>
          <w:lang w:val="en-US"/>
        </w:rPr>
        <w:t>the</w:t>
      </w:r>
      <w:r w:rsidRPr="008A03FB">
        <w:rPr>
          <w:lang w:val="en-US"/>
        </w:rPr>
        <w:t xml:space="preserve"> data, bets and actions safe with </w:t>
      </w:r>
      <w:proofErr w:type="spellStart"/>
      <w:r w:rsidRPr="008A03FB">
        <w:rPr>
          <w:lang w:val="en-US"/>
        </w:rPr>
        <w:t>SSL</w:t>
      </w:r>
      <w:proofErr w:type="spellEnd"/>
      <w:r w:rsidRPr="008A03FB">
        <w:rPr>
          <w:lang w:val="en-US"/>
        </w:rPr>
        <w:t xml:space="preserve"> technology. Thus, </w:t>
      </w:r>
      <w:r>
        <w:rPr>
          <w:lang w:val="en-US"/>
        </w:rPr>
        <w:t>the gamblers</w:t>
      </w:r>
      <w:r w:rsidRPr="008A03FB">
        <w:rPr>
          <w:lang w:val="en-US"/>
        </w:rPr>
        <w:t xml:space="preserve"> can be confident in the honesty and reliability of </w:t>
      </w:r>
      <w:proofErr w:type="spellStart"/>
      <w:r w:rsidRPr="008A03FB">
        <w:rPr>
          <w:lang w:val="en-US"/>
        </w:rPr>
        <w:t>888starz</w:t>
      </w:r>
      <w:proofErr w:type="spellEnd"/>
      <w:r w:rsidRPr="008A03FB">
        <w:rPr>
          <w:lang w:val="en-US"/>
        </w:rPr>
        <w:t>.</w:t>
      </w:r>
    </w:p>
    <w:p w:rsidR="00AF044C" w:rsidRPr="00845FED" w:rsidRDefault="00AF044C" w:rsidP="00AF044C">
      <w:pPr>
        <w:rPr>
          <w:b/>
          <w:lang w:val="en-US"/>
        </w:rPr>
      </w:pPr>
      <w:r w:rsidRPr="00845FED">
        <w:rPr>
          <w:b/>
          <w:lang w:val="en-US"/>
        </w:rPr>
        <w:t xml:space="preserve">How to make money </w:t>
      </w:r>
      <w:r>
        <w:rPr>
          <w:b/>
          <w:lang w:val="en-US"/>
        </w:rPr>
        <w:t>in this kind of casino</w:t>
      </w:r>
    </w:p>
    <w:p w:rsidR="00AF044C" w:rsidRPr="008A03FB" w:rsidRDefault="00AF044C" w:rsidP="00AF044C">
      <w:pPr>
        <w:rPr>
          <w:lang w:val="en-US"/>
        </w:rPr>
      </w:pPr>
      <w:r>
        <w:rPr>
          <w:noProof/>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5715</wp:posOffset>
            </wp:positionV>
            <wp:extent cx="3048000" cy="1714500"/>
            <wp:effectExtent l="0" t="0" r="0" b="0"/>
            <wp:wrapTight wrapText="bothSides">
              <wp:wrapPolygon edited="0">
                <wp:start x="0" y="0"/>
                <wp:lineTo x="0" y="21360"/>
                <wp:lineTo x="21465" y="21360"/>
                <wp:lineTo x="21465" y="0"/>
                <wp:lineTo x="0" y="0"/>
              </wp:wrapPolygon>
            </wp:wrapTight>
            <wp:docPr id="2" name="Рисунок 2" descr="888starz blockchain casin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8starz blockchain casino - YouTub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1714500"/>
                    </a:xfrm>
                    <a:prstGeom prst="rect">
                      <a:avLst/>
                    </a:prstGeom>
                    <a:noFill/>
                    <a:ln>
                      <a:noFill/>
                    </a:ln>
                  </pic:spPr>
                </pic:pic>
              </a:graphicData>
            </a:graphic>
          </wp:anchor>
        </w:drawing>
      </w:r>
      <w:r>
        <w:rPr>
          <w:lang w:val="en-US"/>
        </w:rPr>
        <w:t xml:space="preserve">When </w:t>
      </w:r>
      <w:r w:rsidRPr="008A03FB">
        <w:rPr>
          <w:lang w:val="en-US"/>
        </w:rPr>
        <w:t xml:space="preserve">making </w:t>
      </w:r>
      <w:r>
        <w:rPr>
          <w:lang w:val="en-US"/>
        </w:rPr>
        <w:t>the bet, e</w:t>
      </w:r>
      <w:r w:rsidRPr="008A03FB">
        <w:rPr>
          <w:lang w:val="en-US"/>
        </w:rPr>
        <w:t>ach user of the platform</w:t>
      </w:r>
      <w:r>
        <w:rPr>
          <w:lang w:val="en-US"/>
        </w:rPr>
        <w:t xml:space="preserve"> </w:t>
      </w:r>
      <w:r w:rsidRPr="008A03FB">
        <w:rPr>
          <w:lang w:val="en-US"/>
        </w:rPr>
        <w:t xml:space="preserve">receives the project's </w:t>
      </w:r>
      <w:r>
        <w:rPr>
          <w:lang w:val="en-US"/>
        </w:rPr>
        <w:t>unique</w:t>
      </w:r>
      <w:r w:rsidRPr="008A03FB">
        <w:rPr>
          <w:lang w:val="en-US"/>
        </w:rPr>
        <w:t xml:space="preserve"> token</w:t>
      </w:r>
      <w:r>
        <w:rPr>
          <w:lang w:val="en-US"/>
        </w:rPr>
        <w:t>s</w:t>
      </w:r>
      <w:r w:rsidRPr="008A03FB">
        <w:rPr>
          <w:lang w:val="en-US"/>
        </w:rPr>
        <w:t>. They have the official designation</w:t>
      </w:r>
      <w:r>
        <w:rPr>
          <w:lang w:val="en-US"/>
        </w:rPr>
        <w:t xml:space="preserve"> and hold somewhat different functions than the usual ones</w:t>
      </w:r>
      <w:r w:rsidRPr="008A03FB">
        <w:rPr>
          <w:lang w:val="en-US"/>
        </w:rPr>
        <w:t xml:space="preserve">. </w:t>
      </w:r>
      <w:r>
        <w:rPr>
          <w:lang w:val="en-US"/>
        </w:rPr>
        <w:t>With them i</w:t>
      </w:r>
      <w:r w:rsidRPr="008A03FB">
        <w:rPr>
          <w:lang w:val="en-US"/>
        </w:rPr>
        <w:t xml:space="preserve">t </w:t>
      </w:r>
      <w:r>
        <w:rPr>
          <w:lang w:val="en-US"/>
        </w:rPr>
        <w:t>makes almost no difference</w:t>
      </w:r>
      <w:r w:rsidRPr="008A03FB">
        <w:rPr>
          <w:lang w:val="en-US"/>
        </w:rPr>
        <w:t xml:space="preserve"> whether the player wins </w:t>
      </w:r>
      <w:r>
        <w:rPr>
          <w:lang w:val="en-US"/>
        </w:rPr>
        <w:t xml:space="preserve">the game </w:t>
      </w:r>
      <w:r w:rsidRPr="008A03FB">
        <w:rPr>
          <w:lang w:val="en-US"/>
        </w:rPr>
        <w:t>or loses</w:t>
      </w:r>
      <w:r>
        <w:rPr>
          <w:lang w:val="en-US"/>
        </w:rPr>
        <w:t xml:space="preserve"> it - t</w:t>
      </w:r>
      <w:r w:rsidRPr="008A03FB">
        <w:rPr>
          <w:lang w:val="en-US"/>
        </w:rPr>
        <w:t xml:space="preserve">he </w:t>
      </w:r>
      <w:r>
        <w:rPr>
          <w:lang w:val="en-US"/>
        </w:rPr>
        <w:t>amount</w:t>
      </w:r>
      <w:r w:rsidRPr="008A03FB">
        <w:rPr>
          <w:lang w:val="en-US"/>
        </w:rPr>
        <w:t xml:space="preserve"> of tokens received </w:t>
      </w:r>
      <w:r>
        <w:rPr>
          <w:lang w:val="en-US"/>
        </w:rPr>
        <w:t xml:space="preserve">in process </w:t>
      </w:r>
      <w:r w:rsidRPr="008A03FB">
        <w:rPr>
          <w:lang w:val="en-US"/>
        </w:rPr>
        <w:t>depends only on</w:t>
      </w:r>
      <w:r>
        <w:rPr>
          <w:lang w:val="en-US"/>
        </w:rPr>
        <w:t xml:space="preserve"> the one factor:</w:t>
      </w:r>
      <w:r w:rsidRPr="008A03FB">
        <w:rPr>
          <w:lang w:val="en-US"/>
        </w:rPr>
        <w:t xml:space="preserve"> the bet size made</w:t>
      </w:r>
      <w:r>
        <w:rPr>
          <w:lang w:val="en-US"/>
        </w:rPr>
        <w:t xml:space="preserve"> by gambler and nothing more</w:t>
      </w:r>
      <w:r w:rsidRPr="008A03FB">
        <w:rPr>
          <w:lang w:val="en-US"/>
        </w:rPr>
        <w:t>. T</w:t>
      </w:r>
      <w:r>
        <w:rPr>
          <w:lang w:val="en-US"/>
        </w:rPr>
        <w:t>hen the t</w:t>
      </w:r>
      <w:r w:rsidRPr="008A03FB">
        <w:rPr>
          <w:lang w:val="en-US"/>
        </w:rPr>
        <w:t xml:space="preserve">okens are </w:t>
      </w:r>
      <w:r>
        <w:rPr>
          <w:lang w:val="en-US"/>
        </w:rPr>
        <w:t>transferred</w:t>
      </w:r>
      <w:r w:rsidRPr="008A03FB">
        <w:rPr>
          <w:lang w:val="en-US"/>
        </w:rPr>
        <w:t xml:space="preserve"> to the player's account</w:t>
      </w:r>
      <w:r>
        <w:rPr>
          <w:lang w:val="en-US"/>
        </w:rPr>
        <w:t xml:space="preserve"> </w:t>
      </w:r>
      <w:r w:rsidRPr="008A03FB">
        <w:rPr>
          <w:lang w:val="en-US"/>
        </w:rPr>
        <w:t xml:space="preserve">automatically </w:t>
      </w:r>
      <w:r>
        <w:rPr>
          <w:lang w:val="en-US"/>
        </w:rPr>
        <w:t>and accumulated in real time</w:t>
      </w:r>
      <w:r w:rsidRPr="008A03FB">
        <w:rPr>
          <w:lang w:val="en-US"/>
        </w:rPr>
        <w:t>.</w:t>
      </w:r>
    </w:p>
    <w:p w:rsidR="00AF044C" w:rsidRPr="008A03FB" w:rsidRDefault="00AF044C" w:rsidP="00AF044C">
      <w:pPr>
        <w:rPr>
          <w:lang w:val="en-US"/>
        </w:rPr>
      </w:pPr>
      <w:r w:rsidRPr="008A03FB">
        <w:rPr>
          <w:lang w:val="en-US"/>
        </w:rPr>
        <w:t>A</w:t>
      </w:r>
      <w:r>
        <w:rPr>
          <w:lang w:val="en-US"/>
        </w:rPr>
        <w:t>fter that a</w:t>
      </w:r>
      <w:r w:rsidRPr="008A03FB">
        <w:rPr>
          <w:lang w:val="en-US"/>
        </w:rPr>
        <w:t xml:space="preserve">ll funds lost by players and received by the platform are </w:t>
      </w:r>
      <w:r>
        <w:rPr>
          <w:lang w:val="en-US"/>
        </w:rPr>
        <w:t>stored</w:t>
      </w:r>
      <w:r w:rsidRPr="008A03FB">
        <w:rPr>
          <w:lang w:val="en-US"/>
        </w:rPr>
        <w:t xml:space="preserve"> in a special </w:t>
      </w:r>
      <w:r>
        <w:rPr>
          <w:lang w:val="en-US"/>
        </w:rPr>
        <w:t xml:space="preserve">section </w:t>
      </w:r>
      <w:r w:rsidRPr="008A03FB">
        <w:rPr>
          <w:lang w:val="en-US"/>
        </w:rPr>
        <w:t xml:space="preserve">called the "Reward Fund". </w:t>
      </w:r>
      <w:r>
        <w:rPr>
          <w:lang w:val="en-US"/>
        </w:rPr>
        <w:t>Its system works in the reversed way - w</w:t>
      </w:r>
      <w:r w:rsidRPr="008A03FB">
        <w:rPr>
          <w:lang w:val="en-US"/>
        </w:rPr>
        <w:t xml:space="preserve">hen </w:t>
      </w:r>
      <w:r>
        <w:rPr>
          <w:lang w:val="en-US"/>
        </w:rPr>
        <w:t>gamblers</w:t>
      </w:r>
      <w:r w:rsidRPr="008A03FB">
        <w:rPr>
          <w:lang w:val="en-US"/>
        </w:rPr>
        <w:t xml:space="preserve"> lose, this fund increases, and </w:t>
      </w:r>
      <w:r>
        <w:rPr>
          <w:lang w:val="en-US"/>
        </w:rPr>
        <w:t>vice-versa</w:t>
      </w:r>
      <w:r w:rsidRPr="008A03FB">
        <w:rPr>
          <w:lang w:val="en-US"/>
        </w:rPr>
        <w:t xml:space="preserve">. </w:t>
      </w:r>
      <w:r>
        <w:rPr>
          <w:lang w:val="en-US"/>
        </w:rPr>
        <w:t>According</w:t>
      </w:r>
      <w:r w:rsidRPr="008A03FB">
        <w:rPr>
          <w:lang w:val="en-US"/>
        </w:rPr>
        <w:t xml:space="preserve"> to the inherent mathematical percentage of retention in each game, the fund always grows over a long </w:t>
      </w:r>
      <w:r>
        <w:rPr>
          <w:lang w:val="en-US"/>
        </w:rPr>
        <w:t>period of time</w:t>
      </w:r>
      <w:r w:rsidRPr="008A03FB">
        <w:rPr>
          <w:lang w:val="en-US"/>
        </w:rPr>
        <w:t xml:space="preserve">. </w:t>
      </w:r>
      <w:r>
        <w:rPr>
          <w:lang w:val="en-US"/>
        </w:rPr>
        <w:t>It</w:t>
      </w:r>
      <w:r w:rsidRPr="008A03FB">
        <w:rPr>
          <w:lang w:val="en-US"/>
        </w:rPr>
        <w:t xml:space="preserve"> is </w:t>
      </w:r>
      <w:r>
        <w:rPr>
          <w:lang w:val="en-US"/>
        </w:rPr>
        <w:t xml:space="preserve">also </w:t>
      </w:r>
      <w:r w:rsidRPr="008A03FB">
        <w:rPr>
          <w:lang w:val="en-US"/>
        </w:rPr>
        <w:t xml:space="preserve">distributed every </w:t>
      </w:r>
      <w:r>
        <w:rPr>
          <w:lang w:val="en-US"/>
        </w:rPr>
        <w:t>twenty-four</w:t>
      </w:r>
      <w:r w:rsidRPr="008A03FB">
        <w:rPr>
          <w:lang w:val="en-US"/>
        </w:rPr>
        <w:t xml:space="preserve"> hours among all</w:t>
      </w:r>
      <w:r>
        <w:rPr>
          <w:lang w:val="en-US"/>
        </w:rPr>
        <w:t xml:space="preserve"> the</w:t>
      </w:r>
      <w:r w:rsidRPr="008A03FB">
        <w:rPr>
          <w:lang w:val="en-US"/>
        </w:rPr>
        <w:t xml:space="preserve"> players who have tokens </w:t>
      </w:r>
      <w:r>
        <w:rPr>
          <w:lang w:val="en-US"/>
        </w:rPr>
        <w:t xml:space="preserve">accumulated </w:t>
      </w:r>
      <w:r w:rsidRPr="008A03FB">
        <w:rPr>
          <w:lang w:val="en-US"/>
        </w:rPr>
        <w:t>on their account.</w:t>
      </w:r>
    </w:p>
    <w:p w:rsidR="00AF044C" w:rsidRPr="008A03FB" w:rsidRDefault="00AF044C" w:rsidP="00AF044C">
      <w:pPr>
        <w:rPr>
          <w:lang w:val="en-US"/>
        </w:rPr>
      </w:pPr>
      <w:r>
        <w:rPr>
          <w:lang w:val="en-US"/>
        </w:rPr>
        <w:t>One of the peculiarities of the process is that</w:t>
      </w:r>
      <w:r w:rsidRPr="008A03FB">
        <w:rPr>
          <w:lang w:val="en-US"/>
        </w:rPr>
        <w:t xml:space="preserve"> </w:t>
      </w:r>
      <w:r>
        <w:rPr>
          <w:lang w:val="en-US"/>
        </w:rPr>
        <w:t xml:space="preserve">the </w:t>
      </w:r>
      <w:r w:rsidRPr="008A03FB">
        <w:rPr>
          <w:lang w:val="en-US"/>
        </w:rPr>
        <w:t xml:space="preserve">total </w:t>
      </w:r>
      <w:r>
        <w:rPr>
          <w:lang w:val="en-US"/>
        </w:rPr>
        <w:t>token amount</w:t>
      </w:r>
      <w:r w:rsidRPr="008A03FB">
        <w:rPr>
          <w:lang w:val="en-US"/>
        </w:rPr>
        <w:t xml:space="preserve"> </w:t>
      </w:r>
      <w:r>
        <w:rPr>
          <w:lang w:val="en-US"/>
        </w:rPr>
        <w:t xml:space="preserve">set across the platform </w:t>
      </w:r>
      <w:r w:rsidRPr="008A03FB">
        <w:rPr>
          <w:lang w:val="en-US"/>
        </w:rPr>
        <w:t>is</w:t>
      </w:r>
      <w:r>
        <w:rPr>
          <w:lang w:val="en-US"/>
        </w:rPr>
        <w:t xml:space="preserve"> strictly</w:t>
      </w:r>
      <w:r w:rsidRPr="008A03FB">
        <w:rPr>
          <w:lang w:val="en-US"/>
        </w:rPr>
        <w:t xml:space="preserve"> limited. </w:t>
      </w:r>
      <w:r>
        <w:rPr>
          <w:lang w:val="en-US"/>
        </w:rPr>
        <w:t>For that reason t</w:t>
      </w:r>
      <w:r w:rsidRPr="008A03FB">
        <w:rPr>
          <w:lang w:val="en-US"/>
        </w:rPr>
        <w:t xml:space="preserve">he difficulty of mining is constantly growing as the number of </w:t>
      </w:r>
      <w:r>
        <w:rPr>
          <w:lang w:val="en-US"/>
        </w:rPr>
        <w:t xml:space="preserve">the occupied </w:t>
      </w:r>
      <w:r w:rsidRPr="008A03FB">
        <w:rPr>
          <w:lang w:val="en-US"/>
        </w:rPr>
        <w:t>tokens increases</w:t>
      </w:r>
      <w:r>
        <w:rPr>
          <w:lang w:val="en-US"/>
        </w:rPr>
        <w:t xml:space="preserve"> instead</w:t>
      </w:r>
      <w:r w:rsidRPr="008A03FB">
        <w:rPr>
          <w:lang w:val="en-US"/>
        </w:rPr>
        <w:t xml:space="preserve">. This </w:t>
      </w:r>
      <w:r>
        <w:rPr>
          <w:lang w:val="en-US"/>
        </w:rPr>
        <w:t>fact boosts then</w:t>
      </w:r>
      <w:r w:rsidRPr="008A03FB">
        <w:rPr>
          <w:lang w:val="en-US"/>
        </w:rPr>
        <w:t xml:space="preserve"> the value of tokens, which are also traded on</w:t>
      </w:r>
      <w:r>
        <w:rPr>
          <w:lang w:val="en-US"/>
        </w:rPr>
        <w:t xml:space="preserve"> specialized</w:t>
      </w:r>
      <w:r w:rsidRPr="008A03FB">
        <w:rPr>
          <w:lang w:val="en-US"/>
        </w:rPr>
        <w:t xml:space="preserve"> exchange</w:t>
      </w:r>
      <w:r>
        <w:rPr>
          <w:lang w:val="en-US"/>
        </w:rPr>
        <w:t xml:space="preserve"> source</w:t>
      </w:r>
      <w:r w:rsidRPr="008A03FB">
        <w:rPr>
          <w:lang w:val="en-US"/>
        </w:rPr>
        <w:t xml:space="preserve">s. </w:t>
      </w:r>
      <w:r>
        <w:rPr>
          <w:lang w:val="en-US"/>
        </w:rPr>
        <w:t>In that interpretation</w:t>
      </w:r>
      <w:r w:rsidRPr="008A03FB">
        <w:rPr>
          <w:lang w:val="en-US"/>
        </w:rPr>
        <w:t xml:space="preserve">, the token is </w:t>
      </w:r>
      <w:r>
        <w:rPr>
          <w:lang w:val="en-US"/>
        </w:rPr>
        <w:t xml:space="preserve">presented as </w:t>
      </w:r>
      <w:r w:rsidRPr="008A03FB">
        <w:rPr>
          <w:lang w:val="en-US"/>
        </w:rPr>
        <w:t xml:space="preserve">an analogue of a stock, which allows </w:t>
      </w:r>
      <w:r>
        <w:rPr>
          <w:lang w:val="en-US"/>
        </w:rPr>
        <w:t>the</w:t>
      </w:r>
      <w:r w:rsidRPr="008A03FB">
        <w:rPr>
          <w:lang w:val="en-US"/>
        </w:rPr>
        <w:t xml:space="preserve"> holder to receive</w:t>
      </w:r>
      <w:r>
        <w:rPr>
          <w:lang w:val="en-US"/>
        </w:rPr>
        <w:t xml:space="preserve"> some</w:t>
      </w:r>
      <w:r w:rsidRPr="008A03FB">
        <w:rPr>
          <w:lang w:val="en-US"/>
        </w:rPr>
        <w:t xml:space="preserve"> income from the distribution of the proceeds of the platform</w:t>
      </w:r>
      <w:r>
        <w:rPr>
          <w:lang w:val="en-US"/>
        </w:rPr>
        <w:t xml:space="preserve"> in a passive way</w:t>
      </w:r>
      <w:r w:rsidRPr="008A03FB">
        <w:rPr>
          <w:lang w:val="en-US"/>
        </w:rPr>
        <w:t xml:space="preserve">, and a crypto currency that has its own market value </w:t>
      </w:r>
      <w:r>
        <w:rPr>
          <w:lang w:val="en-US"/>
        </w:rPr>
        <w:t>that allows it to be easily</w:t>
      </w:r>
      <w:r w:rsidRPr="008A03FB">
        <w:rPr>
          <w:lang w:val="en-US"/>
        </w:rPr>
        <w:t xml:space="preserve"> bought or sold.</w:t>
      </w:r>
      <w:r w:rsidRPr="007B5EEB">
        <w:rPr>
          <w:lang w:val="en-US"/>
        </w:rPr>
        <w:t xml:space="preserve"> </w:t>
      </w:r>
    </w:p>
    <w:p w:rsidR="00AF044C" w:rsidRPr="008A03FB" w:rsidRDefault="00AF044C" w:rsidP="00AF044C">
      <w:pPr>
        <w:rPr>
          <w:lang w:val="en-US"/>
        </w:rPr>
      </w:pPr>
      <w:r>
        <w:rPr>
          <w:noProof/>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4445</wp:posOffset>
            </wp:positionV>
            <wp:extent cx="3239770" cy="1619885"/>
            <wp:effectExtent l="0" t="0" r="0" b="0"/>
            <wp:wrapTight wrapText="bothSides">
              <wp:wrapPolygon edited="0">
                <wp:start x="0" y="0"/>
                <wp:lineTo x="0" y="21338"/>
                <wp:lineTo x="21465" y="21338"/>
                <wp:lineTo x="21465" y="0"/>
                <wp:lineTo x="0" y="0"/>
              </wp:wrapPolygon>
            </wp:wrapTight>
            <wp:docPr id="3" name="Рисунок 3" descr="Pin on 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Casin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9770" cy="1619885"/>
                    </a:xfrm>
                    <a:prstGeom prst="rect">
                      <a:avLst/>
                    </a:prstGeom>
                    <a:noFill/>
                    <a:ln>
                      <a:noFill/>
                    </a:ln>
                  </pic:spPr>
                </pic:pic>
              </a:graphicData>
            </a:graphic>
          </wp:anchor>
        </w:drawing>
      </w:r>
      <w:r w:rsidRPr="008A03FB">
        <w:rPr>
          <w:lang w:val="en-US"/>
        </w:rPr>
        <w:t xml:space="preserve">If the game for some reason has become </w:t>
      </w:r>
      <w:r>
        <w:rPr>
          <w:lang w:val="en-US"/>
        </w:rPr>
        <w:t>boring</w:t>
      </w:r>
      <w:r w:rsidRPr="008A03FB">
        <w:rPr>
          <w:lang w:val="en-US"/>
        </w:rPr>
        <w:t xml:space="preserve"> for you,</w:t>
      </w:r>
      <w:r>
        <w:rPr>
          <w:lang w:val="en-US"/>
        </w:rPr>
        <w:t xml:space="preserve"> or other circumstances have appeared,</w:t>
      </w:r>
      <w:r w:rsidRPr="008A03FB">
        <w:rPr>
          <w:lang w:val="en-US"/>
        </w:rPr>
        <w:t xml:space="preserve"> then the tokens can also be placed on the player's personal account in the distribution of the Reward Fund</w:t>
      </w:r>
      <w:r>
        <w:rPr>
          <w:lang w:val="en-US"/>
        </w:rPr>
        <w:t>.</w:t>
      </w:r>
      <w:r w:rsidRPr="008A03FB">
        <w:rPr>
          <w:lang w:val="en-US"/>
        </w:rPr>
        <w:t xml:space="preserve"> Soon, users </w:t>
      </w:r>
      <w:r>
        <w:rPr>
          <w:lang w:val="en-US"/>
        </w:rPr>
        <w:t>can</w:t>
      </w:r>
      <w:r w:rsidRPr="008A03FB">
        <w:rPr>
          <w:lang w:val="en-US"/>
        </w:rPr>
        <w:t xml:space="preserve"> use the token as a game currency, as well as buy </w:t>
      </w:r>
      <w:r>
        <w:rPr>
          <w:lang w:val="en-US"/>
        </w:rPr>
        <w:t xml:space="preserve">the desired </w:t>
      </w:r>
      <w:r w:rsidRPr="008A03FB">
        <w:rPr>
          <w:lang w:val="en-US"/>
        </w:rPr>
        <w:t>goods.</w:t>
      </w:r>
    </w:p>
    <w:p w:rsidR="00AF044C" w:rsidRPr="008A03FB" w:rsidRDefault="00AF044C" w:rsidP="00AF044C">
      <w:pPr>
        <w:rPr>
          <w:lang w:val="en-US"/>
        </w:rPr>
      </w:pPr>
      <w:r w:rsidRPr="008A03FB">
        <w:rPr>
          <w:lang w:val="en-US"/>
        </w:rPr>
        <w:t>Therefore,</w:t>
      </w:r>
      <w:r>
        <w:rPr>
          <w:lang w:val="en-US"/>
        </w:rPr>
        <w:t xml:space="preserve"> the player should</w:t>
      </w:r>
      <w:r w:rsidRPr="008A03FB">
        <w:rPr>
          <w:lang w:val="en-US"/>
        </w:rPr>
        <w:t xml:space="preserve"> remember</w:t>
      </w:r>
      <w:r>
        <w:rPr>
          <w:lang w:val="en-US"/>
        </w:rPr>
        <w:t xml:space="preserve"> that</w:t>
      </w:r>
      <w:r w:rsidRPr="008A03FB">
        <w:rPr>
          <w:lang w:val="en-US"/>
        </w:rPr>
        <w:t xml:space="preserve"> </w:t>
      </w:r>
      <w:r>
        <w:rPr>
          <w:lang w:val="en-US"/>
        </w:rPr>
        <w:t xml:space="preserve">when </w:t>
      </w:r>
      <w:r w:rsidRPr="008A03FB">
        <w:rPr>
          <w:lang w:val="en-US"/>
        </w:rPr>
        <w:t>playing on th</w:t>
      </w:r>
      <w:r>
        <w:rPr>
          <w:lang w:val="en-US"/>
        </w:rPr>
        <w:t>is kind of</w:t>
      </w:r>
      <w:r w:rsidRPr="008A03FB">
        <w:rPr>
          <w:lang w:val="en-US"/>
        </w:rPr>
        <w:t xml:space="preserve"> platform</w:t>
      </w:r>
      <w:r>
        <w:rPr>
          <w:lang w:val="en-US"/>
        </w:rPr>
        <w:t xml:space="preserve"> the </w:t>
      </w:r>
      <w:r>
        <w:rPr>
          <w:lang w:val="en-US"/>
        </w:rPr>
        <w:lastRenderedPageBreak/>
        <w:t>gambler</w:t>
      </w:r>
      <w:r w:rsidRPr="008A03FB">
        <w:rPr>
          <w:lang w:val="en-US"/>
        </w:rPr>
        <w:t xml:space="preserve"> always </w:t>
      </w:r>
      <w:r>
        <w:rPr>
          <w:lang w:val="en-US"/>
        </w:rPr>
        <w:t>stays in a winning state.</w:t>
      </w:r>
      <w:r w:rsidRPr="008A03FB">
        <w:rPr>
          <w:lang w:val="en-US"/>
        </w:rPr>
        <w:t xml:space="preserve"> After all, </w:t>
      </w:r>
      <w:r>
        <w:rPr>
          <w:lang w:val="en-US"/>
        </w:rPr>
        <w:t xml:space="preserve">from the beginning of playing </w:t>
      </w:r>
      <w:r w:rsidRPr="008A03FB">
        <w:rPr>
          <w:lang w:val="en-US"/>
        </w:rPr>
        <w:t xml:space="preserve">the token will automatically be </w:t>
      </w:r>
      <w:r>
        <w:rPr>
          <w:lang w:val="en-US"/>
        </w:rPr>
        <w:t>transferred</w:t>
      </w:r>
      <w:r w:rsidRPr="008A03FB">
        <w:rPr>
          <w:lang w:val="en-US"/>
        </w:rPr>
        <w:t xml:space="preserve"> to your savings account and </w:t>
      </w:r>
      <w:r>
        <w:rPr>
          <w:lang w:val="en-US"/>
        </w:rPr>
        <w:t>help to</w:t>
      </w:r>
      <w:r w:rsidRPr="008A03FB">
        <w:rPr>
          <w:lang w:val="en-US"/>
        </w:rPr>
        <w:t xml:space="preserve"> start receiving income.</w:t>
      </w:r>
    </w:p>
    <w:p w:rsidR="00AF044C" w:rsidRPr="00BE1A41" w:rsidRDefault="00AF044C" w:rsidP="00AF044C">
      <w:pPr>
        <w:rPr>
          <w:b/>
          <w:lang w:val="en-US"/>
        </w:rPr>
      </w:pPr>
      <w:r w:rsidRPr="00BE1A41">
        <w:rPr>
          <w:b/>
          <w:lang w:val="en-US"/>
        </w:rPr>
        <w:t>Prohibited countries</w:t>
      </w:r>
    </w:p>
    <w:p w:rsidR="00AF044C" w:rsidRPr="008A03FB" w:rsidRDefault="00AF044C" w:rsidP="00AF044C">
      <w:pPr>
        <w:rPr>
          <w:lang w:val="en-US"/>
        </w:rPr>
      </w:pPr>
      <w:r w:rsidRPr="008A03FB">
        <w:rPr>
          <w:lang w:val="en-US"/>
        </w:rPr>
        <w:t xml:space="preserve">You will not be able to access </w:t>
      </w:r>
      <w:r>
        <w:rPr>
          <w:lang w:val="en-US"/>
        </w:rPr>
        <w:t>the</w:t>
      </w:r>
      <w:r w:rsidRPr="008A03FB">
        <w:rPr>
          <w:lang w:val="en-US"/>
        </w:rPr>
        <w:t xml:space="preserve"> website directly from the following countries:</w:t>
      </w:r>
      <w:r>
        <w:rPr>
          <w:lang w:val="en-US"/>
        </w:rPr>
        <w:t xml:space="preserve"> </w:t>
      </w:r>
      <w:r w:rsidRPr="008A03FB">
        <w:rPr>
          <w:lang w:val="en-US"/>
        </w:rPr>
        <w:t xml:space="preserve">Italy, France, Israel, Poland, Spain, Slovakia, Belgium, Sweden, USA, </w:t>
      </w:r>
      <w:proofErr w:type="gramStart"/>
      <w:r w:rsidRPr="008A03FB">
        <w:rPr>
          <w:lang w:val="en-US"/>
        </w:rPr>
        <w:t>Great</w:t>
      </w:r>
      <w:proofErr w:type="gramEnd"/>
      <w:r w:rsidRPr="008A03FB">
        <w:rPr>
          <w:lang w:val="en-US"/>
        </w:rPr>
        <w:t xml:space="preserve"> Britain.</w:t>
      </w:r>
      <w:r>
        <w:rPr>
          <w:lang w:val="en-US"/>
        </w:rPr>
        <w:t xml:space="preserve"> </w:t>
      </w:r>
      <w:r w:rsidRPr="008A03FB">
        <w:rPr>
          <w:lang w:val="en-US"/>
        </w:rPr>
        <w:t xml:space="preserve">For </w:t>
      </w:r>
      <w:r>
        <w:rPr>
          <w:lang w:val="en-US"/>
        </w:rPr>
        <w:t>the</w:t>
      </w:r>
      <w:r w:rsidRPr="008A03FB">
        <w:rPr>
          <w:lang w:val="en-US"/>
        </w:rPr>
        <w:t xml:space="preserve"> convenience, </w:t>
      </w:r>
      <w:r>
        <w:rPr>
          <w:lang w:val="en-US"/>
        </w:rPr>
        <w:t>you can use a chance to</w:t>
      </w:r>
      <w:r w:rsidRPr="008A03FB">
        <w:rPr>
          <w:lang w:val="en-US"/>
        </w:rPr>
        <w:t xml:space="preserve"> </w:t>
      </w:r>
      <w:r>
        <w:rPr>
          <w:lang w:val="en-US"/>
        </w:rPr>
        <w:t>be provided</w:t>
      </w:r>
      <w:r w:rsidRPr="008A03FB">
        <w:rPr>
          <w:lang w:val="en-US"/>
        </w:rPr>
        <w:t xml:space="preserve"> with a free high-speed </w:t>
      </w:r>
      <w:proofErr w:type="spellStart"/>
      <w:r w:rsidRPr="008A03FB">
        <w:rPr>
          <w:lang w:val="en-US"/>
        </w:rPr>
        <w:t>VPN</w:t>
      </w:r>
      <w:proofErr w:type="spellEnd"/>
      <w:r w:rsidRPr="008A03FB">
        <w:rPr>
          <w:lang w:val="en-US"/>
        </w:rPr>
        <w:t xml:space="preserve"> that will solve the problem of accessing the platform from anywhere in the world, wherever you are.</w:t>
      </w:r>
    </w:p>
    <w:p w:rsidR="00AF044C" w:rsidRPr="00BE1A41" w:rsidRDefault="00AF044C" w:rsidP="00AF044C">
      <w:pPr>
        <w:rPr>
          <w:b/>
          <w:lang w:val="en-US"/>
        </w:rPr>
      </w:pPr>
      <w:r w:rsidRPr="00BE1A41">
        <w:rPr>
          <w:b/>
          <w:lang w:val="en-US"/>
        </w:rPr>
        <w:t>24/7 customer support</w:t>
      </w:r>
    </w:p>
    <w:p w:rsidR="00AF044C" w:rsidRPr="008A03FB" w:rsidRDefault="00AF044C" w:rsidP="00AF044C">
      <w:pPr>
        <w:rPr>
          <w:lang w:val="en-US"/>
        </w:rPr>
      </w:pPr>
      <w:r w:rsidRPr="008A03FB">
        <w:rPr>
          <w:lang w:val="en-US"/>
        </w:rPr>
        <w:t xml:space="preserve">Problems can arise in different situations, it is important to be able to solve them. No one else can do better than </w:t>
      </w:r>
      <w:r>
        <w:rPr>
          <w:lang w:val="en-US"/>
        </w:rPr>
        <w:t>the well-prepared</w:t>
      </w:r>
      <w:r w:rsidRPr="008A03FB">
        <w:rPr>
          <w:lang w:val="en-US"/>
        </w:rPr>
        <w:t xml:space="preserve"> support team. </w:t>
      </w:r>
      <w:r>
        <w:rPr>
          <w:lang w:val="en-US"/>
        </w:rPr>
        <w:t>The company and customer support</w:t>
      </w:r>
      <w:r w:rsidRPr="008A03FB">
        <w:rPr>
          <w:lang w:val="en-US"/>
        </w:rPr>
        <w:t xml:space="preserve"> will do </w:t>
      </w:r>
      <w:r>
        <w:rPr>
          <w:lang w:val="en-US"/>
        </w:rPr>
        <w:t>its</w:t>
      </w:r>
      <w:r w:rsidRPr="008A03FB">
        <w:rPr>
          <w:lang w:val="en-US"/>
        </w:rPr>
        <w:t xml:space="preserve"> best to solve the problem in the most efficient and simple way possible.</w:t>
      </w:r>
    </w:p>
    <w:p w:rsidR="00AF044C" w:rsidRPr="00BE1A41" w:rsidRDefault="00AF044C" w:rsidP="00AF044C">
      <w:pPr>
        <w:rPr>
          <w:b/>
          <w:lang w:val="en-US"/>
        </w:rPr>
      </w:pPr>
      <w:r>
        <w:rPr>
          <w:noProof/>
          <w:lang w:eastAsia="ru-RU"/>
        </w:rPr>
        <w:drawing>
          <wp:anchor distT="0" distB="0" distL="114300" distR="114300" simplePos="0" relativeHeight="251663360" behindDoc="1" locked="0" layoutInCell="1" allowOverlap="1">
            <wp:simplePos x="0" y="0"/>
            <wp:positionH relativeFrom="margin">
              <wp:align>right</wp:align>
            </wp:positionH>
            <wp:positionV relativeFrom="paragraph">
              <wp:posOffset>4445</wp:posOffset>
            </wp:positionV>
            <wp:extent cx="1503680" cy="1501775"/>
            <wp:effectExtent l="0" t="0" r="1270" b="3175"/>
            <wp:wrapTight wrapText="bothSides">
              <wp:wrapPolygon edited="0">
                <wp:start x="8209" y="0"/>
                <wp:lineTo x="6841" y="548"/>
                <wp:lineTo x="2463" y="3836"/>
                <wp:lineTo x="0" y="7946"/>
                <wp:lineTo x="0" y="13426"/>
                <wp:lineTo x="3010" y="17810"/>
                <wp:lineTo x="7389" y="21098"/>
                <wp:lineTo x="8209" y="21372"/>
                <wp:lineTo x="13135" y="21372"/>
                <wp:lineTo x="13956" y="21098"/>
                <wp:lineTo x="18334" y="17810"/>
                <wp:lineTo x="21345" y="13426"/>
                <wp:lineTo x="21345" y="8220"/>
                <wp:lineTo x="20250" y="6302"/>
                <wp:lineTo x="18882" y="4110"/>
                <wp:lineTo x="14503" y="548"/>
                <wp:lineTo x="13135" y="0"/>
                <wp:lineTo x="8209" y="0"/>
              </wp:wrapPolygon>
            </wp:wrapTight>
            <wp:docPr id="5" name="Рисунок 5" descr="888Starz.bet / Колесо форту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88Starz.bet / Колесо фортуны"/>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3680" cy="1501775"/>
                    </a:xfrm>
                    <a:prstGeom prst="rect">
                      <a:avLst/>
                    </a:prstGeom>
                    <a:noFill/>
                    <a:ln>
                      <a:noFill/>
                    </a:ln>
                  </pic:spPr>
                </pic:pic>
              </a:graphicData>
            </a:graphic>
          </wp:anchor>
        </w:drawing>
      </w:r>
      <w:r w:rsidRPr="00BE1A41">
        <w:rPr>
          <w:b/>
          <w:lang w:val="en-US"/>
        </w:rPr>
        <w:t>Bonuses</w:t>
      </w:r>
    </w:p>
    <w:p w:rsidR="00AF044C" w:rsidRPr="00B65CD8" w:rsidRDefault="00AF044C" w:rsidP="00AF044C">
      <w:pPr>
        <w:pStyle w:val="a4"/>
        <w:numPr>
          <w:ilvl w:val="0"/>
          <w:numId w:val="3"/>
        </w:numPr>
        <w:rPr>
          <w:lang w:val="en-US"/>
        </w:rPr>
      </w:pPr>
      <w:r w:rsidRPr="00B65CD8">
        <w:rPr>
          <w:lang w:val="en-US"/>
        </w:rPr>
        <w:t>100% bonus deposit up to €100</w:t>
      </w:r>
    </w:p>
    <w:p w:rsidR="00AF044C" w:rsidRPr="00B65CD8" w:rsidRDefault="00AF044C" w:rsidP="00AF044C">
      <w:pPr>
        <w:pStyle w:val="a4"/>
        <w:numPr>
          <w:ilvl w:val="0"/>
          <w:numId w:val="3"/>
        </w:numPr>
        <w:rPr>
          <w:lang w:val="en-US"/>
        </w:rPr>
      </w:pPr>
      <w:r w:rsidRPr="00B65CD8">
        <w:rPr>
          <w:lang w:val="en-US"/>
        </w:rPr>
        <w:t xml:space="preserve">Welcome package provided with up to €1500 + 150 </w:t>
      </w:r>
      <w:proofErr w:type="spellStart"/>
      <w:r w:rsidRPr="00B65CD8">
        <w:rPr>
          <w:lang w:val="en-US"/>
        </w:rPr>
        <w:t>fs</w:t>
      </w:r>
      <w:proofErr w:type="spellEnd"/>
    </w:p>
    <w:p w:rsidR="00AF044C" w:rsidRPr="00B65CD8" w:rsidRDefault="00AF044C" w:rsidP="00AF044C">
      <w:pPr>
        <w:pStyle w:val="a4"/>
        <w:numPr>
          <w:ilvl w:val="0"/>
          <w:numId w:val="3"/>
        </w:numPr>
        <w:rPr>
          <w:lang w:val="en-US"/>
        </w:rPr>
      </w:pPr>
      <w:r w:rsidRPr="00B65CD8">
        <w:rPr>
          <w:lang w:val="en-US"/>
        </w:rPr>
        <w:t>Weekly bonus for activity</w:t>
      </w:r>
    </w:p>
    <w:p w:rsidR="00AF044C" w:rsidRDefault="00AF044C" w:rsidP="00AF044C">
      <w:pPr>
        <w:pStyle w:val="a4"/>
        <w:numPr>
          <w:ilvl w:val="0"/>
          <w:numId w:val="3"/>
        </w:numPr>
        <w:rPr>
          <w:lang w:val="en-US"/>
        </w:rPr>
      </w:pPr>
      <w:r w:rsidRPr="00B65CD8">
        <w:rPr>
          <w:lang w:val="en-US"/>
        </w:rPr>
        <w:t>Bonus granted for a series of lost bets</w:t>
      </w:r>
    </w:p>
    <w:p w:rsidR="00AF044C" w:rsidRPr="00B65CD8" w:rsidRDefault="00AF044C" w:rsidP="00AF044C">
      <w:pPr>
        <w:rPr>
          <w:lang w:val="en-US"/>
        </w:rPr>
      </w:pPr>
      <w:r>
        <w:rPr>
          <w:lang w:val="en-US"/>
        </w:rPr>
        <w:t xml:space="preserve">To get to know more platforms with similar kinds of bonuses, you can visit </w:t>
      </w:r>
      <w:hyperlink r:id="rId11" w:history="1">
        <w:r w:rsidRPr="009F4BE8">
          <w:rPr>
            <w:rStyle w:val="a3"/>
            <w:lang w:val="en-US"/>
          </w:rPr>
          <w:t>https://top-casin.com/66-1xbet.html</w:t>
        </w:r>
      </w:hyperlink>
      <w:r>
        <w:rPr>
          <w:lang w:val="en-US"/>
        </w:rPr>
        <w:t xml:space="preserve"> review.</w:t>
      </w:r>
      <w:bookmarkStart w:id="0" w:name="_GoBack"/>
      <w:bookmarkEnd w:id="0"/>
    </w:p>
    <w:p w:rsidR="00774723" w:rsidRPr="00AF044C" w:rsidRDefault="00774723">
      <w:pPr>
        <w:rPr>
          <w:lang w:val="en-US"/>
        </w:rPr>
      </w:pPr>
    </w:p>
    <w:sectPr w:rsidR="00774723" w:rsidRPr="00AF044C" w:rsidSect="00C50A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D2E"/>
    <w:multiLevelType w:val="hybridMultilevel"/>
    <w:tmpl w:val="3126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61377D"/>
    <w:multiLevelType w:val="hybridMultilevel"/>
    <w:tmpl w:val="CD0E3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292D6B"/>
    <w:multiLevelType w:val="hybridMultilevel"/>
    <w:tmpl w:val="16A2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F044C"/>
    <w:rsid w:val="00774723"/>
    <w:rsid w:val="00AF0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4C"/>
    <w:pPr>
      <w:spacing w:after="160" w:line="259"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044C"/>
    <w:rPr>
      <w:color w:val="0000FF" w:themeColor="hyperlink"/>
      <w:u w:val="single"/>
    </w:rPr>
  </w:style>
  <w:style w:type="paragraph" w:styleId="a4">
    <w:name w:val="List Paragraph"/>
    <w:basedOn w:val="a"/>
    <w:uiPriority w:val="34"/>
    <w:qFormat/>
    <w:rsid w:val="00AF0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casin.com/bookmakers/" TargetMode="External"/><Relationship Id="rId11" Type="http://schemas.openxmlformats.org/officeDocument/2006/relationships/hyperlink" Target="https://top-casin.com/66-1xbet.html"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Company>Microsoft</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2021-01-31T10:44:00Z</dcterms:created>
  <dcterms:modified xsi:type="dcterms:W3CDTF">2021-01-31T10:45:00Z</dcterms:modified>
</cp:coreProperties>
</file>