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Задание: написать текст объёмом не более 2000 знаков, используя инфоповод.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Прочитала недавно в новостной ленте, что озеро Байкал вошло в тройку самых желанных для россиян мест для отдыха. В июле - августе отели и базы отдыха там переполнены.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И подумала: "Как же мне повезло, что живу рядом с Байкалом. А не махнуть ли нам с друзьями на озеро в ближайшие выходные?"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Благо место отдыха долго выбирать не пришлось. Уже несколько лет мы предпочитаем Hotel Villa Malina на острове Ольхон.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Почему мы поехали именно туда: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☘️ Свежий воздух и красивейшая природа.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☘️ Закрытая и охраняемая территория площадью 1 гектар.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☘️ Эко - отель и уютные домики.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☘️ Сосновая чаща с вековыми деревьями.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☘️  Вдали от шума и суеты, но в 3 минутах ходьбы до песчаного пляжа и озера с чистейшей водой. А также в 7 минутах ходьбы до легендарной и таинственной скалы "Шаманка."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☘️ Большой подогреваемый бассейн, баня и сауна. Восстанавливающие спа - процедуры на любой вкус и кошелек.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☘️ Доброжелательный персонал.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Мы выбрали отдельный домик, потому что любим уединение.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Просто гуляли, дышали воздухом, наслаждались красотами вокруг.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Загорали и купались. Брали экскурсию и катались на яхте по озеру.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А ближе к вечеру была банька с берёзовым веником! 💥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Потом готовили вкуснейший шашлык на мангале и делились яркими впечатлениями от проведённого дня.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Отлично выспались в деревянном домике, а утром нас ждал вкуснейшим завтрак.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Мы прекрасно провели время! Подзарядились позитивными эмоциями и отличным настроением на предстоящую рабочую неделю. Всем рекомендую!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