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AB" w:rsidRPr="009934EC" w:rsidRDefault="004C76AB" w:rsidP="004C7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76AB">
        <w:rPr>
          <w:rFonts w:ascii="Times New Roman" w:hAnsi="Times New Roman"/>
          <w:sz w:val="28"/>
          <w:szCs w:val="28"/>
        </w:rPr>
        <w:t xml:space="preserve">Автомобиль имеет важный агрегат - раздаточную коробку. Однако </w:t>
      </w:r>
      <w:proofErr w:type="spellStart"/>
      <w:r w:rsidRPr="004C76AB">
        <w:rPr>
          <w:rFonts w:ascii="Times New Roman" w:hAnsi="Times New Roman"/>
          <w:sz w:val="28"/>
          <w:szCs w:val="28"/>
        </w:rPr>
        <w:t>авто</w:t>
      </w:r>
      <w:r w:rsidR="002C6F68">
        <w:rPr>
          <w:rFonts w:ascii="Times New Roman" w:hAnsi="Times New Roman"/>
          <w:sz w:val="28"/>
          <w:szCs w:val="28"/>
        </w:rPr>
        <w:t>владельцы</w:t>
      </w:r>
      <w:proofErr w:type="spellEnd"/>
      <w:r w:rsidR="001A6987">
        <w:rPr>
          <w:rFonts w:ascii="Times New Roman" w:hAnsi="Times New Roman"/>
          <w:sz w:val="28"/>
          <w:szCs w:val="28"/>
        </w:rPr>
        <w:t xml:space="preserve"> не сразу </w:t>
      </w:r>
      <w:r w:rsidRPr="004C76AB">
        <w:rPr>
          <w:rFonts w:ascii="Times New Roman" w:hAnsi="Times New Roman"/>
          <w:sz w:val="28"/>
          <w:szCs w:val="28"/>
        </w:rPr>
        <w:t xml:space="preserve">поняли преимущества этого механического устройства.  Позднее </w:t>
      </w:r>
      <w:proofErr w:type="spellStart"/>
      <w:r w:rsidRPr="004C76AB">
        <w:rPr>
          <w:rFonts w:ascii="Times New Roman" w:hAnsi="Times New Roman"/>
          <w:sz w:val="28"/>
          <w:szCs w:val="28"/>
        </w:rPr>
        <w:t>раздатки</w:t>
      </w:r>
      <w:proofErr w:type="spellEnd"/>
      <w:r w:rsidRPr="004C76AB">
        <w:rPr>
          <w:rFonts w:ascii="Times New Roman" w:hAnsi="Times New Roman"/>
          <w:sz w:val="28"/>
          <w:szCs w:val="28"/>
        </w:rPr>
        <w:t xml:space="preserve"> стали применяться в грузов</w:t>
      </w:r>
      <w:r w:rsidR="00A75369">
        <w:rPr>
          <w:rFonts w:ascii="Times New Roman" w:hAnsi="Times New Roman"/>
          <w:sz w:val="28"/>
          <w:szCs w:val="28"/>
        </w:rPr>
        <w:t>иках</w:t>
      </w:r>
      <w:r w:rsidRPr="004C76AB">
        <w:rPr>
          <w:rFonts w:ascii="Times New Roman" w:hAnsi="Times New Roman"/>
          <w:sz w:val="28"/>
          <w:szCs w:val="28"/>
        </w:rPr>
        <w:t xml:space="preserve">, а интерес владельцев </w:t>
      </w:r>
      <w:proofErr w:type="spellStart"/>
      <w:r w:rsidR="00A75369">
        <w:rPr>
          <w:rFonts w:ascii="Times New Roman" w:hAnsi="Times New Roman"/>
          <w:sz w:val="28"/>
          <w:szCs w:val="28"/>
        </w:rPr>
        <w:t>полноприводных</w:t>
      </w:r>
      <w:proofErr w:type="spellEnd"/>
      <w:r w:rsidR="002C6F68">
        <w:rPr>
          <w:rFonts w:ascii="Times New Roman" w:hAnsi="Times New Roman"/>
          <w:sz w:val="28"/>
          <w:szCs w:val="28"/>
        </w:rPr>
        <w:t xml:space="preserve"> автомобилей к ним </w:t>
      </w:r>
      <w:r w:rsidRPr="004C76AB">
        <w:rPr>
          <w:rFonts w:ascii="Times New Roman" w:hAnsi="Times New Roman"/>
          <w:sz w:val="28"/>
          <w:szCs w:val="28"/>
        </w:rPr>
        <w:t xml:space="preserve">возрос,  так как технически </w:t>
      </w:r>
      <w:r w:rsidR="002C6F68">
        <w:rPr>
          <w:rFonts w:ascii="Times New Roman" w:hAnsi="Times New Roman"/>
          <w:sz w:val="28"/>
          <w:szCs w:val="28"/>
        </w:rPr>
        <w:t>этот узел</w:t>
      </w:r>
      <w:r w:rsidRPr="004C76AB">
        <w:rPr>
          <w:rFonts w:ascii="Times New Roman" w:hAnsi="Times New Roman"/>
          <w:sz w:val="28"/>
          <w:szCs w:val="28"/>
        </w:rPr>
        <w:t xml:space="preserve"> способ</w:t>
      </w:r>
      <w:r w:rsidR="002C6F68">
        <w:rPr>
          <w:rFonts w:ascii="Times New Roman" w:hAnsi="Times New Roman"/>
          <w:sz w:val="28"/>
          <w:szCs w:val="28"/>
        </w:rPr>
        <w:t>ен</w:t>
      </w:r>
      <w:r w:rsidRPr="004C76AB">
        <w:rPr>
          <w:rFonts w:ascii="Times New Roman" w:hAnsi="Times New Roman"/>
          <w:sz w:val="28"/>
          <w:szCs w:val="28"/>
        </w:rPr>
        <w:t xml:space="preserve"> не только на переключение скоростей</w:t>
      </w:r>
      <w:r w:rsidR="009934EC">
        <w:rPr>
          <w:rFonts w:ascii="Times New Roman" w:hAnsi="Times New Roman"/>
          <w:sz w:val="28"/>
          <w:szCs w:val="28"/>
        </w:rPr>
        <w:t>: в е</w:t>
      </w:r>
      <w:r w:rsidR="00250D49">
        <w:rPr>
          <w:rFonts w:ascii="Times New Roman" w:hAnsi="Times New Roman"/>
          <w:sz w:val="28"/>
          <w:szCs w:val="28"/>
        </w:rPr>
        <w:t>е</w:t>
      </w:r>
      <w:r w:rsidR="009934EC">
        <w:rPr>
          <w:rFonts w:ascii="Times New Roman" w:hAnsi="Times New Roman"/>
          <w:sz w:val="28"/>
          <w:szCs w:val="28"/>
        </w:rPr>
        <w:t xml:space="preserve"> рукаве имеется еще один туз. Чтобы узнать, какой именно, </w:t>
      </w:r>
      <w:r w:rsidR="001A6987">
        <w:rPr>
          <w:rFonts w:ascii="Times New Roman" w:hAnsi="Times New Roman"/>
          <w:sz w:val="28"/>
          <w:szCs w:val="28"/>
        </w:rPr>
        <w:t>сначала нужно</w:t>
      </w:r>
      <w:r w:rsidR="009934EC">
        <w:rPr>
          <w:rFonts w:ascii="Times New Roman" w:hAnsi="Times New Roman"/>
          <w:sz w:val="28"/>
          <w:szCs w:val="28"/>
        </w:rPr>
        <w:t xml:space="preserve"> разобраться с принципом работы и механизмом.</w:t>
      </w:r>
    </w:p>
    <w:p w:rsidR="004C76AB" w:rsidRPr="004C76AB" w:rsidRDefault="004C76AB" w:rsidP="00EC4F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76AB">
        <w:rPr>
          <w:rFonts w:ascii="Times New Roman" w:hAnsi="Times New Roman"/>
          <w:sz w:val="28"/>
          <w:szCs w:val="28"/>
        </w:rPr>
        <w:t>Крутящий момент передается через трансмиссию на ведущи</w:t>
      </w:r>
      <w:r w:rsidR="009934EC">
        <w:rPr>
          <w:rFonts w:ascii="Times New Roman" w:hAnsi="Times New Roman"/>
          <w:sz w:val="28"/>
          <w:szCs w:val="28"/>
        </w:rPr>
        <w:t>е</w:t>
      </w:r>
      <w:r w:rsidRPr="004C76AB">
        <w:rPr>
          <w:rFonts w:ascii="Times New Roman" w:hAnsi="Times New Roman"/>
          <w:sz w:val="28"/>
          <w:szCs w:val="28"/>
        </w:rPr>
        <w:t xml:space="preserve"> кол</w:t>
      </w:r>
      <w:r w:rsidR="00250D49">
        <w:rPr>
          <w:rFonts w:ascii="Times New Roman" w:hAnsi="Times New Roman"/>
          <w:sz w:val="28"/>
          <w:szCs w:val="28"/>
        </w:rPr>
        <w:t>е</w:t>
      </w:r>
      <w:r w:rsidRPr="004C76AB">
        <w:rPr>
          <w:rFonts w:ascii="Times New Roman" w:hAnsi="Times New Roman"/>
          <w:sz w:val="28"/>
          <w:szCs w:val="28"/>
        </w:rPr>
        <w:t>с</w:t>
      </w:r>
      <w:r w:rsidR="003220CF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Pr="004C76AB">
        <w:rPr>
          <w:rFonts w:ascii="Times New Roman" w:hAnsi="Times New Roman"/>
          <w:sz w:val="28"/>
          <w:szCs w:val="28"/>
        </w:rPr>
        <w:t>, а</w:t>
      </w:r>
      <w:r w:rsidR="002C6F68">
        <w:rPr>
          <w:rFonts w:ascii="Times New Roman" w:hAnsi="Times New Roman"/>
          <w:sz w:val="28"/>
          <w:szCs w:val="28"/>
        </w:rPr>
        <w:t xml:space="preserve"> </w:t>
      </w:r>
      <w:r w:rsidRPr="004C76AB">
        <w:rPr>
          <w:rFonts w:ascii="Times New Roman" w:hAnsi="Times New Roman"/>
          <w:sz w:val="28"/>
          <w:szCs w:val="28"/>
        </w:rPr>
        <w:t xml:space="preserve">когда движок набирает обороты, стандартная </w:t>
      </w:r>
      <w:r w:rsidR="001A6987">
        <w:rPr>
          <w:rFonts w:ascii="Times New Roman" w:hAnsi="Times New Roman"/>
          <w:sz w:val="28"/>
          <w:szCs w:val="28"/>
        </w:rPr>
        <w:t>коробка передач</w:t>
      </w:r>
      <w:r w:rsidRPr="004C76AB">
        <w:rPr>
          <w:rFonts w:ascii="Times New Roman" w:hAnsi="Times New Roman"/>
          <w:sz w:val="28"/>
          <w:szCs w:val="28"/>
        </w:rPr>
        <w:t xml:space="preserve"> равномерно переда</w:t>
      </w:r>
      <w:r w:rsidR="002C6F68">
        <w:rPr>
          <w:rFonts w:ascii="Times New Roman" w:hAnsi="Times New Roman"/>
          <w:sz w:val="28"/>
          <w:szCs w:val="28"/>
        </w:rPr>
        <w:t>ет</w:t>
      </w:r>
      <w:r w:rsidRPr="004C76AB">
        <w:rPr>
          <w:rFonts w:ascii="Times New Roman" w:hAnsi="Times New Roman"/>
          <w:sz w:val="28"/>
          <w:szCs w:val="28"/>
        </w:rPr>
        <w:t xml:space="preserve"> свою мощь при любой скорости движущегося автомобиля. </w:t>
      </w:r>
      <w:proofErr w:type="gramStart"/>
      <w:r w:rsidR="00957DE0" w:rsidRPr="00957DE0">
        <w:rPr>
          <w:rFonts w:ascii="Times New Roman" w:hAnsi="Times New Roman"/>
          <w:sz w:val="28"/>
          <w:szCs w:val="28"/>
        </w:rPr>
        <w:t>К примеру</w:t>
      </w:r>
      <w:proofErr w:type="gramEnd"/>
      <w:r w:rsidR="00957DE0" w:rsidRPr="00957DE0">
        <w:rPr>
          <w:rFonts w:ascii="Times New Roman" w:hAnsi="Times New Roman"/>
          <w:sz w:val="28"/>
          <w:szCs w:val="28"/>
        </w:rPr>
        <w:t>, при оборотах  более  тысячи автомобиль едет на первой передаче, а вот большую скорость разовьет уже на  нескольких тысячах оборотов</w:t>
      </w:r>
      <w:r w:rsidR="00957DE0">
        <w:rPr>
          <w:rFonts w:ascii="Times New Roman" w:hAnsi="Times New Roman"/>
          <w:sz w:val="28"/>
          <w:szCs w:val="28"/>
        </w:rPr>
        <w:t xml:space="preserve">. </w:t>
      </w:r>
      <w:r w:rsidRPr="004C76AB">
        <w:rPr>
          <w:rFonts w:ascii="Times New Roman" w:hAnsi="Times New Roman"/>
          <w:sz w:val="28"/>
          <w:szCs w:val="28"/>
        </w:rPr>
        <w:t>Разные</w:t>
      </w:r>
      <w:r w:rsidR="00DB7878">
        <w:rPr>
          <w:rFonts w:ascii="Times New Roman" w:hAnsi="Times New Roman"/>
          <w:sz w:val="28"/>
          <w:szCs w:val="28"/>
        </w:rPr>
        <w:t xml:space="preserve"> движки имеют разные параметры. При </w:t>
      </w:r>
      <w:r w:rsidRPr="004C76AB">
        <w:rPr>
          <w:rFonts w:ascii="Times New Roman" w:hAnsi="Times New Roman"/>
          <w:sz w:val="28"/>
          <w:szCs w:val="28"/>
        </w:rPr>
        <w:t>повышенн</w:t>
      </w:r>
      <w:r w:rsidR="00DB7878">
        <w:rPr>
          <w:rFonts w:ascii="Times New Roman" w:hAnsi="Times New Roman"/>
          <w:sz w:val="28"/>
          <w:szCs w:val="28"/>
        </w:rPr>
        <w:t>ом</w:t>
      </w:r>
      <w:r w:rsidRPr="004C76AB">
        <w:rPr>
          <w:rFonts w:ascii="Times New Roman" w:hAnsi="Times New Roman"/>
          <w:sz w:val="28"/>
          <w:szCs w:val="28"/>
        </w:rPr>
        <w:t xml:space="preserve"> показател</w:t>
      </w:r>
      <w:r w:rsidR="00DB7878">
        <w:rPr>
          <w:rFonts w:ascii="Times New Roman" w:hAnsi="Times New Roman"/>
          <w:sz w:val="28"/>
          <w:szCs w:val="28"/>
        </w:rPr>
        <w:t>е</w:t>
      </w:r>
      <w:r w:rsidRPr="004C76AB">
        <w:rPr>
          <w:rFonts w:ascii="Times New Roman" w:hAnsi="Times New Roman"/>
          <w:sz w:val="28"/>
          <w:szCs w:val="28"/>
        </w:rPr>
        <w:t xml:space="preserve"> оборотов на 1-й передаче транспортное средство не поедет. Сила движка также ост</w:t>
      </w:r>
      <w:r w:rsidR="00957DE0">
        <w:rPr>
          <w:rFonts w:ascii="Times New Roman" w:hAnsi="Times New Roman"/>
          <w:sz w:val="28"/>
          <w:szCs w:val="28"/>
        </w:rPr>
        <w:t>авит желать лучшего. Как итог,</w:t>
      </w:r>
      <w:r w:rsidRPr="004C76AB">
        <w:rPr>
          <w:rFonts w:ascii="Times New Roman" w:hAnsi="Times New Roman"/>
          <w:sz w:val="28"/>
          <w:szCs w:val="28"/>
        </w:rPr>
        <w:t xml:space="preserve"> </w:t>
      </w:r>
      <w:r w:rsidR="003B2212">
        <w:rPr>
          <w:rFonts w:ascii="Times New Roman" w:hAnsi="Times New Roman"/>
          <w:sz w:val="28"/>
          <w:szCs w:val="28"/>
        </w:rPr>
        <w:t xml:space="preserve">на </w:t>
      </w:r>
      <w:r w:rsidRPr="004C76AB">
        <w:rPr>
          <w:rFonts w:ascii="Times New Roman" w:hAnsi="Times New Roman"/>
          <w:sz w:val="28"/>
          <w:szCs w:val="28"/>
        </w:rPr>
        <w:t>любо</w:t>
      </w:r>
      <w:r w:rsidR="003B2212">
        <w:rPr>
          <w:rFonts w:ascii="Times New Roman" w:hAnsi="Times New Roman"/>
          <w:sz w:val="28"/>
          <w:szCs w:val="28"/>
        </w:rPr>
        <w:t>м</w:t>
      </w:r>
      <w:r w:rsidRPr="004C76AB">
        <w:rPr>
          <w:rFonts w:ascii="Times New Roman" w:hAnsi="Times New Roman"/>
          <w:sz w:val="28"/>
          <w:szCs w:val="28"/>
        </w:rPr>
        <w:t xml:space="preserve"> </w:t>
      </w:r>
      <w:r w:rsidR="00954AD9">
        <w:rPr>
          <w:rFonts w:ascii="Times New Roman" w:hAnsi="Times New Roman"/>
          <w:sz w:val="28"/>
          <w:szCs w:val="28"/>
        </w:rPr>
        <w:t>покрыти</w:t>
      </w:r>
      <w:r w:rsidR="003B2212">
        <w:rPr>
          <w:rFonts w:ascii="Times New Roman" w:hAnsi="Times New Roman"/>
          <w:sz w:val="28"/>
          <w:szCs w:val="28"/>
        </w:rPr>
        <w:t>и</w:t>
      </w:r>
      <w:r w:rsidR="00954AD9">
        <w:rPr>
          <w:rFonts w:ascii="Times New Roman" w:hAnsi="Times New Roman"/>
          <w:sz w:val="28"/>
          <w:szCs w:val="28"/>
        </w:rPr>
        <w:t>,</w:t>
      </w:r>
      <w:r w:rsidRPr="004C76AB">
        <w:rPr>
          <w:rFonts w:ascii="Times New Roman" w:hAnsi="Times New Roman"/>
          <w:sz w:val="28"/>
          <w:szCs w:val="28"/>
        </w:rPr>
        <w:t xml:space="preserve"> кроме асфальта</w:t>
      </w:r>
      <w:r w:rsidR="00954AD9">
        <w:rPr>
          <w:rFonts w:ascii="Times New Roman" w:hAnsi="Times New Roman"/>
          <w:sz w:val="28"/>
          <w:szCs w:val="28"/>
        </w:rPr>
        <w:t>,</w:t>
      </w:r>
      <w:r w:rsidRPr="004C76AB">
        <w:rPr>
          <w:rFonts w:ascii="Times New Roman" w:hAnsi="Times New Roman"/>
          <w:sz w:val="28"/>
          <w:szCs w:val="28"/>
        </w:rPr>
        <w:t xml:space="preserve"> </w:t>
      </w:r>
      <w:r w:rsidR="00957DE0">
        <w:rPr>
          <w:rFonts w:ascii="Times New Roman" w:hAnsi="Times New Roman"/>
          <w:sz w:val="28"/>
          <w:szCs w:val="28"/>
        </w:rPr>
        <w:t xml:space="preserve">при плохих дорожных или погодных условиях </w:t>
      </w:r>
      <w:r w:rsidRPr="004C76AB">
        <w:rPr>
          <w:rFonts w:ascii="Times New Roman" w:hAnsi="Times New Roman"/>
          <w:sz w:val="28"/>
          <w:szCs w:val="28"/>
        </w:rPr>
        <w:t xml:space="preserve">движок </w:t>
      </w:r>
      <w:r w:rsidR="003B2212">
        <w:rPr>
          <w:rFonts w:ascii="Times New Roman" w:hAnsi="Times New Roman"/>
          <w:sz w:val="28"/>
          <w:szCs w:val="28"/>
        </w:rPr>
        <w:t xml:space="preserve">автомобиля </w:t>
      </w:r>
      <w:proofErr w:type="gramStart"/>
      <w:r w:rsidRPr="004C76AB">
        <w:rPr>
          <w:rFonts w:ascii="Times New Roman" w:hAnsi="Times New Roman"/>
          <w:sz w:val="28"/>
          <w:szCs w:val="28"/>
        </w:rPr>
        <w:t>заглохнет</w:t>
      </w:r>
      <w:proofErr w:type="gramEnd"/>
      <w:r w:rsidRPr="004C76AB">
        <w:rPr>
          <w:rFonts w:ascii="Times New Roman" w:hAnsi="Times New Roman"/>
          <w:sz w:val="28"/>
          <w:szCs w:val="28"/>
        </w:rPr>
        <w:t xml:space="preserve"> или кол</w:t>
      </w:r>
      <w:r w:rsidR="00250D49">
        <w:rPr>
          <w:rFonts w:ascii="Times New Roman" w:hAnsi="Times New Roman"/>
          <w:sz w:val="28"/>
          <w:szCs w:val="28"/>
        </w:rPr>
        <w:t>е</w:t>
      </w:r>
      <w:r w:rsidRPr="004C76AB">
        <w:rPr>
          <w:rFonts w:ascii="Times New Roman" w:hAnsi="Times New Roman"/>
          <w:sz w:val="28"/>
          <w:szCs w:val="28"/>
        </w:rPr>
        <w:t xml:space="preserve">са будут работать под </w:t>
      </w:r>
      <w:r w:rsidR="001A6987">
        <w:rPr>
          <w:rFonts w:ascii="Times New Roman" w:hAnsi="Times New Roman"/>
          <w:sz w:val="28"/>
          <w:szCs w:val="28"/>
        </w:rPr>
        <w:t xml:space="preserve">типу </w:t>
      </w:r>
      <w:r w:rsidRPr="004C76AB">
        <w:rPr>
          <w:rFonts w:ascii="Times New Roman" w:hAnsi="Times New Roman"/>
          <w:sz w:val="28"/>
          <w:szCs w:val="28"/>
        </w:rPr>
        <w:t>миксер</w:t>
      </w:r>
      <w:r w:rsidR="001A6987">
        <w:rPr>
          <w:rFonts w:ascii="Times New Roman" w:hAnsi="Times New Roman"/>
          <w:sz w:val="28"/>
          <w:szCs w:val="28"/>
        </w:rPr>
        <w:t>а</w:t>
      </w:r>
      <w:r w:rsidRPr="004C76AB">
        <w:rPr>
          <w:rFonts w:ascii="Times New Roman" w:hAnsi="Times New Roman"/>
          <w:sz w:val="28"/>
          <w:szCs w:val="28"/>
        </w:rPr>
        <w:t xml:space="preserve">, безнадежно буксуя. </w:t>
      </w:r>
    </w:p>
    <w:p w:rsidR="004C76AB" w:rsidRPr="004C76AB" w:rsidRDefault="004C76AB" w:rsidP="004C7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76AB">
        <w:rPr>
          <w:rFonts w:ascii="Times New Roman" w:hAnsi="Times New Roman"/>
          <w:sz w:val="28"/>
          <w:szCs w:val="28"/>
        </w:rPr>
        <w:t>Раздаточная коробка может иметь понижающую передачу, которая за</w:t>
      </w:r>
      <w:r w:rsidR="00954AD9">
        <w:rPr>
          <w:rFonts w:ascii="Times New Roman" w:hAnsi="Times New Roman"/>
          <w:sz w:val="28"/>
          <w:szCs w:val="28"/>
        </w:rPr>
        <w:t xml:space="preserve"> </w:t>
      </w:r>
      <w:r w:rsidRPr="004C76AB">
        <w:rPr>
          <w:rFonts w:ascii="Times New Roman" w:hAnsi="Times New Roman"/>
          <w:sz w:val="28"/>
          <w:szCs w:val="28"/>
        </w:rPr>
        <w:t>сч</w:t>
      </w:r>
      <w:r w:rsidR="00250D49">
        <w:rPr>
          <w:rFonts w:ascii="Times New Roman" w:hAnsi="Times New Roman"/>
          <w:sz w:val="28"/>
          <w:szCs w:val="28"/>
        </w:rPr>
        <w:t>е</w:t>
      </w:r>
      <w:r w:rsidRPr="004C76AB">
        <w:rPr>
          <w:rFonts w:ascii="Times New Roman" w:hAnsi="Times New Roman"/>
          <w:sz w:val="28"/>
          <w:szCs w:val="28"/>
        </w:rPr>
        <w:t>т изменения передаточного соотношения повы</w:t>
      </w:r>
      <w:r w:rsidR="002728DB">
        <w:rPr>
          <w:rFonts w:ascii="Times New Roman" w:hAnsi="Times New Roman"/>
          <w:sz w:val="28"/>
          <w:szCs w:val="28"/>
        </w:rPr>
        <w:t>шает</w:t>
      </w:r>
      <w:r w:rsidRPr="004C76AB">
        <w:rPr>
          <w:rFonts w:ascii="Times New Roman" w:hAnsi="Times New Roman"/>
          <w:sz w:val="28"/>
          <w:szCs w:val="28"/>
        </w:rPr>
        <w:t xml:space="preserve"> тяговое усилие. </w:t>
      </w:r>
      <w:r w:rsidR="00957DE0" w:rsidRPr="00957DE0">
        <w:rPr>
          <w:rFonts w:ascii="Times New Roman" w:hAnsi="Times New Roman"/>
          <w:sz w:val="28"/>
          <w:szCs w:val="28"/>
        </w:rPr>
        <w:t>Такое понижение достигается установкой дополнительных шестер</w:t>
      </w:r>
      <w:r w:rsidR="00250D49">
        <w:rPr>
          <w:rFonts w:ascii="Times New Roman" w:hAnsi="Times New Roman"/>
          <w:sz w:val="28"/>
          <w:szCs w:val="28"/>
        </w:rPr>
        <w:t>е</w:t>
      </w:r>
      <w:r w:rsidR="00957DE0" w:rsidRPr="00957DE0">
        <w:rPr>
          <w:rFonts w:ascii="Times New Roman" w:hAnsi="Times New Roman"/>
          <w:sz w:val="28"/>
          <w:szCs w:val="28"/>
        </w:rPr>
        <w:t>н на валы.</w:t>
      </w:r>
      <w:r w:rsidR="00957DE0">
        <w:rPr>
          <w:rFonts w:ascii="Times New Roman" w:hAnsi="Times New Roman"/>
          <w:sz w:val="28"/>
          <w:szCs w:val="28"/>
        </w:rPr>
        <w:t xml:space="preserve"> </w:t>
      </w:r>
      <w:r w:rsidRPr="004C76AB">
        <w:rPr>
          <w:rFonts w:ascii="Times New Roman" w:hAnsi="Times New Roman"/>
          <w:sz w:val="28"/>
          <w:szCs w:val="28"/>
        </w:rPr>
        <w:t>Высокоактивное понижение имеет достаточно высокое передаточное отношение, которое снизит частоту кручения кол</w:t>
      </w:r>
      <w:r w:rsidR="00250D49">
        <w:rPr>
          <w:rFonts w:ascii="Times New Roman" w:hAnsi="Times New Roman"/>
          <w:sz w:val="28"/>
          <w:szCs w:val="28"/>
        </w:rPr>
        <w:t>е</w:t>
      </w:r>
      <w:r w:rsidRPr="004C76AB">
        <w:rPr>
          <w:rFonts w:ascii="Times New Roman" w:hAnsi="Times New Roman"/>
          <w:sz w:val="28"/>
          <w:szCs w:val="28"/>
        </w:rPr>
        <w:t xml:space="preserve">с при самой высокой мощности мотора. </w:t>
      </w:r>
    </w:p>
    <w:p w:rsidR="004C76AB" w:rsidRPr="004C76AB" w:rsidRDefault="004C76AB" w:rsidP="00EC4F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76AB">
        <w:rPr>
          <w:rFonts w:ascii="Times New Roman" w:hAnsi="Times New Roman"/>
          <w:sz w:val="28"/>
          <w:szCs w:val="28"/>
        </w:rPr>
        <w:t xml:space="preserve">На машинах УАЗ существуют </w:t>
      </w:r>
      <w:proofErr w:type="spellStart"/>
      <w:r w:rsidRPr="004C76AB">
        <w:rPr>
          <w:rFonts w:ascii="Times New Roman" w:hAnsi="Times New Roman"/>
          <w:sz w:val="28"/>
          <w:szCs w:val="28"/>
        </w:rPr>
        <w:t>раздатки</w:t>
      </w:r>
      <w:proofErr w:type="spellEnd"/>
      <w:r w:rsidRPr="004C76AB">
        <w:rPr>
          <w:rFonts w:ascii="Times New Roman" w:hAnsi="Times New Roman"/>
          <w:sz w:val="28"/>
          <w:szCs w:val="28"/>
        </w:rPr>
        <w:t xml:space="preserve">  с прямозубым и косозубым (с 2005 г.) вариантом исполнения шестерен, при выборе комплекта понижения это следует учитывать.</w:t>
      </w:r>
    </w:p>
    <w:p w:rsidR="004C76AB" w:rsidRPr="004C76AB" w:rsidRDefault="004C76AB" w:rsidP="004C7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76AB">
        <w:rPr>
          <w:rFonts w:ascii="Times New Roman" w:hAnsi="Times New Roman"/>
          <w:sz w:val="28"/>
          <w:szCs w:val="28"/>
        </w:rPr>
        <w:t xml:space="preserve">Косозубая </w:t>
      </w:r>
      <w:r w:rsidR="00F71300">
        <w:rPr>
          <w:rFonts w:ascii="Times New Roman" w:hAnsi="Times New Roman"/>
          <w:sz w:val="28"/>
          <w:szCs w:val="28"/>
        </w:rPr>
        <w:t>раздаточная коробка</w:t>
      </w:r>
      <w:r w:rsidRPr="004C76AB">
        <w:rPr>
          <w:rFonts w:ascii="Times New Roman" w:hAnsi="Times New Roman"/>
          <w:sz w:val="28"/>
          <w:szCs w:val="28"/>
        </w:rPr>
        <w:t xml:space="preserve"> первоначально была установлена на транспортном средстве УАЗ-3162.  </w:t>
      </w:r>
      <w:r w:rsidR="002728DB">
        <w:rPr>
          <w:rFonts w:ascii="Times New Roman" w:hAnsi="Times New Roman"/>
          <w:sz w:val="28"/>
          <w:szCs w:val="28"/>
        </w:rPr>
        <w:t xml:space="preserve">Эта </w:t>
      </w:r>
      <w:proofErr w:type="spellStart"/>
      <w:r w:rsidR="002728DB">
        <w:rPr>
          <w:rFonts w:ascii="Times New Roman" w:hAnsi="Times New Roman"/>
          <w:sz w:val="28"/>
          <w:szCs w:val="28"/>
        </w:rPr>
        <w:t>р</w:t>
      </w:r>
      <w:r w:rsidRPr="004C76AB">
        <w:rPr>
          <w:rFonts w:ascii="Times New Roman" w:hAnsi="Times New Roman"/>
          <w:sz w:val="28"/>
          <w:szCs w:val="28"/>
        </w:rPr>
        <w:t>аздатка</w:t>
      </w:r>
      <w:proofErr w:type="spellEnd"/>
      <w:r w:rsidRPr="004C76AB">
        <w:rPr>
          <w:rFonts w:ascii="Times New Roman" w:hAnsi="Times New Roman"/>
          <w:sz w:val="28"/>
          <w:szCs w:val="28"/>
        </w:rPr>
        <w:t xml:space="preserve">  на 80% схожа с </w:t>
      </w:r>
      <w:proofErr w:type="gramStart"/>
      <w:r w:rsidRPr="004C76AB">
        <w:rPr>
          <w:rFonts w:ascii="Times New Roman" w:hAnsi="Times New Roman"/>
          <w:sz w:val="28"/>
          <w:szCs w:val="28"/>
        </w:rPr>
        <w:t>прямозубой</w:t>
      </w:r>
      <w:proofErr w:type="gramEnd"/>
      <w:r w:rsidRPr="004C76AB">
        <w:rPr>
          <w:rFonts w:ascii="Times New Roman" w:hAnsi="Times New Roman"/>
          <w:sz w:val="28"/>
          <w:szCs w:val="28"/>
        </w:rPr>
        <w:t xml:space="preserve">,  однако отличается некоторыми деталями.  </w:t>
      </w:r>
      <w:proofErr w:type="gramStart"/>
      <w:r w:rsidRPr="004C76AB">
        <w:rPr>
          <w:rFonts w:ascii="Times New Roman" w:hAnsi="Times New Roman"/>
          <w:sz w:val="28"/>
          <w:szCs w:val="28"/>
        </w:rPr>
        <w:t>Косозубую</w:t>
      </w:r>
      <w:proofErr w:type="gramEnd"/>
      <w:r w:rsidRPr="004C7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76AB">
        <w:rPr>
          <w:rFonts w:ascii="Times New Roman" w:hAnsi="Times New Roman"/>
          <w:sz w:val="28"/>
          <w:szCs w:val="28"/>
        </w:rPr>
        <w:t>раздатку</w:t>
      </w:r>
      <w:proofErr w:type="spellEnd"/>
      <w:r w:rsidRPr="004C76AB">
        <w:rPr>
          <w:rFonts w:ascii="Times New Roman" w:hAnsi="Times New Roman"/>
          <w:sz w:val="28"/>
          <w:szCs w:val="28"/>
        </w:rPr>
        <w:t xml:space="preserve"> отличает наличие косозубых шестерен </w:t>
      </w:r>
      <w:r w:rsidR="002728DB">
        <w:rPr>
          <w:rFonts w:ascii="Times New Roman" w:hAnsi="Times New Roman"/>
          <w:sz w:val="28"/>
          <w:szCs w:val="28"/>
        </w:rPr>
        <w:t>вместо</w:t>
      </w:r>
      <w:r w:rsidRPr="004C76AB">
        <w:rPr>
          <w:rFonts w:ascii="Times New Roman" w:hAnsi="Times New Roman"/>
          <w:sz w:val="28"/>
          <w:szCs w:val="28"/>
        </w:rPr>
        <w:t xml:space="preserve"> прямозубы</w:t>
      </w:r>
      <w:r w:rsidR="002728DB">
        <w:rPr>
          <w:rFonts w:ascii="Times New Roman" w:hAnsi="Times New Roman"/>
          <w:sz w:val="28"/>
          <w:szCs w:val="28"/>
        </w:rPr>
        <w:t xml:space="preserve">х. Они предназначены </w:t>
      </w:r>
      <w:r w:rsidRPr="004C76AB">
        <w:rPr>
          <w:rFonts w:ascii="Times New Roman" w:hAnsi="Times New Roman"/>
          <w:sz w:val="28"/>
          <w:szCs w:val="28"/>
        </w:rPr>
        <w:t>для того</w:t>
      </w:r>
      <w:r w:rsidR="007C1636">
        <w:rPr>
          <w:rFonts w:ascii="Times New Roman" w:hAnsi="Times New Roman"/>
          <w:sz w:val="28"/>
          <w:szCs w:val="28"/>
        </w:rPr>
        <w:t>,</w:t>
      </w:r>
      <w:r w:rsidRPr="004C76AB">
        <w:rPr>
          <w:rFonts w:ascii="Times New Roman" w:hAnsi="Times New Roman"/>
          <w:sz w:val="28"/>
          <w:szCs w:val="28"/>
        </w:rPr>
        <w:t xml:space="preserve"> чтобы совершалась передача момента вращения на п</w:t>
      </w:r>
      <w:r w:rsidR="002728DB">
        <w:rPr>
          <w:rFonts w:ascii="Times New Roman" w:hAnsi="Times New Roman"/>
          <w:sz w:val="28"/>
          <w:szCs w:val="28"/>
        </w:rPr>
        <w:t>е</w:t>
      </w:r>
      <w:r w:rsidRPr="004C76AB">
        <w:rPr>
          <w:rFonts w:ascii="Times New Roman" w:hAnsi="Times New Roman"/>
          <w:sz w:val="28"/>
          <w:szCs w:val="28"/>
        </w:rPr>
        <w:t xml:space="preserve">редний мост авто. У косой </w:t>
      </w:r>
      <w:proofErr w:type="spellStart"/>
      <w:r w:rsidRPr="004C76AB">
        <w:rPr>
          <w:rFonts w:ascii="Times New Roman" w:hAnsi="Times New Roman"/>
          <w:sz w:val="28"/>
          <w:szCs w:val="28"/>
        </w:rPr>
        <w:t>раздатки</w:t>
      </w:r>
      <w:proofErr w:type="spellEnd"/>
      <w:r w:rsidRPr="004C76AB">
        <w:rPr>
          <w:rFonts w:ascii="Times New Roman" w:hAnsi="Times New Roman"/>
          <w:sz w:val="28"/>
          <w:szCs w:val="28"/>
        </w:rPr>
        <w:t xml:space="preserve"> более низкий уровень шумового давления по сравнению </w:t>
      </w:r>
      <w:proofErr w:type="gramStart"/>
      <w:r w:rsidRPr="004C76AB">
        <w:rPr>
          <w:rFonts w:ascii="Times New Roman" w:hAnsi="Times New Roman"/>
          <w:sz w:val="28"/>
          <w:szCs w:val="28"/>
        </w:rPr>
        <w:t>с</w:t>
      </w:r>
      <w:proofErr w:type="gramEnd"/>
      <w:r w:rsidRPr="004C76AB">
        <w:rPr>
          <w:rFonts w:ascii="Times New Roman" w:hAnsi="Times New Roman"/>
          <w:sz w:val="28"/>
          <w:szCs w:val="28"/>
        </w:rPr>
        <w:t xml:space="preserve"> прямой. Он функционирует  только  при работе переднего моста.  При сниженной передаче различий нет, так как сама понижающая шестерня промежуточного вала и ведущая шестерня включения являются прямозубыми. </w:t>
      </w:r>
    </w:p>
    <w:p w:rsidR="004C76AB" w:rsidRPr="004C76AB" w:rsidRDefault="004C76AB" w:rsidP="004C7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76AB">
        <w:rPr>
          <w:rFonts w:ascii="Times New Roman" w:hAnsi="Times New Roman"/>
          <w:sz w:val="28"/>
          <w:szCs w:val="28"/>
        </w:rPr>
        <w:lastRenderedPageBreak/>
        <w:t xml:space="preserve">Сниженная передача может быть </w:t>
      </w:r>
      <w:r w:rsidR="00AE3CCD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AE3CCD">
        <w:rPr>
          <w:rFonts w:ascii="Times New Roman" w:hAnsi="Times New Roman"/>
          <w:sz w:val="28"/>
          <w:szCs w:val="28"/>
        </w:rPr>
        <w:t>автомобилях</w:t>
      </w:r>
      <w:proofErr w:type="gramEnd"/>
      <w:r w:rsidR="00AE3CCD">
        <w:rPr>
          <w:rFonts w:ascii="Times New Roman" w:hAnsi="Times New Roman"/>
          <w:sz w:val="28"/>
          <w:szCs w:val="28"/>
        </w:rPr>
        <w:t xml:space="preserve"> как</w:t>
      </w:r>
      <w:r w:rsidR="00F71300">
        <w:rPr>
          <w:rFonts w:ascii="Times New Roman" w:hAnsi="Times New Roman"/>
          <w:sz w:val="28"/>
          <w:szCs w:val="28"/>
        </w:rPr>
        <w:t xml:space="preserve"> </w:t>
      </w:r>
      <w:r w:rsidRPr="004C76AB">
        <w:rPr>
          <w:rFonts w:ascii="Times New Roman" w:hAnsi="Times New Roman"/>
          <w:sz w:val="28"/>
          <w:szCs w:val="28"/>
        </w:rPr>
        <w:t xml:space="preserve">с ручной </w:t>
      </w:r>
      <w:r w:rsidR="00F71300">
        <w:rPr>
          <w:rFonts w:ascii="Times New Roman" w:hAnsi="Times New Roman"/>
          <w:sz w:val="28"/>
          <w:szCs w:val="28"/>
        </w:rPr>
        <w:t>коробкой передач</w:t>
      </w:r>
      <w:r w:rsidRPr="004C76AB">
        <w:rPr>
          <w:rFonts w:ascii="Times New Roman" w:hAnsi="Times New Roman"/>
          <w:sz w:val="28"/>
          <w:szCs w:val="28"/>
        </w:rPr>
        <w:t xml:space="preserve">, так и с автоматической. Стандартное решение </w:t>
      </w:r>
      <w:proofErr w:type="gramStart"/>
      <w:r w:rsidRPr="004C76AB">
        <w:rPr>
          <w:rFonts w:ascii="Times New Roman" w:hAnsi="Times New Roman"/>
          <w:sz w:val="28"/>
          <w:szCs w:val="28"/>
        </w:rPr>
        <w:t>с</w:t>
      </w:r>
      <w:proofErr w:type="gramEnd"/>
      <w:r w:rsidRPr="004C76AB">
        <w:rPr>
          <w:rFonts w:ascii="Times New Roman" w:hAnsi="Times New Roman"/>
          <w:sz w:val="28"/>
          <w:szCs w:val="28"/>
        </w:rPr>
        <w:t xml:space="preserve"> отдельной</w:t>
      </w:r>
      <w:r w:rsidR="00F7130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71300">
        <w:rPr>
          <w:rFonts w:ascii="Times New Roman" w:hAnsi="Times New Roman"/>
          <w:sz w:val="28"/>
          <w:szCs w:val="28"/>
        </w:rPr>
        <w:t>раздаткой</w:t>
      </w:r>
      <w:proofErr w:type="spellEnd"/>
      <w:r w:rsidRPr="004C76AB">
        <w:rPr>
          <w:rFonts w:ascii="Times New Roman" w:hAnsi="Times New Roman"/>
          <w:sz w:val="28"/>
          <w:szCs w:val="28"/>
        </w:rPr>
        <w:t xml:space="preserve"> есть не во всех автомобилях. Если </w:t>
      </w:r>
      <w:r w:rsidR="00F71300">
        <w:rPr>
          <w:rFonts w:ascii="Times New Roman" w:hAnsi="Times New Roman"/>
          <w:sz w:val="28"/>
          <w:szCs w:val="28"/>
        </w:rPr>
        <w:t>раздаточной коробки</w:t>
      </w:r>
      <w:r w:rsidRPr="004C76AB">
        <w:rPr>
          <w:rFonts w:ascii="Times New Roman" w:hAnsi="Times New Roman"/>
          <w:sz w:val="28"/>
          <w:szCs w:val="28"/>
        </w:rPr>
        <w:t xml:space="preserve"> у авто нет, то </w:t>
      </w:r>
      <w:proofErr w:type="gramStart"/>
      <w:r w:rsidRPr="004C76AB">
        <w:rPr>
          <w:rFonts w:ascii="Times New Roman" w:hAnsi="Times New Roman"/>
          <w:sz w:val="28"/>
          <w:szCs w:val="28"/>
        </w:rPr>
        <w:t>пониженную</w:t>
      </w:r>
      <w:proofErr w:type="gramEnd"/>
      <w:r w:rsidR="00F71300">
        <w:rPr>
          <w:rFonts w:ascii="Times New Roman" w:hAnsi="Times New Roman"/>
          <w:sz w:val="28"/>
          <w:szCs w:val="28"/>
        </w:rPr>
        <w:t xml:space="preserve"> </w:t>
      </w:r>
      <w:r w:rsidR="003306D9">
        <w:rPr>
          <w:rFonts w:ascii="Times New Roman" w:hAnsi="Times New Roman"/>
          <w:sz w:val="28"/>
          <w:szCs w:val="28"/>
        </w:rPr>
        <w:t xml:space="preserve">можно </w:t>
      </w:r>
      <w:r w:rsidRPr="004C76AB">
        <w:rPr>
          <w:rFonts w:ascii="Times New Roman" w:hAnsi="Times New Roman"/>
          <w:sz w:val="28"/>
          <w:szCs w:val="28"/>
        </w:rPr>
        <w:t>включ</w:t>
      </w:r>
      <w:r w:rsidR="003306D9">
        <w:rPr>
          <w:rFonts w:ascii="Times New Roman" w:hAnsi="Times New Roman"/>
          <w:sz w:val="28"/>
          <w:szCs w:val="28"/>
        </w:rPr>
        <w:t>и</w:t>
      </w:r>
      <w:r w:rsidRPr="004C76AB">
        <w:rPr>
          <w:rFonts w:ascii="Times New Roman" w:hAnsi="Times New Roman"/>
          <w:sz w:val="28"/>
          <w:szCs w:val="28"/>
        </w:rPr>
        <w:t>ть</w:t>
      </w:r>
      <w:r w:rsidR="003306D9">
        <w:rPr>
          <w:rFonts w:ascii="Times New Roman" w:hAnsi="Times New Roman"/>
          <w:sz w:val="28"/>
          <w:szCs w:val="28"/>
        </w:rPr>
        <w:t>, как правило,</w:t>
      </w:r>
      <w:r w:rsidRPr="004C76AB">
        <w:rPr>
          <w:rFonts w:ascii="Times New Roman" w:hAnsi="Times New Roman"/>
          <w:sz w:val="28"/>
          <w:szCs w:val="28"/>
        </w:rPr>
        <w:t xml:space="preserve"> специальным рычагом или кнопкой. </w:t>
      </w:r>
    </w:p>
    <w:p w:rsidR="001035CE" w:rsidRDefault="004C76AB" w:rsidP="004C7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76AB">
        <w:rPr>
          <w:rFonts w:ascii="Times New Roman" w:hAnsi="Times New Roman"/>
          <w:sz w:val="28"/>
          <w:szCs w:val="28"/>
        </w:rPr>
        <w:t xml:space="preserve">Пониженная передача имеет определенное передаточное число.  Чем больше этот показатель, тем увереннее будет ехать транспортное средство даже на маленьких оборотах.  </w:t>
      </w:r>
    </w:p>
    <w:p w:rsidR="00D7289D" w:rsidRDefault="00E84551" w:rsidP="004C7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УАЗа</w:t>
      </w:r>
      <w:proofErr w:type="spellEnd"/>
      <w:r>
        <w:rPr>
          <w:rFonts w:ascii="Times New Roman" w:hAnsi="Times New Roman"/>
          <w:sz w:val="28"/>
          <w:szCs w:val="28"/>
        </w:rPr>
        <w:t xml:space="preserve"> разработано несколько комплектов шестерен, отличающихся коэффициентом понижения и, соответственно, увеличением </w:t>
      </w:r>
      <w:r w:rsidR="00D7289D">
        <w:rPr>
          <w:rFonts w:ascii="Times New Roman" w:hAnsi="Times New Roman"/>
          <w:sz w:val="28"/>
          <w:szCs w:val="28"/>
        </w:rPr>
        <w:t>крутящего момента:</w:t>
      </w:r>
    </w:p>
    <w:p w:rsidR="00480A0C" w:rsidRDefault="003607FD" w:rsidP="00480A0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РК УАЗ 5.0</w:t>
      </w:r>
      <w:r w:rsidR="008D351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8D3519">
        <w:rPr>
          <w:rFonts w:ascii="Times New Roman" w:hAnsi="Times New Roman"/>
          <w:sz w:val="28"/>
          <w:szCs w:val="28"/>
        </w:rPr>
        <w:t>прямозубая</w:t>
      </w:r>
      <w:proofErr w:type="gramEnd"/>
      <w:r w:rsidR="008D3519">
        <w:rPr>
          <w:rFonts w:ascii="Times New Roman" w:hAnsi="Times New Roman"/>
          <w:sz w:val="28"/>
          <w:szCs w:val="28"/>
        </w:rPr>
        <w:t>)</w:t>
      </w:r>
      <w:r w:rsidR="00C11EBA">
        <w:rPr>
          <w:rFonts w:ascii="Times New Roman" w:hAnsi="Times New Roman"/>
          <w:sz w:val="28"/>
          <w:szCs w:val="28"/>
        </w:rPr>
        <w:t xml:space="preserve">. Дает увеличение крутящего момента в 157% по сравнению со стандартным </w:t>
      </w:r>
      <w:proofErr w:type="spellStart"/>
      <w:r w:rsidR="00C11EBA">
        <w:rPr>
          <w:rFonts w:ascii="Times New Roman" w:hAnsi="Times New Roman"/>
          <w:sz w:val="28"/>
          <w:szCs w:val="28"/>
        </w:rPr>
        <w:t>УАЗовским</w:t>
      </w:r>
      <w:proofErr w:type="spellEnd"/>
      <w:r w:rsidR="00C11EBA">
        <w:rPr>
          <w:rFonts w:ascii="Times New Roman" w:hAnsi="Times New Roman"/>
          <w:sz w:val="28"/>
          <w:szCs w:val="28"/>
        </w:rPr>
        <w:t xml:space="preserve"> понижением 1:</w:t>
      </w:r>
      <w:r w:rsidR="00D7289D" w:rsidRPr="00D7289D">
        <w:rPr>
          <w:rFonts w:ascii="Times New Roman" w:hAnsi="Times New Roman"/>
          <w:sz w:val="28"/>
          <w:szCs w:val="28"/>
        </w:rPr>
        <w:t> </w:t>
      </w:r>
      <w:r w:rsidR="00C11EBA">
        <w:rPr>
          <w:rFonts w:ascii="Times New Roman" w:hAnsi="Times New Roman"/>
          <w:sz w:val="28"/>
          <w:szCs w:val="28"/>
        </w:rPr>
        <w:t>1,94</w:t>
      </w:r>
      <w:r w:rsidR="004C76AB" w:rsidRPr="00D7289D">
        <w:rPr>
          <w:rFonts w:ascii="Times New Roman" w:hAnsi="Times New Roman"/>
          <w:sz w:val="28"/>
          <w:szCs w:val="28"/>
        </w:rPr>
        <w:t>.</w:t>
      </w:r>
      <w:r w:rsidR="00C11EBA">
        <w:rPr>
          <w:rFonts w:ascii="Times New Roman" w:hAnsi="Times New Roman"/>
          <w:sz w:val="28"/>
          <w:szCs w:val="28"/>
        </w:rPr>
        <w:t xml:space="preserve"> </w:t>
      </w:r>
      <w:r w:rsidR="00480A0C">
        <w:rPr>
          <w:rFonts w:ascii="Times New Roman" w:hAnsi="Times New Roman"/>
          <w:sz w:val="28"/>
          <w:szCs w:val="28"/>
        </w:rPr>
        <w:t>Рекомендуется</w:t>
      </w:r>
      <w:r w:rsidR="00B47A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0A0C">
        <w:rPr>
          <w:rFonts w:ascii="Times New Roman" w:hAnsi="Times New Roman"/>
          <w:sz w:val="28"/>
          <w:szCs w:val="28"/>
        </w:rPr>
        <w:t>для</w:t>
      </w:r>
      <w:proofErr w:type="gramEnd"/>
      <w:r w:rsidR="00480A0C">
        <w:rPr>
          <w:rFonts w:ascii="Times New Roman" w:hAnsi="Times New Roman"/>
          <w:sz w:val="28"/>
          <w:szCs w:val="28"/>
        </w:rPr>
        <w:t xml:space="preserve"> </w:t>
      </w:r>
      <w:r w:rsidR="00B47ADD" w:rsidRPr="00B47AD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УАЗ 469, 452, 3151x </w:t>
      </w:r>
      <w:r w:rsidR="00B47AD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с колесами </w:t>
      </w:r>
      <w:r w:rsidR="00480A0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от 35</w:t>
      </w:r>
      <w:r w:rsidR="00480A0C" w:rsidRPr="00480A0C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"</w:t>
      </w:r>
      <w:r w:rsidR="00752E73">
        <w:rPr>
          <w:rFonts w:ascii="Times New Roman" w:hAnsi="Times New Roman"/>
          <w:sz w:val="28"/>
          <w:szCs w:val="28"/>
        </w:rPr>
        <w:t>, использующих</w:t>
      </w:r>
      <w:r w:rsidR="00480A0C">
        <w:rPr>
          <w:rFonts w:ascii="Times New Roman" w:hAnsi="Times New Roman"/>
          <w:sz w:val="28"/>
          <w:szCs w:val="28"/>
        </w:rPr>
        <w:t>ся в экстремальных условиях;</w:t>
      </w:r>
    </w:p>
    <w:p w:rsidR="00480A0C" w:rsidRDefault="003607FD" w:rsidP="00480A0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РК 1:2,4 </w:t>
      </w:r>
      <w:r w:rsidR="008D3519">
        <w:rPr>
          <w:rFonts w:ascii="Times New Roman" w:hAnsi="Times New Roman"/>
          <w:sz w:val="28"/>
          <w:szCs w:val="28"/>
        </w:rPr>
        <w:t>(</w:t>
      </w:r>
      <w:proofErr w:type="gramStart"/>
      <w:r w:rsidR="008D3519">
        <w:rPr>
          <w:rFonts w:ascii="Times New Roman" w:hAnsi="Times New Roman"/>
          <w:sz w:val="28"/>
          <w:szCs w:val="28"/>
        </w:rPr>
        <w:t>прямозубая</w:t>
      </w:r>
      <w:proofErr w:type="gramEnd"/>
      <w:r w:rsidR="008D3519">
        <w:rPr>
          <w:rFonts w:ascii="Times New Roman" w:hAnsi="Times New Roman"/>
          <w:sz w:val="28"/>
          <w:szCs w:val="28"/>
        </w:rPr>
        <w:t>)</w:t>
      </w:r>
      <w:r w:rsidR="00752E73">
        <w:rPr>
          <w:rFonts w:ascii="Times New Roman" w:hAnsi="Times New Roman"/>
          <w:sz w:val="28"/>
          <w:szCs w:val="28"/>
        </w:rPr>
        <w:t xml:space="preserve"> увеличивает крутящий момент на 24% по сравнению со стандартным. Устанавливается на </w:t>
      </w:r>
      <w:r w:rsidR="00752E73" w:rsidRPr="00752E73">
        <w:rPr>
          <w:rFonts w:ascii="Times New Roman" w:hAnsi="Times New Roman"/>
          <w:sz w:val="28"/>
          <w:szCs w:val="28"/>
        </w:rPr>
        <w:t>УАЗ 469, 452, 3151x </w:t>
      </w:r>
      <w:r w:rsidR="00752E73">
        <w:rPr>
          <w:rFonts w:ascii="Times New Roman" w:hAnsi="Times New Roman"/>
          <w:sz w:val="28"/>
          <w:szCs w:val="28"/>
        </w:rPr>
        <w:t xml:space="preserve"> с колесами до 32</w:t>
      </w:r>
      <w:r w:rsidR="00752E73" w:rsidRPr="00752E73">
        <w:rPr>
          <w:rFonts w:ascii="Times New Roman" w:hAnsi="Times New Roman"/>
          <w:sz w:val="28"/>
          <w:szCs w:val="28"/>
        </w:rPr>
        <w:t>"</w:t>
      </w:r>
      <w:r w:rsidR="00752E73">
        <w:rPr>
          <w:rFonts w:ascii="Times New Roman" w:hAnsi="Times New Roman"/>
          <w:sz w:val="28"/>
          <w:szCs w:val="28"/>
        </w:rPr>
        <w:t>;</w:t>
      </w:r>
    </w:p>
    <w:p w:rsidR="00752E73" w:rsidRDefault="00F6076F" w:rsidP="00480A0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РК 1:3,6 </w:t>
      </w:r>
      <w:r w:rsidR="008D3519">
        <w:rPr>
          <w:rFonts w:ascii="Times New Roman" w:hAnsi="Times New Roman"/>
          <w:sz w:val="28"/>
          <w:szCs w:val="28"/>
        </w:rPr>
        <w:t>(</w:t>
      </w:r>
      <w:proofErr w:type="gramStart"/>
      <w:r w:rsidR="008D3519">
        <w:rPr>
          <w:rFonts w:ascii="Times New Roman" w:hAnsi="Times New Roman"/>
          <w:sz w:val="28"/>
          <w:szCs w:val="28"/>
        </w:rPr>
        <w:t>косозубая</w:t>
      </w:r>
      <w:proofErr w:type="gramEnd"/>
      <w:r w:rsidR="008D351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увеличивает крутящий момент на 85% по сравнению со штатным. Предназ</w:t>
      </w:r>
      <w:r w:rsidR="00250D49">
        <w:rPr>
          <w:rFonts w:ascii="Times New Roman" w:hAnsi="Times New Roman"/>
          <w:sz w:val="28"/>
          <w:szCs w:val="28"/>
        </w:rPr>
        <w:t xml:space="preserve">начается </w:t>
      </w:r>
      <w:proofErr w:type="gramStart"/>
      <w:r w:rsidR="00250D49">
        <w:rPr>
          <w:rFonts w:ascii="Times New Roman" w:hAnsi="Times New Roman"/>
          <w:sz w:val="28"/>
          <w:szCs w:val="28"/>
        </w:rPr>
        <w:t>для</w:t>
      </w:r>
      <w:proofErr w:type="gramEnd"/>
      <w:r w:rsidR="00250D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0D49">
        <w:rPr>
          <w:rFonts w:ascii="Times New Roman" w:hAnsi="Times New Roman"/>
          <w:sz w:val="28"/>
          <w:szCs w:val="28"/>
        </w:rPr>
        <w:t>УАЗ</w:t>
      </w:r>
      <w:proofErr w:type="gramEnd"/>
      <w:r w:rsidR="00250D49">
        <w:rPr>
          <w:rFonts w:ascii="Times New Roman" w:hAnsi="Times New Roman"/>
          <w:sz w:val="28"/>
          <w:szCs w:val="28"/>
        </w:rPr>
        <w:t xml:space="preserve"> моделей «Патриот», «Хантер» и </w:t>
      </w:r>
      <w:r w:rsidR="00250D49" w:rsidRPr="00BB735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469NEW</w:t>
      </w:r>
      <w:r w:rsidR="00250D49">
        <w:rPr>
          <w:rFonts w:ascii="Segoe UI" w:hAnsi="Segoe UI" w:cs="Segoe UI"/>
          <w:color w:val="1A1A1A"/>
          <w:shd w:val="clear" w:color="auto" w:fill="FFFFFF"/>
        </w:rPr>
        <w:t xml:space="preserve"> </w:t>
      </w:r>
      <w:r w:rsidR="00250D49">
        <w:rPr>
          <w:rFonts w:ascii="Times New Roman" w:hAnsi="Times New Roman"/>
          <w:sz w:val="28"/>
          <w:szCs w:val="28"/>
        </w:rPr>
        <w:t xml:space="preserve">с колесами до </w:t>
      </w:r>
      <w:r w:rsidR="00250D49" w:rsidRPr="00250D49">
        <w:rPr>
          <w:rFonts w:ascii="Times New Roman" w:hAnsi="Times New Roman"/>
          <w:sz w:val="28"/>
          <w:szCs w:val="28"/>
        </w:rPr>
        <w:t>3</w:t>
      </w:r>
      <w:r w:rsidR="00250D49">
        <w:rPr>
          <w:rFonts w:ascii="Times New Roman" w:hAnsi="Times New Roman"/>
          <w:sz w:val="28"/>
          <w:szCs w:val="28"/>
        </w:rPr>
        <w:t>4</w:t>
      </w:r>
      <w:r w:rsidR="00250D49" w:rsidRPr="00250D49">
        <w:rPr>
          <w:rFonts w:ascii="Times New Roman" w:hAnsi="Times New Roman"/>
          <w:sz w:val="28"/>
          <w:szCs w:val="28"/>
        </w:rPr>
        <w:t>"</w:t>
      </w:r>
      <w:r w:rsidR="00250D49">
        <w:rPr>
          <w:rFonts w:ascii="Times New Roman" w:hAnsi="Times New Roman"/>
          <w:sz w:val="28"/>
          <w:szCs w:val="28"/>
        </w:rPr>
        <w:t>;</w:t>
      </w:r>
    </w:p>
    <w:p w:rsidR="00250D49" w:rsidRDefault="00BB735A" w:rsidP="00480A0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РК 1:2,8 (косозубая).</w:t>
      </w:r>
      <w:proofErr w:type="gramEnd"/>
      <w:r>
        <w:rPr>
          <w:rFonts w:ascii="Times New Roman" w:hAnsi="Times New Roman"/>
          <w:sz w:val="28"/>
          <w:szCs w:val="28"/>
        </w:rPr>
        <w:t xml:space="preserve"> При установке крутящий момент увеличивается на 44% по сравнению со </w:t>
      </w:r>
      <w:proofErr w:type="gramStart"/>
      <w:r>
        <w:rPr>
          <w:rFonts w:ascii="Times New Roman" w:hAnsi="Times New Roman"/>
          <w:sz w:val="28"/>
          <w:szCs w:val="28"/>
        </w:rPr>
        <w:t>штатным</w:t>
      </w:r>
      <w:proofErr w:type="gramEnd"/>
      <w:r>
        <w:rPr>
          <w:rFonts w:ascii="Times New Roman" w:hAnsi="Times New Roman"/>
          <w:sz w:val="28"/>
          <w:szCs w:val="28"/>
        </w:rPr>
        <w:t xml:space="preserve">. Рекомендуется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УАЗ</w:t>
      </w:r>
      <w:proofErr w:type="gramEnd"/>
      <w:r>
        <w:rPr>
          <w:rFonts w:ascii="Times New Roman" w:hAnsi="Times New Roman"/>
          <w:sz w:val="28"/>
          <w:szCs w:val="28"/>
        </w:rPr>
        <w:t xml:space="preserve"> «Патриот», «Хантер» и </w:t>
      </w:r>
      <w:r w:rsidRPr="00BB735A">
        <w:rPr>
          <w:rFonts w:ascii="Times New Roman" w:hAnsi="Times New Roman"/>
          <w:sz w:val="28"/>
          <w:szCs w:val="28"/>
        </w:rPr>
        <w:t>469NEW</w:t>
      </w:r>
      <w:r>
        <w:rPr>
          <w:rFonts w:ascii="Times New Roman" w:hAnsi="Times New Roman"/>
          <w:sz w:val="28"/>
          <w:szCs w:val="28"/>
        </w:rPr>
        <w:t xml:space="preserve"> с колесами не более </w:t>
      </w:r>
      <w:r w:rsidRPr="00BB735A">
        <w:rPr>
          <w:rFonts w:ascii="Times New Roman" w:hAnsi="Times New Roman"/>
          <w:sz w:val="28"/>
          <w:szCs w:val="28"/>
        </w:rPr>
        <w:t>35"</w:t>
      </w:r>
      <w:r w:rsidR="00E03BE3">
        <w:rPr>
          <w:rFonts w:ascii="Times New Roman" w:hAnsi="Times New Roman"/>
          <w:sz w:val="28"/>
          <w:szCs w:val="28"/>
        </w:rPr>
        <w:t>;</w:t>
      </w:r>
    </w:p>
    <w:p w:rsidR="00E03BE3" w:rsidRDefault="00E03BE3" w:rsidP="0000152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B735A">
        <w:rPr>
          <w:rFonts w:ascii="Times New Roman" w:hAnsi="Times New Roman"/>
          <w:sz w:val="28"/>
          <w:szCs w:val="28"/>
        </w:rPr>
        <w:t xml:space="preserve">омплект </w:t>
      </w:r>
      <w:r w:rsidR="00BB735A" w:rsidRPr="00BB735A">
        <w:rPr>
          <w:rFonts w:ascii="Times New Roman" w:hAnsi="Times New Roman"/>
          <w:sz w:val="28"/>
          <w:szCs w:val="28"/>
        </w:rPr>
        <w:t>1:2,8</w:t>
      </w:r>
      <w:r w:rsidR="00BB735A">
        <w:rPr>
          <w:rFonts w:ascii="Times New Roman" w:hAnsi="Times New Roman"/>
          <w:sz w:val="28"/>
          <w:szCs w:val="28"/>
        </w:rPr>
        <w:t xml:space="preserve"> </w:t>
      </w:r>
      <w:r w:rsidR="0000152E" w:rsidRPr="0000152E">
        <w:rPr>
          <w:rFonts w:ascii="Times New Roman" w:hAnsi="Times New Roman"/>
          <w:sz w:val="28"/>
          <w:szCs w:val="28"/>
        </w:rPr>
        <w:t xml:space="preserve">1:3,3 </w:t>
      </w:r>
      <w:r w:rsidR="00BB735A">
        <w:rPr>
          <w:rFonts w:ascii="Times New Roman" w:hAnsi="Times New Roman"/>
          <w:sz w:val="28"/>
          <w:szCs w:val="28"/>
        </w:rPr>
        <w:t>(</w:t>
      </w:r>
      <w:proofErr w:type="gramStart"/>
      <w:r w:rsidR="00BB735A">
        <w:rPr>
          <w:rFonts w:ascii="Times New Roman" w:hAnsi="Times New Roman"/>
          <w:sz w:val="28"/>
          <w:szCs w:val="28"/>
        </w:rPr>
        <w:t>прямозубая</w:t>
      </w:r>
      <w:proofErr w:type="gramEnd"/>
      <w:r w:rsidR="00BB735A">
        <w:rPr>
          <w:rFonts w:ascii="Times New Roman" w:hAnsi="Times New Roman"/>
          <w:sz w:val="28"/>
          <w:szCs w:val="28"/>
        </w:rPr>
        <w:t xml:space="preserve">) для </w:t>
      </w:r>
      <w:r w:rsidR="00BB735A" w:rsidRPr="00BB735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УАЗ 469, 452, 315</w:t>
      </w:r>
      <w:r w:rsidR="00BB735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1</w:t>
      </w:r>
      <w:r w:rsidR="00BB735A" w:rsidRPr="00BB735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x</w:t>
      </w:r>
      <w:r w:rsidR="00BB735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обеспечивает повышение крутящего момента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на 44%</w:t>
      </w:r>
      <w:r w:rsidR="0000152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и 70 % соответственно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. </w:t>
      </w:r>
      <w:r w:rsidR="0000152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Комплект 1:2,8 рекомендуется для автомобилей с колесами до </w:t>
      </w:r>
      <w:r w:rsidR="0000152E" w:rsidRPr="0000152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35"</w:t>
      </w:r>
      <w:r w:rsidR="0000152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 1:3,3 </w:t>
      </w:r>
      <w:r w:rsidR="000D199B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–</w:t>
      </w:r>
      <w:r w:rsidR="0000152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0D199B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более 35</w:t>
      </w:r>
      <w:r w:rsidR="000D199B" w:rsidRPr="000D199B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"</w:t>
      </w:r>
      <w:r w:rsidR="000D199B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;</w:t>
      </w:r>
    </w:p>
    <w:p w:rsidR="00E03BE3" w:rsidRPr="00D150CC" w:rsidRDefault="00D150CC" w:rsidP="00480A0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1:2,5 (косозубая).</w:t>
      </w:r>
      <w:proofErr w:type="gramEnd"/>
      <w:r>
        <w:rPr>
          <w:rFonts w:ascii="Times New Roman" w:hAnsi="Times New Roman"/>
          <w:sz w:val="28"/>
          <w:szCs w:val="28"/>
        </w:rPr>
        <w:t xml:space="preserve"> При установке комплекта крутящий момент увеличивается на 30 %. Рекомендуется для моделей </w:t>
      </w:r>
      <w:proofErr w:type="spellStart"/>
      <w:r w:rsidRPr="00D150C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Patriot</w:t>
      </w:r>
      <w:proofErr w:type="spellEnd"/>
      <w:r w:rsidRPr="00D150C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D150C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Hunter</w:t>
      </w:r>
      <w:proofErr w:type="spellEnd"/>
      <w:r w:rsidRPr="00D150C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, 469NEW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с колесами до 33</w:t>
      </w:r>
      <w:r w:rsidRPr="00D150C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"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;</w:t>
      </w:r>
    </w:p>
    <w:p w:rsidR="00D150CC" w:rsidRPr="00D150CC" w:rsidRDefault="00794EB4" w:rsidP="00480A0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Комплект </w:t>
      </w:r>
      <w:r w:rsidR="00D150C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1:3,7 и 1: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4,3 (</w:t>
      </w:r>
      <w:proofErr w:type="gramStart"/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косозубая</w:t>
      </w:r>
      <w:proofErr w:type="gramEnd"/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) предназначен для УАЗ </w:t>
      </w:r>
      <w:r w:rsidRPr="00794EB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469, 452, 3151x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с колесами более </w:t>
      </w:r>
      <w:r w:rsidRPr="00794EB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35"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эксплуатирующихся в экстремальных условиях.</w:t>
      </w:r>
    </w:p>
    <w:p w:rsidR="00480A0C" w:rsidRDefault="00480A0C" w:rsidP="00480A0C">
      <w:pPr>
        <w:rPr>
          <w:rFonts w:ascii="Times New Roman" w:hAnsi="Times New Roman"/>
          <w:sz w:val="28"/>
          <w:szCs w:val="28"/>
        </w:rPr>
      </w:pPr>
    </w:p>
    <w:p w:rsidR="00527465" w:rsidRPr="004C76AB" w:rsidRDefault="004C76AB" w:rsidP="00480A0C">
      <w:pPr>
        <w:rPr>
          <w:rFonts w:ascii="Times New Roman" w:hAnsi="Times New Roman"/>
          <w:sz w:val="28"/>
          <w:szCs w:val="28"/>
        </w:rPr>
      </w:pPr>
      <w:r w:rsidRPr="004C76AB">
        <w:rPr>
          <w:rFonts w:ascii="Times New Roman" w:hAnsi="Times New Roman"/>
          <w:sz w:val="28"/>
          <w:szCs w:val="28"/>
        </w:rPr>
        <w:t xml:space="preserve">Таким образом, </w:t>
      </w:r>
      <w:proofErr w:type="spellStart"/>
      <w:r w:rsidRPr="004C76AB">
        <w:rPr>
          <w:rFonts w:ascii="Times New Roman" w:hAnsi="Times New Roman"/>
          <w:sz w:val="28"/>
          <w:szCs w:val="28"/>
        </w:rPr>
        <w:t>раздатка</w:t>
      </w:r>
      <w:proofErr w:type="spellEnd"/>
      <w:r w:rsidRPr="004C76AB">
        <w:rPr>
          <w:rFonts w:ascii="Times New Roman" w:hAnsi="Times New Roman"/>
          <w:sz w:val="28"/>
          <w:szCs w:val="28"/>
        </w:rPr>
        <w:t xml:space="preserve"> на понижение сделает из внедорожника железного коня, который может </w:t>
      </w:r>
      <w:r w:rsidR="00CB22AF">
        <w:rPr>
          <w:rFonts w:ascii="Times New Roman" w:hAnsi="Times New Roman"/>
          <w:sz w:val="28"/>
          <w:szCs w:val="28"/>
        </w:rPr>
        <w:t>выдержать</w:t>
      </w:r>
      <w:r w:rsidRPr="004C76AB">
        <w:rPr>
          <w:rFonts w:ascii="Times New Roman" w:hAnsi="Times New Roman"/>
          <w:sz w:val="28"/>
          <w:szCs w:val="28"/>
        </w:rPr>
        <w:t xml:space="preserve"> те условия, которые другим автомобилям не под силу.</w:t>
      </w:r>
    </w:p>
    <w:sectPr w:rsidR="00527465" w:rsidRPr="004C76AB" w:rsidSect="00A0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934CD"/>
    <w:multiLevelType w:val="hybridMultilevel"/>
    <w:tmpl w:val="A92A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D5D"/>
    <w:rsid w:val="0000152E"/>
    <w:rsid w:val="00072685"/>
    <w:rsid w:val="000D199B"/>
    <w:rsid w:val="0010115B"/>
    <w:rsid w:val="001035CE"/>
    <w:rsid w:val="0019344B"/>
    <w:rsid w:val="001A6987"/>
    <w:rsid w:val="00250D49"/>
    <w:rsid w:val="002728DB"/>
    <w:rsid w:val="00276F81"/>
    <w:rsid w:val="002C6F68"/>
    <w:rsid w:val="003220CF"/>
    <w:rsid w:val="003306D9"/>
    <w:rsid w:val="003607FD"/>
    <w:rsid w:val="003B2212"/>
    <w:rsid w:val="004608A6"/>
    <w:rsid w:val="00480A0C"/>
    <w:rsid w:val="004C76AB"/>
    <w:rsid w:val="00527465"/>
    <w:rsid w:val="005C38D9"/>
    <w:rsid w:val="005F020D"/>
    <w:rsid w:val="00717182"/>
    <w:rsid w:val="007256D1"/>
    <w:rsid w:val="00752E73"/>
    <w:rsid w:val="00794EB4"/>
    <w:rsid w:val="007C1636"/>
    <w:rsid w:val="00827ED5"/>
    <w:rsid w:val="00895D5D"/>
    <w:rsid w:val="008B4183"/>
    <w:rsid w:val="008D3519"/>
    <w:rsid w:val="00954AD9"/>
    <w:rsid w:val="00957DE0"/>
    <w:rsid w:val="009934EC"/>
    <w:rsid w:val="00A04273"/>
    <w:rsid w:val="00A75369"/>
    <w:rsid w:val="00AE3CCD"/>
    <w:rsid w:val="00B42324"/>
    <w:rsid w:val="00B47ADD"/>
    <w:rsid w:val="00B619FE"/>
    <w:rsid w:val="00B958D5"/>
    <w:rsid w:val="00BB735A"/>
    <w:rsid w:val="00C11EBA"/>
    <w:rsid w:val="00CB22AF"/>
    <w:rsid w:val="00D150CC"/>
    <w:rsid w:val="00D7289D"/>
    <w:rsid w:val="00DB7878"/>
    <w:rsid w:val="00E03BE3"/>
    <w:rsid w:val="00E84551"/>
    <w:rsid w:val="00E91CBD"/>
    <w:rsid w:val="00EC4F45"/>
    <w:rsid w:val="00ED1545"/>
    <w:rsid w:val="00F6076F"/>
    <w:rsid w:val="00F7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4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2728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28D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728D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28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28D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7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3639</Characters>
  <Application>Microsoft Office Word</Application>
  <DocSecurity>0</DocSecurity>
  <Lines>74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Мышь</cp:lastModifiedBy>
  <cp:revision>2</cp:revision>
  <dcterms:created xsi:type="dcterms:W3CDTF">2021-06-22T19:24:00Z</dcterms:created>
  <dcterms:modified xsi:type="dcterms:W3CDTF">2021-06-22T19:24:00Z</dcterms:modified>
</cp:coreProperties>
</file>