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60" w:rsidRPr="00AE0A42" w:rsidRDefault="00163E60" w:rsidP="00163E60">
      <w:pPr>
        <w:jc w:val="both"/>
        <w:rPr>
          <w:rFonts w:ascii="Times New Roman" w:hAnsi="Times New Roman"/>
          <w:b/>
          <w:sz w:val="32"/>
          <w:szCs w:val="32"/>
        </w:rPr>
      </w:pPr>
      <w:r w:rsidRPr="00AE0A42">
        <w:rPr>
          <w:rFonts w:ascii="Times New Roman" w:hAnsi="Times New Roman"/>
          <w:b/>
          <w:sz w:val="32"/>
          <w:szCs w:val="32"/>
        </w:rPr>
        <w:t>Что нужно знать при поиске работы в Познани</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Трудоустройство в Польше в последнее время является актуальным вопросом для многих жителей стран СНГ. Такая актуализация объясняется желанием заработать хорошие деньги за границей в силу отсутствия такой возможности на месте. В 2018 году такой подход к поиску работы не теряет своей популярности. </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Одной из характеристик при выборе выступает населенный пункт в другом государстве. Этот критерий определяет уровень развития, зарплат, жизни, цен и другие факторы. Отталкиваясь от этих условий, многих соискателей привлекает </w:t>
      </w:r>
      <w:r w:rsidRPr="00AE0A42">
        <w:rPr>
          <w:rFonts w:ascii="Times New Roman" w:hAnsi="Times New Roman"/>
          <w:b/>
          <w:sz w:val="24"/>
          <w:szCs w:val="24"/>
        </w:rPr>
        <w:t>работа в Познани</w:t>
      </w:r>
      <w:r w:rsidRPr="00AE0A42">
        <w:rPr>
          <w:rFonts w:ascii="Times New Roman" w:hAnsi="Times New Roman"/>
          <w:sz w:val="24"/>
          <w:szCs w:val="24"/>
        </w:rPr>
        <w:t>. При этом тем, кто еще находится в поисках, необходимо предварительно изучить все особенности и условия более подробно.</w:t>
      </w:r>
    </w:p>
    <w:p w:rsidR="00163E60" w:rsidRPr="00AE0A42" w:rsidRDefault="00163E60" w:rsidP="00163E60">
      <w:pPr>
        <w:jc w:val="both"/>
        <w:rPr>
          <w:rFonts w:ascii="Times New Roman" w:hAnsi="Times New Roman"/>
          <w:b/>
          <w:sz w:val="28"/>
          <w:szCs w:val="28"/>
        </w:rPr>
      </w:pPr>
      <w:r w:rsidRPr="00AE0A42">
        <w:rPr>
          <w:rFonts w:ascii="Times New Roman" w:hAnsi="Times New Roman"/>
          <w:b/>
          <w:sz w:val="28"/>
          <w:szCs w:val="28"/>
        </w:rPr>
        <w:t>Чем привлекателен город для соискателей</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Познань является одним из самых старых городов Польши. Кроме привлекательной архитектуры и сохраненной аутентичности, город выделяется хорошим уровнем развития. Главной характеристикой, которая является преимуществом для соискателей, выступает самый низкий уровень безработицы в стране. На сегодняшний день этот показатель составляет всего 2%.</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Причины, почему Познань является отличным местом для поиска работы:</w:t>
      </w:r>
    </w:p>
    <w:p w:rsidR="00163E60" w:rsidRPr="00AE0A42" w:rsidRDefault="00163E60" w:rsidP="00163E60">
      <w:pPr>
        <w:pStyle w:val="a4"/>
        <w:numPr>
          <w:ilvl w:val="0"/>
          <w:numId w:val="6"/>
        </w:numPr>
        <w:suppressAutoHyphens w:val="0"/>
        <w:jc w:val="both"/>
        <w:rPr>
          <w:rFonts w:ascii="Times New Roman" w:hAnsi="Times New Roman"/>
          <w:sz w:val="24"/>
          <w:szCs w:val="24"/>
        </w:rPr>
      </w:pPr>
      <w:r w:rsidRPr="00AE0A42">
        <w:rPr>
          <w:rFonts w:ascii="Times New Roman" w:hAnsi="Times New Roman"/>
          <w:sz w:val="24"/>
          <w:szCs w:val="24"/>
        </w:rPr>
        <w:t>активно развивается торговля;</w:t>
      </w:r>
    </w:p>
    <w:p w:rsidR="00163E60" w:rsidRPr="00AE0A42" w:rsidRDefault="00163E60" w:rsidP="00163E60">
      <w:pPr>
        <w:pStyle w:val="a4"/>
        <w:numPr>
          <w:ilvl w:val="0"/>
          <w:numId w:val="6"/>
        </w:numPr>
        <w:suppressAutoHyphens w:val="0"/>
        <w:jc w:val="both"/>
        <w:rPr>
          <w:rFonts w:ascii="Times New Roman" w:hAnsi="Times New Roman"/>
          <w:sz w:val="24"/>
          <w:szCs w:val="24"/>
        </w:rPr>
      </w:pPr>
      <w:r w:rsidRPr="00AE0A42">
        <w:rPr>
          <w:rFonts w:ascii="Times New Roman" w:hAnsi="Times New Roman"/>
          <w:sz w:val="24"/>
          <w:szCs w:val="24"/>
        </w:rPr>
        <w:t>город живет круглые сутки (полно работающих заведений из сферы отдыха и питания – рестораны, клубы, пабы и другое);</w:t>
      </w:r>
    </w:p>
    <w:p w:rsidR="00163E60" w:rsidRPr="00AE0A42" w:rsidRDefault="00163E60" w:rsidP="00163E60">
      <w:pPr>
        <w:pStyle w:val="a4"/>
        <w:numPr>
          <w:ilvl w:val="0"/>
          <w:numId w:val="6"/>
        </w:numPr>
        <w:suppressAutoHyphens w:val="0"/>
        <w:jc w:val="both"/>
        <w:rPr>
          <w:rFonts w:ascii="Times New Roman" w:hAnsi="Times New Roman"/>
          <w:sz w:val="24"/>
          <w:szCs w:val="24"/>
        </w:rPr>
      </w:pPr>
      <w:r w:rsidRPr="00AE0A42">
        <w:rPr>
          <w:rFonts w:ascii="Times New Roman" w:hAnsi="Times New Roman"/>
          <w:sz w:val="24"/>
          <w:szCs w:val="24"/>
        </w:rPr>
        <w:t>высокие показатели деятельности предпринимателей (выше только в столице);</w:t>
      </w:r>
    </w:p>
    <w:p w:rsidR="00163E60" w:rsidRPr="00AE0A42" w:rsidRDefault="00163E60" w:rsidP="00163E60">
      <w:pPr>
        <w:pStyle w:val="a4"/>
        <w:numPr>
          <w:ilvl w:val="0"/>
          <w:numId w:val="6"/>
        </w:numPr>
        <w:suppressAutoHyphens w:val="0"/>
        <w:jc w:val="both"/>
        <w:rPr>
          <w:rFonts w:ascii="Times New Roman" w:hAnsi="Times New Roman"/>
          <w:sz w:val="24"/>
          <w:szCs w:val="24"/>
        </w:rPr>
      </w:pPr>
      <w:r w:rsidRPr="00AE0A42">
        <w:rPr>
          <w:rFonts w:ascii="Times New Roman" w:hAnsi="Times New Roman"/>
          <w:sz w:val="24"/>
          <w:szCs w:val="24"/>
        </w:rPr>
        <w:t>активное инвестирование иностранных компаний в развитие бизнеса в Познани.</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Это город студентов, поскольку очень много учащихся сосредоточилось именно здесь из-за большого количества университетов. К плюсам относят также приближенность к Германии, в частности расстояние до Берлина всего 270 км. </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Во многом для соискателей важен уровень жизни. Цены здесь, в сравнении со столицей Польши ниже на 20-30%. Это относится к товарам различного происхождения, а также к предоставляемым услугам. А это еще один плюс в пользу Познани.</w:t>
      </w:r>
    </w:p>
    <w:p w:rsidR="00163E60" w:rsidRPr="00AE0A42" w:rsidRDefault="00163E60" w:rsidP="00163E60">
      <w:pPr>
        <w:pStyle w:val="1"/>
        <w:spacing w:after="0" w:line="273" w:lineRule="auto"/>
        <w:contextualSpacing/>
        <w:rPr>
          <w:rFonts w:ascii="Times New Roman" w:eastAsia="Times New Roman" w:hAnsi="Times New Roman" w:cs="Times New Roman"/>
          <w:b/>
          <w:color w:val="auto"/>
          <w:sz w:val="28"/>
          <w:szCs w:val="28"/>
        </w:rPr>
      </w:pPr>
      <w:r w:rsidRPr="00AE0A42">
        <w:rPr>
          <w:rFonts w:ascii="Times New Roman" w:eastAsia="Times New Roman" w:hAnsi="Times New Roman" w:cs="Times New Roman"/>
          <w:b/>
          <w:color w:val="auto"/>
          <w:sz w:val="28"/>
          <w:szCs w:val="28"/>
        </w:rPr>
        <w:t xml:space="preserve">Как найти работу в Познани </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Желающим отправиться на работу в Польшу следует учесть множество факторов. Первым делом нужно заняться процедурой отбора вакансий. Каждый кандидат вынужден проходить многоступенчатый процесс отбора, что позволит найти оптимальный вариант. Однако такая процедура может затянуться на длительный период. Он будет составлять </w:t>
      </w:r>
      <w:r w:rsidRPr="00AE0A42">
        <w:rPr>
          <w:rFonts w:ascii="Times New Roman" w:hAnsi="Times New Roman"/>
          <w:b/>
          <w:sz w:val="24"/>
          <w:szCs w:val="24"/>
        </w:rPr>
        <w:t>от одного месяца</w:t>
      </w:r>
      <w:r w:rsidRPr="00AE0A42">
        <w:rPr>
          <w:rFonts w:ascii="Times New Roman" w:hAnsi="Times New Roman"/>
          <w:sz w:val="24"/>
          <w:szCs w:val="24"/>
        </w:rPr>
        <w:t xml:space="preserve">, а то и до полугода. </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На сегодняшний день государство создает всевозможные условия для облегчения трудоустройства приезжим работникам:</w:t>
      </w:r>
    </w:p>
    <w:p w:rsidR="00163E60" w:rsidRPr="00AE0A42" w:rsidRDefault="00163E60" w:rsidP="00163E60">
      <w:pPr>
        <w:numPr>
          <w:ilvl w:val="0"/>
          <w:numId w:val="11"/>
        </w:numPr>
        <w:jc w:val="both"/>
        <w:rPr>
          <w:rFonts w:ascii="Times New Roman" w:hAnsi="Times New Roman"/>
          <w:sz w:val="24"/>
          <w:szCs w:val="24"/>
        </w:rPr>
      </w:pPr>
      <w:r w:rsidRPr="00AE0A42">
        <w:rPr>
          <w:rFonts w:ascii="Times New Roman" w:hAnsi="Times New Roman"/>
          <w:sz w:val="24"/>
          <w:szCs w:val="24"/>
        </w:rPr>
        <w:t>официальное оформление;</w:t>
      </w:r>
    </w:p>
    <w:p w:rsidR="00163E60" w:rsidRPr="00AE0A42" w:rsidRDefault="00163E60" w:rsidP="00163E60">
      <w:pPr>
        <w:numPr>
          <w:ilvl w:val="0"/>
          <w:numId w:val="11"/>
        </w:numPr>
        <w:jc w:val="both"/>
        <w:rPr>
          <w:rFonts w:ascii="Times New Roman" w:hAnsi="Times New Roman"/>
          <w:sz w:val="24"/>
          <w:szCs w:val="24"/>
        </w:rPr>
      </w:pPr>
      <w:r w:rsidRPr="00AE0A42">
        <w:rPr>
          <w:rFonts w:ascii="Times New Roman" w:hAnsi="Times New Roman"/>
          <w:sz w:val="24"/>
          <w:szCs w:val="24"/>
        </w:rPr>
        <w:lastRenderedPageBreak/>
        <w:t>возможности для развития (улучшение умений и навыков, повышение квалификации);</w:t>
      </w:r>
    </w:p>
    <w:p w:rsidR="00163E60" w:rsidRPr="00AE0A42" w:rsidRDefault="00163E60" w:rsidP="00163E60">
      <w:pPr>
        <w:numPr>
          <w:ilvl w:val="0"/>
          <w:numId w:val="11"/>
        </w:numPr>
        <w:jc w:val="both"/>
        <w:rPr>
          <w:rFonts w:ascii="Times New Roman" w:hAnsi="Times New Roman"/>
          <w:sz w:val="24"/>
          <w:szCs w:val="24"/>
        </w:rPr>
      </w:pPr>
      <w:r w:rsidRPr="00AE0A42">
        <w:rPr>
          <w:rFonts w:ascii="Times New Roman" w:hAnsi="Times New Roman"/>
          <w:sz w:val="24"/>
          <w:szCs w:val="24"/>
        </w:rPr>
        <w:t>предоставляется возможность выбора жилья;</w:t>
      </w:r>
    </w:p>
    <w:p w:rsidR="00163E60" w:rsidRPr="00AE0A42" w:rsidRDefault="00163E60" w:rsidP="00163E60">
      <w:pPr>
        <w:numPr>
          <w:ilvl w:val="0"/>
          <w:numId w:val="11"/>
        </w:numPr>
        <w:jc w:val="both"/>
        <w:rPr>
          <w:rFonts w:ascii="Times New Roman" w:hAnsi="Times New Roman"/>
          <w:sz w:val="24"/>
          <w:szCs w:val="24"/>
        </w:rPr>
      </w:pPr>
      <w:r w:rsidRPr="00AE0A42">
        <w:rPr>
          <w:rFonts w:ascii="Times New Roman" w:hAnsi="Times New Roman"/>
          <w:sz w:val="24"/>
          <w:szCs w:val="24"/>
        </w:rPr>
        <w:t>перспективы для получения вида на жительство и в дальнейшем польского гражданства.</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Кроме того, такое трудоустройство обеспечит хорошую заработную плату, условия труда и обширный список вакансий. </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Как правило, вакансии предлагают на короткий срок. Обычно период составляет от полугода до года, иностранцы приезжают на работу </w:t>
      </w:r>
      <w:r w:rsidRPr="00AE0A42">
        <w:rPr>
          <w:rFonts w:ascii="Times New Roman" w:hAnsi="Times New Roman"/>
          <w:b/>
          <w:sz w:val="24"/>
          <w:szCs w:val="24"/>
        </w:rPr>
        <w:t>с короткой визой</w:t>
      </w:r>
      <w:r w:rsidRPr="00AE0A42">
        <w:rPr>
          <w:rFonts w:ascii="Times New Roman" w:hAnsi="Times New Roman"/>
          <w:sz w:val="24"/>
          <w:szCs w:val="24"/>
        </w:rPr>
        <w:t>. Если работодатель  и работник придут к соглашению, контракт продлевают. На много реже предлагаются трудовые договора сроком от трех лет. Это возможно в тех случаях, когда хороших специалистов по конкретной отрасли недостаточно, для чего и привлекаются иностранные работники.</w:t>
      </w:r>
    </w:p>
    <w:p w:rsidR="00163E60" w:rsidRPr="00AE0A42" w:rsidRDefault="00163E60" w:rsidP="00163E60">
      <w:pPr>
        <w:jc w:val="both"/>
        <w:rPr>
          <w:rFonts w:ascii="Times New Roman" w:hAnsi="Times New Roman"/>
          <w:sz w:val="24"/>
          <w:szCs w:val="24"/>
        </w:rPr>
      </w:pPr>
      <w:r w:rsidRPr="00AE0A42">
        <w:rPr>
          <w:rFonts w:ascii="Times New Roman" w:hAnsi="Times New Roman"/>
          <w:b/>
          <w:sz w:val="24"/>
          <w:szCs w:val="24"/>
        </w:rPr>
        <w:t>Трудоустройство в Польше</w:t>
      </w:r>
      <w:r w:rsidRPr="00AE0A42">
        <w:rPr>
          <w:rFonts w:ascii="Times New Roman" w:hAnsi="Times New Roman"/>
          <w:sz w:val="24"/>
          <w:szCs w:val="24"/>
        </w:rPr>
        <w:t xml:space="preserve"> сопряжено не только с поиском подходящей вакансии, но и подготовкой соответствующих документов. Каждому иностранному работнику необходимо иметь при себе:</w:t>
      </w:r>
    </w:p>
    <w:p w:rsidR="00163E60" w:rsidRPr="00AE0A42" w:rsidRDefault="00163E60" w:rsidP="00163E60">
      <w:pPr>
        <w:pStyle w:val="a4"/>
        <w:numPr>
          <w:ilvl w:val="0"/>
          <w:numId w:val="7"/>
        </w:numPr>
        <w:suppressAutoHyphens w:val="0"/>
        <w:jc w:val="both"/>
        <w:rPr>
          <w:rFonts w:ascii="Times New Roman" w:hAnsi="Times New Roman"/>
          <w:sz w:val="24"/>
          <w:szCs w:val="24"/>
        </w:rPr>
      </w:pPr>
      <w:r w:rsidRPr="00AE0A42">
        <w:rPr>
          <w:rFonts w:ascii="Times New Roman" w:hAnsi="Times New Roman"/>
          <w:sz w:val="24"/>
          <w:szCs w:val="24"/>
        </w:rPr>
        <w:t xml:space="preserve">документ, позволяющий находиться на территории государства, это может быть действующая виза, </w:t>
      </w:r>
      <w:proofErr w:type="spellStart"/>
      <w:r w:rsidRPr="00AE0A42">
        <w:rPr>
          <w:rFonts w:ascii="Times New Roman" w:hAnsi="Times New Roman"/>
          <w:sz w:val="24"/>
          <w:szCs w:val="24"/>
        </w:rPr>
        <w:t>Karta</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Polaka</w:t>
      </w:r>
      <w:proofErr w:type="spellEnd"/>
      <w:r w:rsidRPr="00AE0A42">
        <w:rPr>
          <w:rFonts w:ascii="Times New Roman" w:hAnsi="Times New Roman"/>
          <w:sz w:val="24"/>
          <w:szCs w:val="24"/>
        </w:rPr>
        <w:t xml:space="preserve"> или </w:t>
      </w:r>
      <w:proofErr w:type="spellStart"/>
      <w:r w:rsidRPr="00AE0A42">
        <w:rPr>
          <w:rFonts w:ascii="Times New Roman" w:hAnsi="Times New Roman"/>
          <w:sz w:val="24"/>
          <w:szCs w:val="24"/>
        </w:rPr>
        <w:t>Karta</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Stałego</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lub</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Czasowego</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Pobytu</w:t>
      </w:r>
      <w:proofErr w:type="spellEnd"/>
      <w:r w:rsidRPr="00AE0A42">
        <w:rPr>
          <w:rFonts w:ascii="Times New Roman" w:hAnsi="Times New Roman"/>
          <w:sz w:val="24"/>
          <w:szCs w:val="24"/>
        </w:rPr>
        <w:t>;</w:t>
      </w:r>
    </w:p>
    <w:p w:rsidR="00163E60" w:rsidRPr="00AE0A42" w:rsidRDefault="00163E60" w:rsidP="00163E60">
      <w:pPr>
        <w:pStyle w:val="a4"/>
        <w:numPr>
          <w:ilvl w:val="0"/>
          <w:numId w:val="7"/>
        </w:numPr>
        <w:suppressAutoHyphens w:val="0"/>
        <w:jc w:val="both"/>
        <w:rPr>
          <w:rFonts w:ascii="Times New Roman" w:hAnsi="Times New Roman"/>
          <w:sz w:val="24"/>
          <w:szCs w:val="24"/>
        </w:rPr>
      </w:pPr>
      <w:r w:rsidRPr="00AE0A42">
        <w:rPr>
          <w:rFonts w:ascii="Times New Roman" w:hAnsi="Times New Roman"/>
          <w:sz w:val="24"/>
          <w:szCs w:val="24"/>
        </w:rPr>
        <w:t>действующий загранпаспорт;</w:t>
      </w:r>
    </w:p>
    <w:p w:rsidR="00163E60" w:rsidRPr="00AE0A42" w:rsidRDefault="00163E60" w:rsidP="00163E60">
      <w:pPr>
        <w:pStyle w:val="a4"/>
        <w:numPr>
          <w:ilvl w:val="0"/>
          <w:numId w:val="7"/>
        </w:numPr>
        <w:suppressAutoHyphens w:val="0"/>
        <w:jc w:val="both"/>
        <w:rPr>
          <w:rFonts w:ascii="Times New Roman" w:hAnsi="Times New Roman"/>
          <w:sz w:val="24"/>
          <w:szCs w:val="24"/>
        </w:rPr>
      </w:pPr>
      <w:r w:rsidRPr="00AE0A42">
        <w:rPr>
          <w:rFonts w:ascii="Times New Roman" w:hAnsi="Times New Roman"/>
          <w:sz w:val="24"/>
          <w:szCs w:val="24"/>
        </w:rPr>
        <w:t>медицинская страховка;</w:t>
      </w:r>
    </w:p>
    <w:p w:rsidR="00163E60" w:rsidRPr="00AE0A42" w:rsidRDefault="00163E60" w:rsidP="00163E60">
      <w:pPr>
        <w:pStyle w:val="a4"/>
        <w:numPr>
          <w:ilvl w:val="0"/>
          <w:numId w:val="7"/>
        </w:numPr>
        <w:suppressAutoHyphens w:val="0"/>
        <w:jc w:val="both"/>
        <w:rPr>
          <w:rFonts w:ascii="Times New Roman" w:hAnsi="Times New Roman"/>
          <w:sz w:val="24"/>
          <w:szCs w:val="24"/>
        </w:rPr>
      </w:pPr>
      <w:r w:rsidRPr="00AE0A42">
        <w:rPr>
          <w:rFonts w:ascii="Times New Roman" w:hAnsi="Times New Roman"/>
          <w:sz w:val="24"/>
          <w:szCs w:val="24"/>
        </w:rPr>
        <w:t>приглашение на работу.</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Также должна быть виза – это наиболее важный документ.</w:t>
      </w:r>
      <w:r w:rsidRPr="00AE0A42">
        <w:rPr>
          <w:rFonts w:ascii="Times New Roman" w:hAnsi="Times New Roman"/>
          <w:b/>
          <w:sz w:val="24"/>
          <w:szCs w:val="24"/>
        </w:rPr>
        <w:t xml:space="preserve"> Рабочая виза в Польшу</w:t>
      </w:r>
      <w:r w:rsidRPr="00AE0A42">
        <w:rPr>
          <w:rFonts w:ascii="Times New Roman" w:hAnsi="Times New Roman"/>
          <w:sz w:val="24"/>
          <w:szCs w:val="24"/>
        </w:rPr>
        <w:t xml:space="preserve"> может быть выдана в нескольких категориях. Всего предусмотрено три типа рабочих виз, которые обеспечивают получения официального трудоустройства. Они формируются в соответствии с высланным приглашением, от этого зависит срок действия:</w:t>
      </w:r>
    </w:p>
    <w:p w:rsidR="00163E60" w:rsidRPr="00AE0A42" w:rsidRDefault="00163E60" w:rsidP="00163E60">
      <w:pPr>
        <w:numPr>
          <w:ilvl w:val="0"/>
          <w:numId w:val="13"/>
        </w:numPr>
        <w:jc w:val="both"/>
        <w:rPr>
          <w:rFonts w:ascii="Times New Roman" w:hAnsi="Times New Roman"/>
          <w:sz w:val="24"/>
          <w:szCs w:val="24"/>
        </w:rPr>
      </w:pPr>
      <w:r w:rsidRPr="00AE0A42">
        <w:rPr>
          <w:rFonts w:ascii="Times New Roman" w:hAnsi="Times New Roman"/>
          <w:sz w:val="24"/>
          <w:szCs w:val="24"/>
        </w:rPr>
        <w:t>Несезонное приглашение – позволяет работать в тех сферах, которые не ограничиваются сезонами. Выдается на 6 месяцев.</w:t>
      </w:r>
    </w:p>
    <w:p w:rsidR="00163E60" w:rsidRPr="00AE0A42" w:rsidRDefault="00163E60" w:rsidP="00163E60">
      <w:pPr>
        <w:numPr>
          <w:ilvl w:val="0"/>
          <w:numId w:val="13"/>
        </w:numPr>
        <w:jc w:val="both"/>
        <w:rPr>
          <w:rFonts w:ascii="Times New Roman" w:hAnsi="Times New Roman"/>
          <w:sz w:val="24"/>
          <w:szCs w:val="24"/>
        </w:rPr>
      </w:pPr>
      <w:r w:rsidRPr="00AE0A42">
        <w:rPr>
          <w:rFonts w:ascii="Times New Roman" w:hAnsi="Times New Roman"/>
          <w:sz w:val="24"/>
          <w:szCs w:val="24"/>
        </w:rPr>
        <w:t>Сезонное приглашение – виза D05B. Выдается на срок до 9 календарных месяцев и разрешает деятельность только в тех сегментах экономики, где допустима сезонная работа.</w:t>
      </w:r>
    </w:p>
    <w:p w:rsidR="00163E60" w:rsidRPr="00AE0A42" w:rsidRDefault="00163E60" w:rsidP="00163E60">
      <w:pPr>
        <w:numPr>
          <w:ilvl w:val="0"/>
          <w:numId w:val="13"/>
        </w:numPr>
        <w:jc w:val="both"/>
        <w:rPr>
          <w:rFonts w:ascii="Times New Roman" w:hAnsi="Times New Roman"/>
          <w:sz w:val="24"/>
          <w:szCs w:val="24"/>
        </w:rPr>
      </w:pPr>
      <w:r w:rsidRPr="00AE0A42">
        <w:rPr>
          <w:rFonts w:ascii="Times New Roman" w:hAnsi="Times New Roman"/>
          <w:sz w:val="24"/>
          <w:szCs w:val="24"/>
        </w:rPr>
        <w:t>Воеводское приглашение – имеет самый продолжительный срок – трудоустройство на круглый год, часто может продлеваться.</w:t>
      </w:r>
    </w:p>
    <w:p w:rsidR="00163E60" w:rsidRPr="00AE0A42" w:rsidRDefault="00163E60" w:rsidP="00163E60">
      <w:pPr>
        <w:jc w:val="both"/>
        <w:rPr>
          <w:rFonts w:ascii="Times New Roman" w:hAnsi="Times New Roman"/>
          <w:i/>
          <w:sz w:val="24"/>
          <w:szCs w:val="24"/>
        </w:rPr>
      </w:pPr>
      <w:r w:rsidRPr="00AE0A42">
        <w:rPr>
          <w:rFonts w:ascii="Times New Roman" w:hAnsi="Times New Roman"/>
          <w:i/>
          <w:sz w:val="24"/>
          <w:szCs w:val="24"/>
        </w:rPr>
        <w:t>Обратите внимание! Существует также туристическая виза (категория А), которая не дает право на совершение трудовой деятельности. Это определяется общеустановленным правилом – турист отправляется в путешествие с целью отдохнуть и тратить средства, а не заработать.</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Прием на работу осуществляется согласно европейскому законодательству. Трудоустройство осуществляется только официально и обязательно должно быть </w:t>
      </w:r>
      <w:r w:rsidRPr="00AE0A42">
        <w:rPr>
          <w:rFonts w:ascii="Times New Roman" w:hAnsi="Times New Roman"/>
          <w:sz w:val="24"/>
          <w:szCs w:val="24"/>
        </w:rPr>
        <w:lastRenderedPageBreak/>
        <w:t>медицинское страхование сотрудников. Поэтому наличие документов является необходимым. В противном случае работника могут депортировать из страны с запретом на въезд, который может продлиться несколько лет.</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Чтобы найти хорошую работу в Познани можно применить несколько способов. Как правило, обращаются за помощью в такие организации:</w:t>
      </w:r>
    </w:p>
    <w:p w:rsidR="00163E60" w:rsidRPr="00AE0A42" w:rsidRDefault="00163E60" w:rsidP="00163E60">
      <w:pPr>
        <w:pStyle w:val="a4"/>
        <w:numPr>
          <w:ilvl w:val="0"/>
          <w:numId w:val="9"/>
        </w:numPr>
        <w:suppressAutoHyphens w:val="0"/>
        <w:jc w:val="both"/>
        <w:rPr>
          <w:rFonts w:ascii="Times New Roman" w:hAnsi="Times New Roman"/>
          <w:sz w:val="24"/>
          <w:szCs w:val="24"/>
        </w:rPr>
      </w:pPr>
      <w:r w:rsidRPr="00AE0A42">
        <w:rPr>
          <w:rFonts w:ascii="Times New Roman" w:hAnsi="Times New Roman"/>
          <w:sz w:val="24"/>
          <w:szCs w:val="24"/>
        </w:rPr>
        <w:t>биржа труда;</w:t>
      </w:r>
    </w:p>
    <w:p w:rsidR="00163E60" w:rsidRPr="00AE0A42" w:rsidRDefault="00163E60" w:rsidP="00163E60">
      <w:pPr>
        <w:pStyle w:val="a4"/>
        <w:numPr>
          <w:ilvl w:val="0"/>
          <w:numId w:val="9"/>
        </w:numPr>
        <w:suppressAutoHyphens w:val="0"/>
        <w:jc w:val="both"/>
        <w:rPr>
          <w:rFonts w:ascii="Times New Roman" w:hAnsi="Times New Roman"/>
          <w:sz w:val="24"/>
          <w:szCs w:val="24"/>
        </w:rPr>
      </w:pPr>
      <w:r w:rsidRPr="00AE0A42">
        <w:rPr>
          <w:rFonts w:ascii="Times New Roman" w:hAnsi="Times New Roman"/>
          <w:sz w:val="24"/>
          <w:szCs w:val="24"/>
        </w:rPr>
        <w:t>молодежная служба занятости;</w:t>
      </w:r>
    </w:p>
    <w:p w:rsidR="00163E60" w:rsidRPr="00AE0A42" w:rsidRDefault="00163E60" w:rsidP="00163E60">
      <w:pPr>
        <w:pStyle w:val="a4"/>
        <w:numPr>
          <w:ilvl w:val="0"/>
          <w:numId w:val="9"/>
        </w:numPr>
        <w:suppressAutoHyphens w:val="0"/>
        <w:jc w:val="both"/>
        <w:rPr>
          <w:rFonts w:ascii="Times New Roman" w:hAnsi="Times New Roman"/>
          <w:sz w:val="24"/>
          <w:szCs w:val="24"/>
        </w:rPr>
      </w:pPr>
      <w:r w:rsidRPr="00AE0A42">
        <w:rPr>
          <w:rFonts w:ascii="Times New Roman" w:hAnsi="Times New Roman"/>
          <w:sz w:val="24"/>
          <w:szCs w:val="24"/>
        </w:rPr>
        <w:t>агентства временной работы;</w:t>
      </w:r>
    </w:p>
    <w:p w:rsidR="00163E60" w:rsidRPr="00AE0A42" w:rsidRDefault="00163E60" w:rsidP="00163E60">
      <w:pPr>
        <w:pStyle w:val="a4"/>
        <w:numPr>
          <w:ilvl w:val="0"/>
          <w:numId w:val="9"/>
        </w:numPr>
        <w:suppressAutoHyphens w:val="0"/>
        <w:jc w:val="both"/>
        <w:rPr>
          <w:rFonts w:ascii="Times New Roman" w:hAnsi="Times New Roman"/>
          <w:sz w:val="24"/>
          <w:szCs w:val="24"/>
        </w:rPr>
      </w:pPr>
      <w:r w:rsidRPr="00AE0A42">
        <w:rPr>
          <w:rFonts w:ascii="Times New Roman" w:hAnsi="Times New Roman"/>
          <w:sz w:val="24"/>
          <w:szCs w:val="24"/>
        </w:rPr>
        <w:t>отдели занятости, которые действуют при университетах;</w:t>
      </w:r>
    </w:p>
    <w:p w:rsidR="00163E60" w:rsidRPr="00AE0A42" w:rsidRDefault="00163E60" w:rsidP="00163E60">
      <w:pPr>
        <w:pStyle w:val="a4"/>
        <w:numPr>
          <w:ilvl w:val="0"/>
          <w:numId w:val="9"/>
        </w:numPr>
        <w:suppressAutoHyphens w:val="0"/>
        <w:jc w:val="both"/>
        <w:rPr>
          <w:rFonts w:ascii="Times New Roman" w:hAnsi="Times New Roman"/>
          <w:sz w:val="24"/>
          <w:szCs w:val="24"/>
        </w:rPr>
      </w:pPr>
      <w:r w:rsidRPr="00AE0A42">
        <w:rPr>
          <w:rFonts w:ascii="Times New Roman" w:hAnsi="Times New Roman"/>
          <w:sz w:val="24"/>
          <w:szCs w:val="24"/>
        </w:rPr>
        <w:t>кадровое агентство;</w:t>
      </w:r>
    </w:p>
    <w:p w:rsidR="00163E60" w:rsidRPr="00AE0A42" w:rsidRDefault="00163E60" w:rsidP="00163E60">
      <w:pPr>
        <w:pStyle w:val="a4"/>
        <w:numPr>
          <w:ilvl w:val="0"/>
          <w:numId w:val="9"/>
        </w:numPr>
        <w:suppressAutoHyphens w:val="0"/>
        <w:jc w:val="both"/>
        <w:rPr>
          <w:rFonts w:ascii="Times New Roman" w:hAnsi="Times New Roman"/>
          <w:sz w:val="24"/>
          <w:szCs w:val="24"/>
        </w:rPr>
      </w:pPr>
      <w:r w:rsidRPr="00AE0A42">
        <w:rPr>
          <w:rFonts w:ascii="Times New Roman" w:hAnsi="Times New Roman"/>
          <w:sz w:val="24"/>
          <w:szCs w:val="24"/>
        </w:rPr>
        <w:t>волонтерские центры;</w:t>
      </w:r>
    </w:p>
    <w:p w:rsidR="00163E60" w:rsidRPr="00AE0A42" w:rsidRDefault="00163E60" w:rsidP="00163E60">
      <w:pPr>
        <w:pStyle w:val="a4"/>
        <w:numPr>
          <w:ilvl w:val="0"/>
          <w:numId w:val="9"/>
        </w:numPr>
        <w:suppressAutoHyphens w:val="0"/>
        <w:jc w:val="both"/>
        <w:rPr>
          <w:rFonts w:ascii="Times New Roman" w:hAnsi="Times New Roman"/>
          <w:sz w:val="24"/>
          <w:szCs w:val="24"/>
        </w:rPr>
      </w:pPr>
      <w:r w:rsidRPr="00AE0A42">
        <w:rPr>
          <w:rFonts w:ascii="Times New Roman" w:hAnsi="Times New Roman"/>
          <w:sz w:val="24"/>
          <w:szCs w:val="24"/>
        </w:rPr>
        <w:t>частное агентство персональной помощи.</w:t>
      </w:r>
    </w:p>
    <w:p w:rsidR="00163E60" w:rsidRPr="00AE0A42" w:rsidRDefault="00163E60" w:rsidP="00163E60">
      <w:pPr>
        <w:jc w:val="both"/>
      </w:pPr>
      <w:r w:rsidRPr="00AE0A42">
        <w:rPr>
          <w:rFonts w:ascii="Times New Roman" w:hAnsi="Times New Roman"/>
          <w:sz w:val="24"/>
          <w:szCs w:val="24"/>
        </w:rPr>
        <w:t>Обращение позволяет не только подобрать работу, но и решить проблемы с составлением резюме и иными формальностями. Такие организации практически исключают риски мошенничества и обмана. Это увеличивает шансы легально устроиться.</w:t>
      </w:r>
      <w:r w:rsidRPr="00AE0A42">
        <w:t xml:space="preserve"> </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Если вас интересует </w:t>
      </w:r>
      <w:r w:rsidRPr="00AE0A42">
        <w:rPr>
          <w:rFonts w:ascii="Times New Roman" w:hAnsi="Times New Roman"/>
          <w:b/>
          <w:sz w:val="24"/>
          <w:szCs w:val="24"/>
        </w:rPr>
        <w:t>работа в городе Познань без посредников</w:t>
      </w:r>
      <w:r w:rsidRPr="00AE0A42">
        <w:rPr>
          <w:rFonts w:ascii="Times New Roman" w:hAnsi="Times New Roman"/>
          <w:sz w:val="24"/>
          <w:szCs w:val="24"/>
        </w:rPr>
        <w:t>, нужно взять поиски в свои руки. При этом искать работодателей придется самостоятельно, а также налаживать связь и общаться по поводу трудоустройства. Это возможно, однако для самостоятельного решения всех вопросов потребуется:</w:t>
      </w:r>
    </w:p>
    <w:p w:rsidR="00163E60" w:rsidRPr="00AE0A42" w:rsidRDefault="00163E60" w:rsidP="00163E60">
      <w:pPr>
        <w:numPr>
          <w:ilvl w:val="0"/>
          <w:numId w:val="12"/>
        </w:numPr>
        <w:spacing w:after="0"/>
        <w:jc w:val="both"/>
        <w:rPr>
          <w:rFonts w:ascii="Times New Roman" w:hAnsi="Times New Roman"/>
          <w:sz w:val="24"/>
          <w:szCs w:val="24"/>
        </w:rPr>
      </w:pPr>
      <w:r w:rsidRPr="00AE0A42">
        <w:rPr>
          <w:rFonts w:ascii="Times New Roman" w:hAnsi="Times New Roman"/>
          <w:sz w:val="24"/>
          <w:szCs w:val="24"/>
        </w:rPr>
        <w:t>знание польского языка;</w:t>
      </w:r>
    </w:p>
    <w:p w:rsidR="00163E60" w:rsidRPr="00AE0A42" w:rsidRDefault="00163E60" w:rsidP="00163E60">
      <w:pPr>
        <w:numPr>
          <w:ilvl w:val="0"/>
          <w:numId w:val="12"/>
        </w:numPr>
        <w:spacing w:after="0"/>
        <w:jc w:val="both"/>
        <w:rPr>
          <w:rFonts w:ascii="Times New Roman" w:hAnsi="Times New Roman"/>
          <w:sz w:val="24"/>
          <w:szCs w:val="24"/>
        </w:rPr>
      </w:pPr>
      <w:r w:rsidRPr="00AE0A42">
        <w:rPr>
          <w:rFonts w:ascii="Times New Roman" w:hAnsi="Times New Roman"/>
          <w:sz w:val="24"/>
          <w:szCs w:val="24"/>
        </w:rPr>
        <w:t>хорошие познания в юридических сторонах вопроса;</w:t>
      </w:r>
    </w:p>
    <w:p w:rsidR="00163E60" w:rsidRPr="00AE0A42" w:rsidRDefault="00163E60" w:rsidP="00163E60">
      <w:pPr>
        <w:numPr>
          <w:ilvl w:val="0"/>
          <w:numId w:val="12"/>
        </w:numPr>
        <w:spacing w:after="0"/>
        <w:jc w:val="both"/>
        <w:rPr>
          <w:rFonts w:ascii="Times New Roman" w:hAnsi="Times New Roman"/>
          <w:sz w:val="24"/>
          <w:szCs w:val="24"/>
        </w:rPr>
      </w:pPr>
      <w:r w:rsidRPr="00AE0A42">
        <w:rPr>
          <w:rFonts w:ascii="Times New Roman" w:hAnsi="Times New Roman"/>
          <w:sz w:val="24"/>
          <w:szCs w:val="24"/>
        </w:rPr>
        <w:t>ориентироваться в тех условиях, которые доступны по праву приезжим работникам.</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В противном случае без противников просто не обойтись. В сети Интернет также содержится много объявлений, с которыми можно самостоятельно ознакомиться. Но в этом случае общение с работодателем нужно осуществлять самостоятельно, это же относится к решению формальных вопросов.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835"/>
        <w:gridCol w:w="3118"/>
        <w:gridCol w:w="3084"/>
      </w:tblGrid>
      <w:tr w:rsidR="00163E60" w:rsidRPr="00AE0A42" w:rsidTr="00C25ACA">
        <w:tc>
          <w:tcPr>
            <w:tcW w:w="9571" w:type="dxa"/>
            <w:gridSpan w:val="4"/>
            <w:shd w:val="clear" w:color="auto" w:fill="auto"/>
          </w:tcPr>
          <w:p w:rsidR="00163E60" w:rsidRPr="00AE0A42" w:rsidRDefault="00163E60" w:rsidP="00C25ACA">
            <w:pPr>
              <w:spacing w:after="0" w:line="240" w:lineRule="auto"/>
              <w:jc w:val="center"/>
              <w:rPr>
                <w:rFonts w:ascii="Times New Roman" w:hAnsi="Times New Roman"/>
                <w:b/>
                <w:sz w:val="24"/>
                <w:szCs w:val="24"/>
              </w:rPr>
            </w:pPr>
            <w:r w:rsidRPr="00AE0A42">
              <w:rPr>
                <w:rFonts w:ascii="Times New Roman" w:hAnsi="Times New Roman"/>
                <w:b/>
                <w:sz w:val="24"/>
                <w:szCs w:val="24"/>
              </w:rPr>
              <w:t>Фирмы и кадровые агентства по трудоустройству в Познани</w:t>
            </w:r>
          </w:p>
        </w:tc>
      </w:tr>
      <w:tr w:rsidR="00163E60" w:rsidRPr="00AE0A42" w:rsidTr="00C25ACA">
        <w:tc>
          <w:tcPr>
            <w:tcW w:w="534"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w:t>
            </w:r>
          </w:p>
        </w:tc>
        <w:tc>
          <w:tcPr>
            <w:tcW w:w="2835"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Наименование</w:t>
            </w:r>
          </w:p>
        </w:tc>
        <w:tc>
          <w:tcPr>
            <w:tcW w:w="3118"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Адрес</w:t>
            </w:r>
          </w:p>
        </w:tc>
        <w:tc>
          <w:tcPr>
            <w:tcW w:w="3084"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Сайт</w:t>
            </w:r>
          </w:p>
        </w:tc>
      </w:tr>
      <w:tr w:rsidR="00163E60" w:rsidRPr="00AE0A42" w:rsidTr="00C25ACA">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1.</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lang w:val="en-US"/>
              </w:rPr>
            </w:pPr>
            <w:proofErr w:type="spellStart"/>
            <w:r w:rsidRPr="00AE0A42">
              <w:rPr>
                <w:rFonts w:ascii="Times New Roman" w:hAnsi="Times New Roman"/>
                <w:sz w:val="24"/>
                <w:szCs w:val="24"/>
                <w:lang w:val="en-US"/>
              </w:rPr>
              <w:t>Transline</w:t>
            </w:r>
            <w:proofErr w:type="spellEnd"/>
            <w:r w:rsidRPr="00AE0A42">
              <w:rPr>
                <w:rFonts w:ascii="Times New Roman" w:hAnsi="Times New Roman"/>
                <w:sz w:val="24"/>
                <w:szCs w:val="24"/>
                <w:lang w:val="en-US"/>
              </w:rPr>
              <w:t xml:space="preserve"> Group Sp. z </w:t>
            </w:r>
            <w:proofErr w:type="spellStart"/>
            <w:r w:rsidRPr="00AE0A42">
              <w:rPr>
                <w:rFonts w:ascii="Times New Roman" w:hAnsi="Times New Roman"/>
                <w:sz w:val="24"/>
                <w:szCs w:val="24"/>
                <w:lang w:val="en-US"/>
              </w:rPr>
              <w:t>o.o</w:t>
            </w:r>
            <w:proofErr w:type="spellEnd"/>
            <w:r w:rsidRPr="00AE0A42">
              <w:rPr>
                <w:rFonts w:ascii="Times New Roman" w:hAnsi="Times New Roman"/>
                <w:sz w:val="24"/>
                <w:szCs w:val="24"/>
                <w:lang w:val="en-US"/>
              </w:rPr>
              <w:t>.</w:t>
            </w:r>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 xml:space="preserve">96, </w:t>
            </w:r>
            <w:proofErr w:type="spellStart"/>
            <w:r w:rsidRPr="00AE0A42">
              <w:rPr>
                <w:rFonts w:ascii="Times New Roman" w:hAnsi="Times New Roman"/>
                <w:sz w:val="24"/>
                <w:szCs w:val="24"/>
              </w:rPr>
              <w:t>Stary</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Rynek</w:t>
            </w:r>
            <w:proofErr w:type="spellEnd"/>
            <w:r w:rsidRPr="00AE0A42">
              <w:rPr>
                <w:rFonts w:ascii="Times New Roman" w:hAnsi="Times New Roman"/>
                <w:sz w:val="24"/>
                <w:szCs w:val="24"/>
              </w:rPr>
              <w:t xml:space="preserve"> 95,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5" w:history="1">
              <w:r w:rsidR="00163E60" w:rsidRPr="00AE0A42">
                <w:rPr>
                  <w:rStyle w:val="a3"/>
                  <w:rFonts w:ascii="Times New Roman" w:hAnsi="Times New Roman"/>
                  <w:sz w:val="24"/>
                  <w:szCs w:val="24"/>
                </w:rPr>
                <w:t>http://translinegroup.pl/</w:t>
              </w:r>
            </w:hyperlink>
            <w:r w:rsidR="00163E60" w:rsidRPr="00AE0A42">
              <w:rPr>
                <w:rFonts w:ascii="Times New Roman" w:hAnsi="Times New Roman"/>
                <w:sz w:val="24"/>
                <w:szCs w:val="24"/>
              </w:rPr>
              <w:t xml:space="preserve"> </w:t>
            </w:r>
          </w:p>
        </w:tc>
      </w:tr>
      <w:tr w:rsidR="00163E60" w:rsidRPr="00AE0A42" w:rsidTr="00C25ACA">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2.</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Powiatowy</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Urząd</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Pracy</w:t>
            </w:r>
            <w:proofErr w:type="spellEnd"/>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Czarnieckiego</w:t>
            </w:r>
            <w:proofErr w:type="spellEnd"/>
            <w:r w:rsidRPr="00AE0A42">
              <w:rPr>
                <w:rFonts w:ascii="Times New Roman" w:hAnsi="Times New Roman"/>
                <w:sz w:val="24"/>
                <w:szCs w:val="24"/>
              </w:rPr>
              <w:t xml:space="preserve"> 9,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6" w:history="1">
              <w:r w:rsidR="00163E60" w:rsidRPr="00AE0A42">
                <w:rPr>
                  <w:rStyle w:val="a3"/>
                  <w:rFonts w:ascii="Times New Roman" w:hAnsi="Times New Roman"/>
                  <w:sz w:val="24"/>
                  <w:szCs w:val="24"/>
                </w:rPr>
                <w:t>http://poznan.praca.gov.pl/</w:t>
              </w:r>
            </w:hyperlink>
            <w:r w:rsidR="00163E60" w:rsidRPr="00AE0A42">
              <w:rPr>
                <w:rFonts w:ascii="Times New Roman" w:hAnsi="Times New Roman"/>
                <w:sz w:val="24"/>
                <w:szCs w:val="24"/>
              </w:rPr>
              <w:t xml:space="preserve"> </w:t>
            </w:r>
          </w:p>
        </w:tc>
      </w:tr>
      <w:tr w:rsidR="00163E60" w:rsidRPr="00AE0A42" w:rsidTr="00C25ACA">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3.</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Wielkopolska</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Agencja</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Pracy</w:t>
            </w:r>
            <w:proofErr w:type="spellEnd"/>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Warszawska</w:t>
            </w:r>
            <w:proofErr w:type="spellEnd"/>
            <w:r w:rsidRPr="00AE0A42">
              <w:rPr>
                <w:rFonts w:ascii="Times New Roman" w:hAnsi="Times New Roman"/>
                <w:sz w:val="24"/>
                <w:szCs w:val="24"/>
              </w:rPr>
              <w:t xml:space="preserve"> 39,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7" w:history="1">
              <w:r w:rsidR="00163E60" w:rsidRPr="00AE0A42">
                <w:rPr>
                  <w:rStyle w:val="a3"/>
                  <w:rFonts w:ascii="Times New Roman" w:hAnsi="Times New Roman"/>
                  <w:sz w:val="24"/>
                  <w:szCs w:val="24"/>
                </w:rPr>
                <w:t>http://www.wapt.pl/</w:t>
              </w:r>
            </w:hyperlink>
            <w:r w:rsidR="00163E60" w:rsidRPr="00AE0A42">
              <w:rPr>
                <w:rFonts w:ascii="Times New Roman" w:hAnsi="Times New Roman"/>
                <w:sz w:val="24"/>
                <w:szCs w:val="24"/>
              </w:rPr>
              <w:t xml:space="preserve"> </w:t>
            </w:r>
          </w:p>
        </w:tc>
      </w:tr>
      <w:tr w:rsidR="00163E60" w:rsidRPr="00AE0A42" w:rsidTr="00C25ACA">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4.</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Agencja</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Pracy</w:t>
            </w:r>
            <w:proofErr w:type="spellEnd"/>
            <w:r w:rsidRPr="00AE0A42">
              <w:rPr>
                <w:rFonts w:ascii="Times New Roman" w:hAnsi="Times New Roman"/>
                <w:sz w:val="24"/>
                <w:szCs w:val="24"/>
              </w:rPr>
              <w:t xml:space="preserve"> VECTOR</w:t>
            </w:r>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Reymonta</w:t>
            </w:r>
            <w:proofErr w:type="spellEnd"/>
            <w:r w:rsidRPr="00AE0A42">
              <w:rPr>
                <w:rFonts w:ascii="Times New Roman" w:hAnsi="Times New Roman"/>
                <w:sz w:val="24"/>
                <w:szCs w:val="24"/>
              </w:rPr>
              <w:t xml:space="preserve"> 9,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8" w:history="1">
              <w:r w:rsidR="00163E60" w:rsidRPr="00AE0A42">
                <w:rPr>
                  <w:rStyle w:val="a3"/>
                  <w:rFonts w:ascii="Times New Roman" w:hAnsi="Times New Roman"/>
                  <w:sz w:val="24"/>
                  <w:szCs w:val="24"/>
                </w:rPr>
                <w:t>www.apvector.pl</w:t>
              </w:r>
            </w:hyperlink>
            <w:r w:rsidR="00163E60" w:rsidRPr="00AE0A42">
              <w:rPr>
                <w:rFonts w:ascii="Times New Roman" w:hAnsi="Times New Roman"/>
                <w:sz w:val="24"/>
                <w:szCs w:val="24"/>
              </w:rPr>
              <w:t xml:space="preserve"> </w:t>
            </w:r>
          </w:p>
        </w:tc>
      </w:tr>
      <w:tr w:rsidR="00163E60" w:rsidRPr="00AE0A42" w:rsidTr="00C25ACA">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5.</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European</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Work</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First</w:t>
            </w:r>
            <w:proofErr w:type="spellEnd"/>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Mickiewicza</w:t>
            </w:r>
            <w:proofErr w:type="spellEnd"/>
            <w:r w:rsidRPr="00AE0A42">
              <w:rPr>
                <w:rFonts w:ascii="Times New Roman" w:hAnsi="Times New Roman"/>
                <w:sz w:val="24"/>
                <w:szCs w:val="24"/>
              </w:rPr>
              <w:t xml:space="preserve"> 24/4A,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9" w:history="1">
              <w:r w:rsidR="00163E60" w:rsidRPr="00AE0A42">
                <w:rPr>
                  <w:rStyle w:val="a3"/>
                  <w:rFonts w:ascii="Times New Roman" w:hAnsi="Times New Roman"/>
                  <w:sz w:val="24"/>
                  <w:szCs w:val="24"/>
                </w:rPr>
                <w:t>https://ewfpraca.eu/</w:t>
              </w:r>
            </w:hyperlink>
            <w:r w:rsidR="00163E60" w:rsidRPr="00AE0A42">
              <w:rPr>
                <w:rFonts w:ascii="Times New Roman" w:hAnsi="Times New Roman"/>
                <w:sz w:val="24"/>
                <w:szCs w:val="24"/>
              </w:rPr>
              <w:t xml:space="preserve"> </w:t>
            </w:r>
          </w:p>
        </w:tc>
      </w:tr>
      <w:tr w:rsidR="00163E60" w:rsidRPr="00AE0A42" w:rsidTr="00C25ACA">
        <w:trPr>
          <w:trHeight w:val="141"/>
        </w:trPr>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6.</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Milado</w:t>
            </w:r>
            <w:proofErr w:type="spellEnd"/>
            <w:r w:rsidRPr="00AE0A42">
              <w:rPr>
                <w:rFonts w:ascii="Times New Roman" w:hAnsi="Times New Roman"/>
                <w:sz w:val="24"/>
                <w:szCs w:val="24"/>
              </w:rPr>
              <w:t xml:space="preserve"> - </w:t>
            </w:r>
            <w:proofErr w:type="spellStart"/>
            <w:r w:rsidRPr="00AE0A42">
              <w:rPr>
                <w:rFonts w:ascii="Times New Roman" w:hAnsi="Times New Roman"/>
                <w:sz w:val="24"/>
                <w:szCs w:val="24"/>
              </w:rPr>
              <w:t>Doradztwo</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Personalne</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Rekrutacja</w:t>
            </w:r>
            <w:proofErr w:type="spellEnd"/>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Gołębia</w:t>
            </w:r>
            <w:proofErr w:type="spellEnd"/>
            <w:r w:rsidRPr="00AE0A42">
              <w:rPr>
                <w:rFonts w:ascii="Times New Roman" w:hAnsi="Times New Roman"/>
                <w:sz w:val="24"/>
                <w:szCs w:val="24"/>
              </w:rPr>
              <w:t xml:space="preserve"> 5,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10" w:history="1">
              <w:r w:rsidR="00163E60" w:rsidRPr="00AE0A42">
                <w:rPr>
                  <w:rStyle w:val="a3"/>
                  <w:rFonts w:ascii="Times New Roman" w:hAnsi="Times New Roman"/>
                  <w:sz w:val="24"/>
                  <w:szCs w:val="24"/>
                </w:rPr>
                <w:t>https://www.milado.com/</w:t>
              </w:r>
            </w:hyperlink>
            <w:r w:rsidR="00163E60" w:rsidRPr="00AE0A42">
              <w:rPr>
                <w:rFonts w:ascii="Times New Roman" w:hAnsi="Times New Roman"/>
                <w:sz w:val="24"/>
                <w:szCs w:val="24"/>
              </w:rPr>
              <w:t xml:space="preserve"> </w:t>
            </w:r>
          </w:p>
        </w:tc>
      </w:tr>
      <w:tr w:rsidR="00163E60" w:rsidRPr="00AE0A42" w:rsidTr="00C25ACA">
        <w:trPr>
          <w:trHeight w:val="138"/>
        </w:trPr>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7.</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Smart</w:t>
            </w:r>
            <w:proofErr w:type="spellEnd"/>
            <w:r w:rsidRPr="00AE0A42">
              <w:rPr>
                <w:rFonts w:ascii="Times New Roman" w:hAnsi="Times New Roman"/>
                <w:sz w:val="24"/>
                <w:szCs w:val="24"/>
              </w:rPr>
              <w:t xml:space="preserve"> MBC</w:t>
            </w:r>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Głogowska</w:t>
            </w:r>
            <w:proofErr w:type="spellEnd"/>
            <w:r w:rsidRPr="00AE0A42">
              <w:rPr>
                <w:rFonts w:ascii="Times New Roman" w:hAnsi="Times New Roman"/>
                <w:sz w:val="24"/>
                <w:szCs w:val="24"/>
              </w:rPr>
              <w:t xml:space="preserve"> 31/33,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11" w:history="1">
              <w:r w:rsidR="00163E60" w:rsidRPr="00AE0A42">
                <w:rPr>
                  <w:rStyle w:val="a3"/>
                  <w:rFonts w:ascii="Times New Roman" w:hAnsi="Times New Roman"/>
                  <w:sz w:val="24"/>
                  <w:szCs w:val="24"/>
                </w:rPr>
                <w:t>https://www.smartmbc.pl/</w:t>
              </w:r>
            </w:hyperlink>
            <w:r w:rsidR="00163E60" w:rsidRPr="00AE0A42">
              <w:rPr>
                <w:rFonts w:ascii="Times New Roman" w:hAnsi="Times New Roman"/>
                <w:sz w:val="24"/>
                <w:szCs w:val="24"/>
              </w:rPr>
              <w:t xml:space="preserve"> </w:t>
            </w:r>
          </w:p>
        </w:tc>
      </w:tr>
      <w:tr w:rsidR="00163E60" w:rsidRPr="00AE0A42" w:rsidTr="00C25ACA">
        <w:trPr>
          <w:trHeight w:val="138"/>
        </w:trPr>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8.</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Carol</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Models</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Agencja</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modelek</w:t>
            </w:r>
            <w:proofErr w:type="spellEnd"/>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Górna</w:t>
            </w:r>
            <w:proofErr w:type="spellEnd"/>
            <w:r w:rsidRPr="00AE0A42">
              <w:rPr>
                <w:rFonts w:ascii="Times New Roman" w:hAnsi="Times New Roman"/>
                <w:sz w:val="24"/>
                <w:szCs w:val="24"/>
              </w:rPr>
              <w:t xml:space="preserve"> </w:t>
            </w:r>
            <w:proofErr w:type="spellStart"/>
            <w:r w:rsidRPr="00AE0A42">
              <w:rPr>
                <w:rFonts w:ascii="Times New Roman" w:hAnsi="Times New Roman"/>
                <w:sz w:val="24"/>
                <w:szCs w:val="24"/>
              </w:rPr>
              <w:t>Wilda</w:t>
            </w:r>
            <w:proofErr w:type="spellEnd"/>
            <w:r w:rsidRPr="00AE0A42">
              <w:rPr>
                <w:rFonts w:ascii="Times New Roman" w:hAnsi="Times New Roman"/>
                <w:sz w:val="24"/>
                <w:szCs w:val="24"/>
              </w:rPr>
              <w:t xml:space="preserve"> 83,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12" w:history="1">
              <w:r w:rsidR="00163E60" w:rsidRPr="00AE0A42">
                <w:rPr>
                  <w:rStyle w:val="a3"/>
                  <w:rFonts w:ascii="Times New Roman" w:hAnsi="Times New Roman"/>
                  <w:sz w:val="24"/>
                  <w:szCs w:val="24"/>
                </w:rPr>
                <w:t>www.carolmodels.com</w:t>
              </w:r>
            </w:hyperlink>
            <w:r w:rsidR="00163E60" w:rsidRPr="00AE0A42">
              <w:rPr>
                <w:rFonts w:ascii="Times New Roman" w:hAnsi="Times New Roman"/>
                <w:sz w:val="24"/>
                <w:szCs w:val="24"/>
              </w:rPr>
              <w:t xml:space="preserve"> </w:t>
            </w:r>
          </w:p>
        </w:tc>
      </w:tr>
      <w:tr w:rsidR="00163E60" w:rsidRPr="00AE0A42" w:rsidTr="00C25ACA">
        <w:trPr>
          <w:trHeight w:val="848"/>
        </w:trPr>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9.</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lang w:val="en-US"/>
              </w:rPr>
            </w:pPr>
            <w:proofErr w:type="spellStart"/>
            <w:r w:rsidRPr="00AE0A42">
              <w:rPr>
                <w:rFonts w:ascii="Times New Roman" w:hAnsi="Times New Roman"/>
                <w:sz w:val="24"/>
                <w:szCs w:val="24"/>
                <w:lang w:val="en-US"/>
              </w:rPr>
              <w:t>FallWork</w:t>
            </w:r>
            <w:proofErr w:type="spellEnd"/>
            <w:r w:rsidRPr="00AE0A42">
              <w:rPr>
                <w:rFonts w:ascii="Times New Roman" w:hAnsi="Times New Roman"/>
                <w:sz w:val="24"/>
                <w:szCs w:val="24"/>
                <w:lang w:val="en-US"/>
              </w:rPr>
              <w:t xml:space="preserve"> Sp. z </w:t>
            </w:r>
            <w:proofErr w:type="spellStart"/>
            <w:r w:rsidRPr="00AE0A42">
              <w:rPr>
                <w:rFonts w:ascii="Times New Roman" w:hAnsi="Times New Roman"/>
                <w:sz w:val="24"/>
                <w:szCs w:val="24"/>
                <w:lang w:val="en-US"/>
              </w:rPr>
              <w:t>o.o</w:t>
            </w:r>
            <w:proofErr w:type="spellEnd"/>
            <w:r w:rsidRPr="00AE0A42">
              <w:rPr>
                <w:rFonts w:ascii="Times New Roman" w:hAnsi="Times New Roman"/>
                <w:sz w:val="24"/>
                <w:szCs w:val="24"/>
                <w:lang w:val="en-US"/>
              </w:rPr>
              <w:t xml:space="preserve">. </w:t>
            </w:r>
            <w:proofErr w:type="spellStart"/>
            <w:r w:rsidRPr="00AE0A42">
              <w:rPr>
                <w:rFonts w:ascii="Times New Roman" w:hAnsi="Times New Roman"/>
                <w:sz w:val="24"/>
                <w:szCs w:val="24"/>
                <w:lang w:val="en-US"/>
              </w:rPr>
              <w:t>Agencja</w:t>
            </w:r>
            <w:proofErr w:type="spellEnd"/>
            <w:r w:rsidRPr="00AE0A42">
              <w:rPr>
                <w:rFonts w:ascii="Times New Roman" w:hAnsi="Times New Roman"/>
                <w:sz w:val="24"/>
                <w:szCs w:val="24"/>
                <w:lang w:val="en-US"/>
              </w:rPr>
              <w:t xml:space="preserve"> </w:t>
            </w:r>
            <w:proofErr w:type="spellStart"/>
            <w:r w:rsidRPr="00AE0A42">
              <w:rPr>
                <w:rFonts w:ascii="Times New Roman" w:hAnsi="Times New Roman"/>
                <w:sz w:val="24"/>
                <w:szCs w:val="24"/>
                <w:lang w:val="en-US"/>
              </w:rPr>
              <w:t>Pracy</w:t>
            </w:r>
            <w:proofErr w:type="spellEnd"/>
            <w:r w:rsidRPr="00AE0A42">
              <w:rPr>
                <w:rFonts w:ascii="Times New Roman" w:hAnsi="Times New Roman"/>
                <w:sz w:val="24"/>
                <w:szCs w:val="24"/>
                <w:lang w:val="en-US"/>
              </w:rPr>
              <w:t xml:space="preserve"> </w:t>
            </w:r>
            <w:proofErr w:type="spellStart"/>
            <w:r w:rsidRPr="00AE0A42">
              <w:rPr>
                <w:rFonts w:ascii="Times New Roman" w:hAnsi="Times New Roman"/>
                <w:sz w:val="24"/>
                <w:szCs w:val="24"/>
                <w:lang w:val="en-US"/>
              </w:rPr>
              <w:t>Tymczasowej</w:t>
            </w:r>
            <w:proofErr w:type="spellEnd"/>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Zeylanda</w:t>
            </w:r>
            <w:proofErr w:type="spellEnd"/>
            <w:r w:rsidRPr="00AE0A42">
              <w:rPr>
                <w:rFonts w:ascii="Times New Roman" w:hAnsi="Times New Roman"/>
                <w:sz w:val="24"/>
                <w:szCs w:val="24"/>
              </w:rPr>
              <w:t xml:space="preserve"> 6,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13" w:history="1">
              <w:r w:rsidR="00163E60" w:rsidRPr="00AE0A42">
                <w:rPr>
                  <w:rStyle w:val="a3"/>
                  <w:rFonts w:ascii="Times New Roman" w:hAnsi="Times New Roman"/>
                  <w:sz w:val="24"/>
                  <w:szCs w:val="24"/>
                </w:rPr>
                <w:t>www.posrednictwo-pracy.eu</w:t>
              </w:r>
            </w:hyperlink>
            <w:r w:rsidR="00163E60" w:rsidRPr="00AE0A42">
              <w:rPr>
                <w:rFonts w:ascii="Times New Roman" w:hAnsi="Times New Roman"/>
                <w:sz w:val="24"/>
                <w:szCs w:val="24"/>
              </w:rPr>
              <w:t xml:space="preserve"> </w:t>
            </w:r>
          </w:p>
        </w:tc>
      </w:tr>
      <w:tr w:rsidR="00163E60" w:rsidRPr="00AE0A42" w:rsidTr="00C25ACA">
        <w:trPr>
          <w:trHeight w:val="412"/>
        </w:trPr>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lastRenderedPageBreak/>
              <w:t>10.</w:t>
            </w:r>
          </w:p>
        </w:tc>
        <w:tc>
          <w:tcPr>
            <w:tcW w:w="2835" w:type="dxa"/>
            <w:shd w:val="clear" w:color="auto" w:fill="auto"/>
          </w:tcPr>
          <w:p w:rsidR="00163E60" w:rsidRPr="00AE0A42" w:rsidRDefault="00163E60" w:rsidP="00C25ACA">
            <w:pPr>
              <w:spacing w:after="0" w:line="240" w:lineRule="auto"/>
              <w:jc w:val="both"/>
              <w:rPr>
                <w:rFonts w:ascii="Times New Roman" w:hAnsi="Times New Roman"/>
                <w:sz w:val="24"/>
                <w:szCs w:val="24"/>
              </w:rPr>
            </w:pPr>
            <w:proofErr w:type="spellStart"/>
            <w:r w:rsidRPr="00AE0A42">
              <w:rPr>
                <w:rFonts w:ascii="Times New Roman" w:hAnsi="Times New Roman"/>
                <w:sz w:val="24"/>
                <w:szCs w:val="24"/>
              </w:rPr>
              <w:t>Lobo</w:t>
            </w:r>
            <w:proofErr w:type="spellEnd"/>
            <w:r w:rsidRPr="00AE0A42">
              <w:rPr>
                <w:rFonts w:ascii="Times New Roman" w:hAnsi="Times New Roman"/>
                <w:sz w:val="24"/>
                <w:szCs w:val="24"/>
              </w:rPr>
              <w:t xml:space="preserve"> HR</w:t>
            </w:r>
          </w:p>
        </w:tc>
        <w:tc>
          <w:tcPr>
            <w:tcW w:w="3118"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 xml:space="preserve">6, </w:t>
            </w:r>
            <w:proofErr w:type="spellStart"/>
            <w:r w:rsidRPr="00AE0A42">
              <w:rPr>
                <w:rFonts w:ascii="Times New Roman" w:hAnsi="Times New Roman"/>
                <w:sz w:val="24"/>
                <w:szCs w:val="24"/>
              </w:rPr>
              <w:t>Mickiewicza</w:t>
            </w:r>
            <w:proofErr w:type="spellEnd"/>
            <w:r w:rsidRPr="00AE0A42">
              <w:rPr>
                <w:rFonts w:ascii="Times New Roman" w:hAnsi="Times New Roman"/>
                <w:sz w:val="24"/>
                <w:szCs w:val="24"/>
              </w:rPr>
              <w:t xml:space="preserve"> 3, </w:t>
            </w:r>
            <w:proofErr w:type="spellStart"/>
            <w:r w:rsidRPr="00AE0A42">
              <w:rPr>
                <w:rFonts w:ascii="Times New Roman" w:hAnsi="Times New Roman"/>
                <w:sz w:val="24"/>
                <w:szCs w:val="24"/>
              </w:rPr>
              <w:t>Poznań</w:t>
            </w:r>
            <w:proofErr w:type="spellEnd"/>
          </w:p>
        </w:tc>
        <w:tc>
          <w:tcPr>
            <w:tcW w:w="3084" w:type="dxa"/>
            <w:shd w:val="clear" w:color="auto" w:fill="auto"/>
          </w:tcPr>
          <w:p w:rsidR="00163E60" w:rsidRPr="00AE0A42" w:rsidRDefault="00340102" w:rsidP="00C25ACA">
            <w:pPr>
              <w:spacing w:after="0" w:line="240" w:lineRule="auto"/>
              <w:jc w:val="both"/>
              <w:rPr>
                <w:rFonts w:ascii="Times New Roman" w:hAnsi="Times New Roman"/>
                <w:sz w:val="24"/>
                <w:szCs w:val="24"/>
              </w:rPr>
            </w:pPr>
            <w:hyperlink r:id="rId14" w:history="1">
              <w:r w:rsidR="00163E60" w:rsidRPr="00AE0A42">
                <w:rPr>
                  <w:rStyle w:val="a3"/>
                  <w:rFonts w:ascii="Times New Roman" w:hAnsi="Times New Roman"/>
                  <w:sz w:val="24"/>
                  <w:szCs w:val="24"/>
                </w:rPr>
                <w:t>http://lobohr.pl/</w:t>
              </w:r>
            </w:hyperlink>
            <w:r w:rsidR="00163E60" w:rsidRPr="00AE0A42">
              <w:rPr>
                <w:rFonts w:ascii="Times New Roman" w:hAnsi="Times New Roman"/>
                <w:sz w:val="24"/>
                <w:szCs w:val="24"/>
              </w:rPr>
              <w:t xml:space="preserve"> </w:t>
            </w:r>
          </w:p>
        </w:tc>
      </w:tr>
    </w:tbl>
    <w:p w:rsidR="00163E60" w:rsidRPr="00AE0A42" w:rsidRDefault="00163E60" w:rsidP="00163E60">
      <w:pPr>
        <w:jc w:val="both"/>
        <w:rPr>
          <w:rFonts w:ascii="Times New Roman" w:hAnsi="Times New Roman"/>
          <w:b/>
          <w:sz w:val="28"/>
          <w:szCs w:val="28"/>
        </w:rPr>
      </w:pPr>
      <w:r w:rsidRPr="00AE0A42">
        <w:rPr>
          <w:rFonts w:ascii="Times New Roman" w:hAnsi="Times New Roman"/>
          <w:b/>
          <w:sz w:val="28"/>
          <w:szCs w:val="28"/>
        </w:rPr>
        <w:t>Востребованные вакансии в Познани</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Чтобы найти подходящих работников, работодатели выставляют определенные требования. Это позволяет привлечь ту аудиторию, которая способна выполнить поставленные задачи. Как правило, возрастное ограничение в рамках 20-55 лет. Отдельно могут запрашиваться работники женского и мужского пола. Не редки случаи, когда на работу берут семейную пару.</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В отношении вакансий, в Познани требуются кадры с конкретной профессиональной подготовкой. Многие работодатели желают принимать в ряды сотрудников тех, кто обладает практическим опытом выполнения интеллектуальных работ (IT-специалисты, аналитики, администраторы, фотографы, дизайнеры, программисты и другое). При этом следует рассматривать </w:t>
      </w:r>
      <w:r w:rsidRPr="00AE0A42">
        <w:rPr>
          <w:rFonts w:ascii="Times New Roman" w:hAnsi="Times New Roman"/>
          <w:b/>
          <w:sz w:val="24"/>
          <w:szCs w:val="24"/>
        </w:rPr>
        <w:t>вакансии от прямых работодателей</w:t>
      </w:r>
      <w:r w:rsidRPr="00AE0A42">
        <w:rPr>
          <w:rFonts w:ascii="Times New Roman" w:hAnsi="Times New Roman"/>
          <w:sz w:val="24"/>
          <w:szCs w:val="24"/>
        </w:rPr>
        <w:t>, поскольку посредничество нередко сопряжено с мошенничеством.</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Наиболее востребованными вакансиями являются:</w:t>
      </w:r>
    </w:p>
    <w:p w:rsidR="00163E60" w:rsidRPr="00AE0A42" w:rsidRDefault="00163E60" w:rsidP="00163E60">
      <w:pPr>
        <w:pStyle w:val="a4"/>
        <w:numPr>
          <w:ilvl w:val="0"/>
          <w:numId w:val="8"/>
        </w:numPr>
        <w:suppressAutoHyphens w:val="0"/>
        <w:jc w:val="both"/>
        <w:rPr>
          <w:rFonts w:ascii="Times New Roman" w:hAnsi="Times New Roman"/>
          <w:sz w:val="24"/>
          <w:szCs w:val="24"/>
        </w:rPr>
      </w:pPr>
      <w:r w:rsidRPr="00AE0A42">
        <w:rPr>
          <w:rFonts w:ascii="Times New Roman" w:hAnsi="Times New Roman"/>
          <w:sz w:val="24"/>
          <w:szCs w:val="24"/>
        </w:rPr>
        <w:t>разнорабочие и грузчики на склады;</w:t>
      </w:r>
    </w:p>
    <w:p w:rsidR="00163E60" w:rsidRPr="00AE0A42" w:rsidRDefault="00163E60" w:rsidP="00163E60">
      <w:pPr>
        <w:pStyle w:val="a4"/>
        <w:numPr>
          <w:ilvl w:val="0"/>
          <w:numId w:val="8"/>
        </w:numPr>
        <w:suppressAutoHyphens w:val="0"/>
        <w:jc w:val="both"/>
        <w:rPr>
          <w:rFonts w:ascii="Times New Roman" w:hAnsi="Times New Roman"/>
          <w:sz w:val="24"/>
          <w:szCs w:val="24"/>
        </w:rPr>
      </w:pPr>
      <w:r w:rsidRPr="00AE0A42">
        <w:rPr>
          <w:rFonts w:ascii="Times New Roman" w:hAnsi="Times New Roman"/>
          <w:sz w:val="24"/>
          <w:szCs w:val="24"/>
        </w:rPr>
        <w:t>строительство;</w:t>
      </w:r>
    </w:p>
    <w:p w:rsidR="00163E60" w:rsidRPr="00AE0A42" w:rsidRDefault="00163E60" w:rsidP="00163E60">
      <w:pPr>
        <w:pStyle w:val="a4"/>
        <w:numPr>
          <w:ilvl w:val="0"/>
          <w:numId w:val="8"/>
        </w:numPr>
        <w:suppressAutoHyphens w:val="0"/>
        <w:jc w:val="both"/>
        <w:rPr>
          <w:rFonts w:ascii="Times New Roman" w:hAnsi="Times New Roman"/>
          <w:sz w:val="24"/>
          <w:szCs w:val="24"/>
        </w:rPr>
      </w:pPr>
      <w:r w:rsidRPr="00AE0A42">
        <w:rPr>
          <w:rFonts w:ascii="Times New Roman" w:hAnsi="Times New Roman"/>
          <w:sz w:val="24"/>
          <w:szCs w:val="24"/>
        </w:rPr>
        <w:t>электрики;</w:t>
      </w:r>
    </w:p>
    <w:p w:rsidR="00163E60" w:rsidRPr="00AE0A42" w:rsidRDefault="00163E60" w:rsidP="00163E60">
      <w:pPr>
        <w:pStyle w:val="a4"/>
        <w:numPr>
          <w:ilvl w:val="0"/>
          <w:numId w:val="8"/>
        </w:numPr>
        <w:suppressAutoHyphens w:val="0"/>
        <w:jc w:val="both"/>
        <w:rPr>
          <w:rFonts w:ascii="Times New Roman" w:hAnsi="Times New Roman"/>
          <w:sz w:val="24"/>
          <w:szCs w:val="24"/>
        </w:rPr>
      </w:pPr>
      <w:r w:rsidRPr="00AE0A42">
        <w:rPr>
          <w:rFonts w:ascii="Times New Roman" w:hAnsi="Times New Roman"/>
          <w:sz w:val="24"/>
          <w:szCs w:val="24"/>
        </w:rPr>
        <w:t>водители для рейсовых маршрутов;</w:t>
      </w:r>
    </w:p>
    <w:p w:rsidR="00163E60" w:rsidRPr="00AE0A42" w:rsidRDefault="00163E60" w:rsidP="00163E60">
      <w:pPr>
        <w:pStyle w:val="a4"/>
        <w:numPr>
          <w:ilvl w:val="0"/>
          <w:numId w:val="8"/>
        </w:numPr>
        <w:suppressAutoHyphens w:val="0"/>
        <w:jc w:val="both"/>
        <w:rPr>
          <w:rFonts w:ascii="Times New Roman" w:hAnsi="Times New Roman"/>
          <w:sz w:val="24"/>
          <w:szCs w:val="24"/>
        </w:rPr>
      </w:pPr>
      <w:r w:rsidRPr="00AE0A42">
        <w:rPr>
          <w:rFonts w:ascii="Times New Roman" w:hAnsi="Times New Roman"/>
          <w:sz w:val="24"/>
          <w:szCs w:val="24"/>
        </w:rPr>
        <w:t>оператор ЧПУ;</w:t>
      </w:r>
    </w:p>
    <w:p w:rsidR="00163E60" w:rsidRPr="00AE0A42" w:rsidRDefault="00163E60" w:rsidP="00163E60">
      <w:pPr>
        <w:pStyle w:val="a4"/>
        <w:numPr>
          <w:ilvl w:val="0"/>
          <w:numId w:val="8"/>
        </w:numPr>
        <w:suppressAutoHyphens w:val="0"/>
        <w:jc w:val="both"/>
        <w:rPr>
          <w:rFonts w:ascii="Times New Roman" w:hAnsi="Times New Roman"/>
          <w:sz w:val="24"/>
          <w:szCs w:val="24"/>
        </w:rPr>
      </w:pPr>
      <w:r w:rsidRPr="00AE0A42">
        <w:rPr>
          <w:rFonts w:ascii="Times New Roman" w:hAnsi="Times New Roman"/>
          <w:sz w:val="24"/>
          <w:szCs w:val="24"/>
        </w:rPr>
        <w:t>персонал для работы на торговых площадках и в супермаркетах;</w:t>
      </w:r>
    </w:p>
    <w:p w:rsidR="00163E60" w:rsidRPr="00AE0A42" w:rsidRDefault="00163E60" w:rsidP="00163E60">
      <w:pPr>
        <w:pStyle w:val="a4"/>
        <w:numPr>
          <w:ilvl w:val="0"/>
          <w:numId w:val="8"/>
        </w:numPr>
        <w:suppressAutoHyphens w:val="0"/>
        <w:jc w:val="both"/>
        <w:rPr>
          <w:rFonts w:ascii="Times New Roman" w:hAnsi="Times New Roman"/>
          <w:sz w:val="24"/>
          <w:szCs w:val="24"/>
        </w:rPr>
      </w:pPr>
      <w:r w:rsidRPr="00AE0A42">
        <w:rPr>
          <w:rFonts w:ascii="Times New Roman" w:hAnsi="Times New Roman"/>
          <w:sz w:val="24"/>
          <w:szCs w:val="24"/>
        </w:rPr>
        <w:t>технологи, токари, столяры, сварщики;</w:t>
      </w:r>
    </w:p>
    <w:p w:rsidR="00163E60" w:rsidRPr="00AE0A42" w:rsidRDefault="00163E60" w:rsidP="00163E60">
      <w:pPr>
        <w:pStyle w:val="a4"/>
        <w:numPr>
          <w:ilvl w:val="0"/>
          <w:numId w:val="8"/>
        </w:numPr>
        <w:suppressAutoHyphens w:val="0"/>
        <w:jc w:val="both"/>
        <w:rPr>
          <w:rFonts w:ascii="Times New Roman" w:hAnsi="Times New Roman"/>
          <w:sz w:val="24"/>
          <w:szCs w:val="24"/>
        </w:rPr>
      </w:pPr>
      <w:r w:rsidRPr="00AE0A42">
        <w:rPr>
          <w:rFonts w:ascii="Times New Roman" w:hAnsi="Times New Roman"/>
          <w:sz w:val="24"/>
          <w:szCs w:val="24"/>
        </w:rPr>
        <w:t>каменщики, прорабы, маляры, бетонщики.</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Если выбирать по половому признаку, то многие работодатели предоставляют вакантные места </w:t>
      </w:r>
      <w:r w:rsidRPr="00AE0A42">
        <w:rPr>
          <w:rFonts w:ascii="Times New Roman" w:hAnsi="Times New Roman"/>
          <w:b/>
          <w:sz w:val="24"/>
          <w:szCs w:val="24"/>
        </w:rPr>
        <w:t>для женщин</w:t>
      </w:r>
      <w:r w:rsidRPr="00AE0A42">
        <w:rPr>
          <w:rFonts w:ascii="Times New Roman" w:hAnsi="Times New Roman"/>
          <w:sz w:val="24"/>
          <w:szCs w:val="24"/>
        </w:rPr>
        <w:t xml:space="preserve">. Обслуживающая сфера, легкая промышленность и торговля являются преимущественными. Также нужны сиделки, нянечки, горничные. Не следует исключать работу в сельском хозяйстве, много сотрудников набирает </w:t>
      </w:r>
      <w:r w:rsidRPr="00AE0A42">
        <w:rPr>
          <w:rFonts w:ascii="Times New Roman" w:hAnsi="Times New Roman"/>
          <w:b/>
          <w:sz w:val="24"/>
          <w:szCs w:val="24"/>
        </w:rPr>
        <w:t>птицефабрика</w:t>
      </w:r>
      <w:r w:rsidRPr="00AE0A42">
        <w:rPr>
          <w:rFonts w:ascii="Times New Roman" w:hAnsi="Times New Roman"/>
          <w:sz w:val="24"/>
          <w:szCs w:val="24"/>
        </w:rPr>
        <w:t>, а также фермерские угодья.</w:t>
      </w:r>
    </w:p>
    <w:p w:rsidR="00163E60" w:rsidRPr="00AE0A42" w:rsidRDefault="00163E60" w:rsidP="00163E60">
      <w:pPr>
        <w:jc w:val="both"/>
        <w:rPr>
          <w:rFonts w:ascii="Times New Roman" w:hAnsi="Times New Roman"/>
          <w:sz w:val="24"/>
          <w:szCs w:val="24"/>
        </w:rPr>
      </w:pPr>
      <w:r w:rsidRPr="00AE0A42">
        <w:rPr>
          <w:rFonts w:ascii="Times New Roman" w:hAnsi="Times New Roman"/>
          <w:b/>
          <w:sz w:val="24"/>
          <w:szCs w:val="24"/>
        </w:rPr>
        <w:t>Работа для семейных пар</w:t>
      </w:r>
      <w:r w:rsidRPr="00AE0A42">
        <w:rPr>
          <w:rFonts w:ascii="Times New Roman" w:hAnsi="Times New Roman"/>
          <w:sz w:val="24"/>
          <w:szCs w:val="24"/>
        </w:rPr>
        <w:t xml:space="preserve"> также широко распространена. При поиске таких вакансий следует учитывать особенности и условия работы. Как правило, это труд на фермах, фабриках и заводах. Многие склады и супермаркеты часто ищут иностранные семейные пары для трудоустройства. Парные вакансии также популярны в частных домах и угодьях.</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Много предложений на сезонную деятельность. На летний период много вакансий для сбора фруктов, ягод, овощей. Это отличная сезонная </w:t>
      </w:r>
      <w:r w:rsidRPr="00AE0A42">
        <w:rPr>
          <w:rFonts w:ascii="Times New Roman" w:hAnsi="Times New Roman"/>
          <w:b/>
          <w:sz w:val="24"/>
          <w:szCs w:val="24"/>
        </w:rPr>
        <w:t>работа для студентов в Польше</w:t>
      </w:r>
      <w:r w:rsidRPr="00AE0A42">
        <w:rPr>
          <w:rFonts w:ascii="Times New Roman" w:hAnsi="Times New Roman"/>
          <w:sz w:val="24"/>
          <w:szCs w:val="24"/>
        </w:rPr>
        <w:t xml:space="preserve">, а также для семей и людей, у которых нет опыта работы по запрашиваемым вакансиям. </w:t>
      </w:r>
    </w:p>
    <w:p w:rsidR="00163E60" w:rsidRPr="00AE0A42" w:rsidRDefault="00163E60" w:rsidP="00163E60">
      <w:pPr>
        <w:jc w:val="both"/>
        <w:rPr>
          <w:rFonts w:ascii="Times New Roman" w:hAnsi="Times New Roman"/>
          <w:b/>
          <w:sz w:val="28"/>
          <w:szCs w:val="28"/>
        </w:rPr>
      </w:pPr>
      <w:r w:rsidRPr="00AE0A42">
        <w:rPr>
          <w:rFonts w:ascii="Times New Roman" w:hAnsi="Times New Roman"/>
          <w:b/>
          <w:sz w:val="28"/>
          <w:szCs w:val="28"/>
        </w:rPr>
        <w:t>Зарплаты</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Главным критерием при выборе направления для трудоустройства выступает оплата труда. </w:t>
      </w:r>
      <w:r w:rsidRPr="00AE0A42">
        <w:rPr>
          <w:rFonts w:ascii="Times New Roman" w:hAnsi="Times New Roman"/>
          <w:b/>
          <w:sz w:val="24"/>
          <w:szCs w:val="24"/>
        </w:rPr>
        <w:t>Зарплата в Польше</w:t>
      </w:r>
      <w:r w:rsidRPr="00AE0A42">
        <w:rPr>
          <w:rFonts w:ascii="Times New Roman" w:hAnsi="Times New Roman"/>
          <w:sz w:val="24"/>
          <w:szCs w:val="24"/>
        </w:rPr>
        <w:t xml:space="preserve"> на сегодняшний день отличается высокими показателями. В среднем уровень превышает 1 тыс. евро в месяц до оплаты налогообложения. Минимальный оклад составляет 500 евро. </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lastRenderedPageBreak/>
        <w:t xml:space="preserve">Иностранные работники в Познани могут рассчитывать на ежемесячный оклад в рамках 500-1500 евро. Конкретная сумма будет непосредственно зависеть от профессиональной направленности, опыта, владения польским языком. Квалифицированные специалисты, которые очень востребованы, могут претендовать на ставку от 2 тыс. евро. В то же время опытный разнорабочий будет получать около 800-900 евро. </w:t>
      </w:r>
    </w:p>
    <w:p w:rsidR="00163E60" w:rsidRPr="00AE0A42" w:rsidRDefault="00163E60" w:rsidP="00163E60">
      <w:pPr>
        <w:jc w:val="both"/>
        <w:rPr>
          <w:rFonts w:ascii="Times New Roman" w:eastAsia="Times New Roman" w:hAnsi="Times New Roman"/>
          <w:b/>
          <w:sz w:val="28"/>
          <w:szCs w:val="28"/>
        </w:rPr>
      </w:pPr>
      <w:r w:rsidRPr="00AE0A42">
        <w:rPr>
          <w:rFonts w:ascii="Times New Roman" w:eastAsia="Times New Roman" w:hAnsi="Times New Roman"/>
          <w:b/>
          <w:sz w:val="28"/>
          <w:szCs w:val="28"/>
        </w:rPr>
        <w:t>Стоимость проживания и цены на товары в Познани</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Поездка в другую страну требует финансовых затрат, особенно если это на длительный период. Каждому работнику нужно предварительно ознакомиться со стоимостью различных услуг, продукции и жилья. Эти затраты неизбежны, поэтому их изучение поможет сэкономить собственные средства.</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Больше всего затрат, как правило, уходит на жилье. </w:t>
      </w:r>
      <w:r w:rsidRPr="00AE0A42">
        <w:rPr>
          <w:rFonts w:ascii="Times New Roman" w:hAnsi="Times New Roman"/>
          <w:b/>
          <w:sz w:val="24"/>
          <w:szCs w:val="24"/>
        </w:rPr>
        <w:t>Недвижимость в Познани</w:t>
      </w:r>
      <w:r w:rsidRPr="00AE0A42">
        <w:rPr>
          <w:rFonts w:ascii="Times New Roman" w:hAnsi="Times New Roman"/>
          <w:sz w:val="24"/>
          <w:szCs w:val="24"/>
        </w:rPr>
        <w:t xml:space="preserve"> можно арендовать самостоятельно. Также возможно приобретение в собственность разных видов жилых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095"/>
        <w:gridCol w:w="2942"/>
      </w:tblGrid>
      <w:tr w:rsidR="00163E60" w:rsidRPr="00AE0A42" w:rsidTr="00C25ACA">
        <w:tc>
          <w:tcPr>
            <w:tcW w:w="9571" w:type="dxa"/>
            <w:gridSpan w:val="3"/>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Стоимость аренды жилых помещений в Познани</w:t>
            </w:r>
          </w:p>
        </w:tc>
      </w:tr>
      <w:tr w:rsidR="00163E60" w:rsidRPr="00AE0A42" w:rsidTr="00C25ACA">
        <w:tc>
          <w:tcPr>
            <w:tcW w:w="534"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w:t>
            </w:r>
          </w:p>
        </w:tc>
        <w:tc>
          <w:tcPr>
            <w:tcW w:w="6095"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Аренда</w:t>
            </w:r>
          </w:p>
        </w:tc>
        <w:tc>
          <w:tcPr>
            <w:tcW w:w="2942"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Цена  за месяц (USD)</w:t>
            </w:r>
          </w:p>
        </w:tc>
      </w:tr>
      <w:tr w:rsidR="00163E60" w:rsidRPr="00AE0A42" w:rsidTr="00C25ACA">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1.</w:t>
            </w:r>
          </w:p>
        </w:tc>
        <w:tc>
          <w:tcPr>
            <w:tcW w:w="6095"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Квартира с 1 спальней в спальном р-не</w:t>
            </w:r>
          </w:p>
        </w:tc>
        <w:tc>
          <w:tcPr>
            <w:tcW w:w="2942"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420.88</w:t>
            </w:r>
          </w:p>
        </w:tc>
      </w:tr>
      <w:tr w:rsidR="00163E60" w:rsidRPr="00AE0A42" w:rsidTr="00C25ACA">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2.</w:t>
            </w:r>
          </w:p>
        </w:tc>
        <w:tc>
          <w:tcPr>
            <w:tcW w:w="6095"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Квартира с одной спальней в центре</w:t>
            </w:r>
          </w:p>
        </w:tc>
        <w:tc>
          <w:tcPr>
            <w:tcW w:w="2942"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472.05</w:t>
            </w:r>
          </w:p>
        </w:tc>
      </w:tr>
      <w:tr w:rsidR="00163E60" w:rsidRPr="00AE0A42" w:rsidTr="00C25ACA">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3.</w:t>
            </w:r>
          </w:p>
        </w:tc>
        <w:tc>
          <w:tcPr>
            <w:tcW w:w="6095"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Квартира с тремя спальнями в спальном р-не</w:t>
            </w:r>
          </w:p>
        </w:tc>
        <w:tc>
          <w:tcPr>
            <w:tcW w:w="2942"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614.40</w:t>
            </w:r>
          </w:p>
        </w:tc>
      </w:tr>
      <w:tr w:rsidR="00163E60" w:rsidRPr="00AE0A42" w:rsidTr="00C25ACA">
        <w:trPr>
          <w:trHeight w:val="451"/>
        </w:trPr>
        <w:tc>
          <w:tcPr>
            <w:tcW w:w="534"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4.</w:t>
            </w:r>
          </w:p>
        </w:tc>
        <w:tc>
          <w:tcPr>
            <w:tcW w:w="6095" w:type="dxa"/>
            <w:shd w:val="clear" w:color="auto" w:fill="auto"/>
          </w:tcPr>
          <w:p w:rsidR="00163E60" w:rsidRPr="00AE0A42" w:rsidRDefault="00163E60" w:rsidP="00C25ACA">
            <w:pPr>
              <w:spacing w:after="0" w:line="240" w:lineRule="auto"/>
              <w:jc w:val="both"/>
              <w:rPr>
                <w:rFonts w:ascii="Times New Roman" w:hAnsi="Times New Roman"/>
                <w:sz w:val="24"/>
                <w:szCs w:val="24"/>
              </w:rPr>
            </w:pPr>
            <w:r w:rsidRPr="00AE0A42">
              <w:rPr>
                <w:rFonts w:ascii="Times New Roman" w:hAnsi="Times New Roman"/>
                <w:sz w:val="24"/>
                <w:szCs w:val="24"/>
              </w:rPr>
              <w:t>Квартира с тремя спальнями в центре</w:t>
            </w:r>
          </w:p>
        </w:tc>
        <w:tc>
          <w:tcPr>
            <w:tcW w:w="2942" w:type="dxa"/>
            <w:shd w:val="clear" w:color="auto" w:fill="auto"/>
          </w:tcPr>
          <w:p w:rsidR="00163E60" w:rsidRPr="00AE0A42" w:rsidRDefault="00163E60" w:rsidP="00C25ACA">
            <w:pPr>
              <w:spacing w:after="0" w:line="240" w:lineRule="auto"/>
              <w:jc w:val="center"/>
              <w:rPr>
                <w:rFonts w:ascii="Times New Roman" w:hAnsi="Times New Roman"/>
                <w:sz w:val="24"/>
                <w:szCs w:val="24"/>
              </w:rPr>
            </w:pPr>
            <w:r w:rsidRPr="00AE0A42">
              <w:rPr>
                <w:rFonts w:ascii="Times New Roman" w:hAnsi="Times New Roman"/>
                <w:sz w:val="24"/>
                <w:szCs w:val="24"/>
              </w:rPr>
              <w:t>857.15</w:t>
            </w:r>
          </w:p>
        </w:tc>
      </w:tr>
    </w:tbl>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Учесть также следует транспортные расходы, на продукты питания, товары индивидуального пользования. К тому же многие, будучи длительное время в другом государстве, не обойдут возможность отдохнуть или развлечься. Это также требует финансовых вложений. Поэтому рекомендуется ознакомиться и с ценами на развлекательный сегмент.</w:t>
      </w:r>
    </w:p>
    <w:p w:rsidR="00163E60" w:rsidRPr="00AE0A42" w:rsidRDefault="00163E60" w:rsidP="00163E60">
      <w:pPr>
        <w:jc w:val="both"/>
        <w:rPr>
          <w:rFonts w:ascii="Times New Roman" w:hAnsi="Times New Roman"/>
          <w:b/>
          <w:sz w:val="28"/>
          <w:szCs w:val="28"/>
        </w:rPr>
      </w:pPr>
      <w:r w:rsidRPr="00AE0A42">
        <w:rPr>
          <w:rFonts w:ascii="Times New Roman" w:hAnsi="Times New Roman"/>
          <w:b/>
          <w:sz w:val="28"/>
          <w:szCs w:val="28"/>
        </w:rPr>
        <w:t>Сравнение городов Польши</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В процессе поиска вакансий соискатели вправе обращать внимание на различные направления. Выбор города во многом определяется окладом, который зависит от экономического развития населенного пункта. Кроме Познани, популярностью пользуются:</w:t>
      </w:r>
    </w:p>
    <w:p w:rsidR="00163E60" w:rsidRPr="00AE0A42" w:rsidRDefault="00163E60" w:rsidP="00163E60">
      <w:pPr>
        <w:pStyle w:val="a4"/>
        <w:numPr>
          <w:ilvl w:val="0"/>
          <w:numId w:val="10"/>
        </w:numPr>
        <w:suppressAutoHyphens w:val="0"/>
        <w:jc w:val="both"/>
        <w:rPr>
          <w:rFonts w:ascii="Times New Roman" w:hAnsi="Times New Roman"/>
          <w:sz w:val="24"/>
          <w:szCs w:val="24"/>
        </w:rPr>
      </w:pPr>
      <w:r w:rsidRPr="00AE0A42">
        <w:rPr>
          <w:rFonts w:ascii="Times New Roman" w:hAnsi="Times New Roman"/>
          <w:sz w:val="24"/>
          <w:szCs w:val="24"/>
        </w:rPr>
        <w:t>Варшава – столица государства с хорошим уровнем экономического развития. Много направлений бизнеса и современных отраслей постоянно требуют рабочих кадров. Вакансий много, однако, стоимость проживания обойдется дороже, чем в других городах.</w:t>
      </w:r>
    </w:p>
    <w:p w:rsidR="00163E60" w:rsidRPr="00AE0A42" w:rsidRDefault="00163E60" w:rsidP="00163E60">
      <w:pPr>
        <w:pStyle w:val="a4"/>
        <w:numPr>
          <w:ilvl w:val="0"/>
          <w:numId w:val="10"/>
        </w:numPr>
        <w:suppressAutoHyphens w:val="0"/>
        <w:jc w:val="both"/>
        <w:rPr>
          <w:rFonts w:ascii="Times New Roman" w:hAnsi="Times New Roman"/>
          <w:sz w:val="24"/>
          <w:szCs w:val="24"/>
        </w:rPr>
      </w:pPr>
      <w:r w:rsidRPr="00AE0A42">
        <w:rPr>
          <w:rFonts w:ascii="Times New Roman" w:hAnsi="Times New Roman"/>
          <w:sz w:val="24"/>
          <w:szCs w:val="24"/>
        </w:rPr>
        <w:t>Краков – хорошо развитый город с налаженной инфраструктурой. Отличается высоким уровнем заработных плат. По конкретным направлениям (программисты, инженеры-технологи,  PR специалисты, финансовые аналитики) есть много вакантных должностей для иностранцев. Для мужчин много вакансий, которые требуют применения физической силы. Женщины нужны для домашней работы.</w:t>
      </w:r>
    </w:p>
    <w:p w:rsidR="00163E60" w:rsidRPr="00AE0A42" w:rsidRDefault="00163E60" w:rsidP="00163E60">
      <w:pPr>
        <w:pStyle w:val="a4"/>
        <w:numPr>
          <w:ilvl w:val="0"/>
          <w:numId w:val="10"/>
        </w:numPr>
        <w:suppressAutoHyphens w:val="0"/>
        <w:jc w:val="both"/>
        <w:rPr>
          <w:rFonts w:ascii="Times New Roman" w:hAnsi="Times New Roman"/>
          <w:sz w:val="24"/>
          <w:szCs w:val="24"/>
        </w:rPr>
      </w:pPr>
      <w:r w:rsidRPr="00AE0A42">
        <w:rPr>
          <w:rFonts w:ascii="Times New Roman" w:hAnsi="Times New Roman"/>
          <w:sz w:val="24"/>
          <w:szCs w:val="24"/>
        </w:rPr>
        <w:t>Вроцлав – четвертый город в Польше по величине. Активно развиваются торговая сфера, питание и отдых. Большинство вакансий запрашиваются на деятельность в этих отраслях.</w:t>
      </w:r>
    </w:p>
    <w:p w:rsidR="00163E60" w:rsidRPr="00AE0A42" w:rsidRDefault="00163E60" w:rsidP="00163E60">
      <w:pPr>
        <w:pStyle w:val="a4"/>
        <w:numPr>
          <w:ilvl w:val="0"/>
          <w:numId w:val="10"/>
        </w:numPr>
        <w:suppressAutoHyphens w:val="0"/>
        <w:jc w:val="both"/>
        <w:rPr>
          <w:rFonts w:ascii="Times New Roman" w:hAnsi="Times New Roman"/>
          <w:sz w:val="24"/>
          <w:szCs w:val="24"/>
        </w:rPr>
      </w:pPr>
      <w:r w:rsidRPr="00AE0A42">
        <w:rPr>
          <w:rFonts w:ascii="Times New Roman" w:hAnsi="Times New Roman"/>
          <w:sz w:val="24"/>
          <w:szCs w:val="24"/>
        </w:rPr>
        <w:lastRenderedPageBreak/>
        <w:t>Гданьск – один из крупных городов Польши. Трудоустройство здесь возможно только для узких специалистов. Он не подходит для широкой массы рабочих.</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Познань в сравнении с перечисленными городами также занимает лидирующие позиции. Преимущества наблюдаются в более широком выборе профессиональных направлений для иностранных работников, ниже стоимость на проживание, часто поиск жилья берет на себя работодатель. Здесь можно заняться изучением европейских технологий и получить практический опыт эксплуатации различных видов техники.</w:t>
      </w:r>
    </w:p>
    <w:p w:rsidR="00163E60" w:rsidRPr="00AE0A42" w:rsidRDefault="00163E60" w:rsidP="00163E60">
      <w:pPr>
        <w:jc w:val="both"/>
        <w:rPr>
          <w:rFonts w:ascii="Times New Roman" w:hAnsi="Times New Roman"/>
          <w:b/>
          <w:sz w:val="28"/>
          <w:szCs w:val="28"/>
        </w:rPr>
      </w:pPr>
      <w:r w:rsidRPr="00AE0A42">
        <w:rPr>
          <w:rFonts w:ascii="Times New Roman" w:hAnsi="Times New Roman"/>
          <w:b/>
          <w:sz w:val="28"/>
          <w:szCs w:val="28"/>
        </w:rPr>
        <w:t>Заключение</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 xml:space="preserve">Познань – это польский город с широкими возможностями для трудоустройства. Развитие большого количества направлений в бизнесе и инвестиции зарубежных компаний создали прекрасные возможности для создания различных вакантных мест. Это позволяет иностранным рабочим подобрать хорошее рабочее место с соответствующим окладом. Наиболее распространены контракты краткосрочные, это </w:t>
      </w:r>
      <w:r w:rsidRPr="00AE0A42">
        <w:rPr>
          <w:rFonts w:ascii="Times New Roman" w:hAnsi="Times New Roman"/>
          <w:b/>
          <w:sz w:val="24"/>
          <w:szCs w:val="24"/>
        </w:rPr>
        <w:t>работа в Познани до года</w:t>
      </w:r>
      <w:r w:rsidRPr="00AE0A42">
        <w:rPr>
          <w:rFonts w:ascii="Times New Roman" w:hAnsi="Times New Roman"/>
          <w:sz w:val="24"/>
          <w:szCs w:val="24"/>
        </w:rPr>
        <w:t>.</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Трудоустройство в Познани отличается такими особенностями:</w:t>
      </w:r>
    </w:p>
    <w:p w:rsidR="00163E60" w:rsidRPr="00AE0A42" w:rsidRDefault="00163E60" w:rsidP="00163E60">
      <w:pPr>
        <w:numPr>
          <w:ilvl w:val="0"/>
          <w:numId w:val="14"/>
        </w:numPr>
        <w:spacing w:after="0"/>
        <w:jc w:val="both"/>
        <w:rPr>
          <w:rFonts w:ascii="Times New Roman" w:hAnsi="Times New Roman"/>
          <w:sz w:val="24"/>
          <w:szCs w:val="24"/>
        </w:rPr>
      </w:pPr>
      <w:r w:rsidRPr="00AE0A42">
        <w:rPr>
          <w:rFonts w:ascii="Times New Roman" w:hAnsi="Times New Roman"/>
          <w:sz w:val="24"/>
          <w:szCs w:val="24"/>
        </w:rPr>
        <w:t>можно получить все преимущества, которые доступны иностранным работникам в пределах всего государства Польша;</w:t>
      </w:r>
    </w:p>
    <w:p w:rsidR="00163E60" w:rsidRPr="00AE0A42" w:rsidRDefault="00163E60" w:rsidP="00163E60">
      <w:pPr>
        <w:numPr>
          <w:ilvl w:val="0"/>
          <w:numId w:val="14"/>
        </w:numPr>
        <w:spacing w:after="0"/>
        <w:jc w:val="both"/>
        <w:rPr>
          <w:rFonts w:ascii="Times New Roman" w:hAnsi="Times New Roman"/>
          <w:sz w:val="24"/>
          <w:szCs w:val="24"/>
        </w:rPr>
      </w:pPr>
      <w:r w:rsidRPr="00AE0A42">
        <w:rPr>
          <w:rFonts w:ascii="Times New Roman" w:hAnsi="Times New Roman"/>
          <w:sz w:val="24"/>
          <w:szCs w:val="24"/>
        </w:rPr>
        <w:t>город привлекателен развитой инфраструктурой и удобным расположением;</w:t>
      </w:r>
    </w:p>
    <w:p w:rsidR="00163E60" w:rsidRPr="00AE0A42" w:rsidRDefault="00163E60" w:rsidP="00163E60">
      <w:pPr>
        <w:numPr>
          <w:ilvl w:val="0"/>
          <w:numId w:val="14"/>
        </w:numPr>
        <w:spacing w:after="0"/>
        <w:jc w:val="both"/>
        <w:rPr>
          <w:rFonts w:ascii="Times New Roman" w:hAnsi="Times New Roman"/>
          <w:sz w:val="24"/>
          <w:szCs w:val="24"/>
        </w:rPr>
      </w:pPr>
      <w:r w:rsidRPr="00AE0A42">
        <w:rPr>
          <w:rFonts w:ascii="Times New Roman" w:hAnsi="Times New Roman"/>
          <w:sz w:val="24"/>
          <w:szCs w:val="24"/>
        </w:rPr>
        <w:t>работу в городе найти можно как самостоятельно, так и при обращении в специальные учреждения;</w:t>
      </w:r>
    </w:p>
    <w:p w:rsidR="00163E60" w:rsidRPr="00AE0A42" w:rsidRDefault="00163E60" w:rsidP="00163E60">
      <w:pPr>
        <w:numPr>
          <w:ilvl w:val="0"/>
          <w:numId w:val="14"/>
        </w:numPr>
        <w:spacing w:after="0"/>
        <w:jc w:val="both"/>
        <w:rPr>
          <w:rFonts w:ascii="Times New Roman" w:hAnsi="Times New Roman"/>
          <w:sz w:val="24"/>
          <w:szCs w:val="24"/>
        </w:rPr>
      </w:pPr>
      <w:r w:rsidRPr="00AE0A42">
        <w:rPr>
          <w:rFonts w:ascii="Times New Roman" w:hAnsi="Times New Roman"/>
          <w:sz w:val="24"/>
          <w:szCs w:val="24"/>
        </w:rPr>
        <w:t>есть востребованные вакантные должности в разных направлениях деятельности;</w:t>
      </w:r>
    </w:p>
    <w:p w:rsidR="00163E60" w:rsidRPr="00AE0A42" w:rsidRDefault="00163E60" w:rsidP="00163E60">
      <w:pPr>
        <w:numPr>
          <w:ilvl w:val="0"/>
          <w:numId w:val="14"/>
        </w:numPr>
        <w:spacing w:after="0"/>
        <w:jc w:val="both"/>
        <w:rPr>
          <w:rFonts w:ascii="Times New Roman" w:hAnsi="Times New Roman"/>
          <w:sz w:val="24"/>
          <w:szCs w:val="24"/>
        </w:rPr>
      </w:pPr>
      <w:r w:rsidRPr="00AE0A42">
        <w:rPr>
          <w:rFonts w:ascii="Times New Roman" w:hAnsi="Times New Roman"/>
          <w:sz w:val="24"/>
          <w:szCs w:val="24"/>
        </w:rPr>
        <w:t>хорошая оплата труда и зависит от выбранной профессии;</w:t>
      </w:r>
    </w:p>
    <w:p w:rsidR="00163E60" w:rsidRPr="00AE0A42" w:rsidRDefault="00163E60" w:rsidP="00163E60">
      <w:pPr>
        <w:numPr>
          <w:ilvl w:val="0"/>
          <w:numId w:val="14"/>
        </w:numPr>
        <w:spacing w:after="0"/>
        <w:jc w:val="both"/>
        <w:rPr>
          <w:rFonts w:ascii="Times New Roman" w:hAnsi="Times New Roman"/>
          <w:sz w:val="24"/>
          <w:szCs w:val="24"/>
        </w:rPr>
      </w:pPr>
      <w:r w:rsidRPr="00AE0A42">
        <w:rPr>
          <w:rFonts w:ascii="Times New Roman" w:hAnsi="Times New Roman"/>
          <w:sz w:val="24"/>
          <w:szCs w:val="24"/>
        </w:rPr>
        <w:t>стоимость проживания и товаров ниже, чем в столице.</w:t>
      </w:r>
    </w:p>
    <w:p w:rsidR="00163E60" w:rsidRPr="00AE0A42" w:rsidRDefault="00163E60" w:rsidP="00163E60">
      <w:pPr>
        <w:jc w:val="both"/>
        <w:rPr>
          <w:rFonts w:ascii="Times New Roman" w:hAnsi="Times New Roman"/>
          <w:sz w:val="24"/>
          <w:szCs w:val="24"/>
        </w:rPr>
      </w:pPr>
      <w:r w:rsidRPr="00AE0A42">
        <w:rPr>
          <w:rFonts w:ascii="Times New Roman" w:hAnsi="Times New Roman"/>
          <w:sz w:val="24"/>
          <w:szCs w:val="24"/>
        </w:rPr>
        <w:t>Те, кто предпочел Познань в качестве будущего места работы и проживания могут оценить все аспекты самостоятельно. Это можно сделать проанализировав все доступные сведения.</w:t>
      </w:r>
    </w:p>
    <w:p w:rsidR="00163E60" w:rsidRPr="00AE0A42" w:rsidRDefault="00340102" w:rsidP="00163E60">
      <w:pPr>
        <w:jc w:val="both"/>
        <w:rPr>
          <w:rFonts w:ascii="Times New Roman" w:hAnsi="Times New Roman"/>
          <w:b/>
          <w:sz w:val="24"/>
          <w:szCs w:val="24"/>
        </w:rPr>
      </w:pPr>
      <w:hyperlink r:id="rId15" w:history="1">
        <w:r w:rsidR="00163E60" w:rsidRPr="00AE0A42">
          <w:rPr>
            <w:rStyle w:val="a3"/>
            <w:rFonts w:ascii="Times New Roman" w:hAnsi="Times New Roman"/>
            <w:sz w:val="24"/>
            <w:szCs w:val="24"/>
          </w:rPr>
          <w:t>https://text.ru/antiplagiat/5a8cbc7327a94</w:t>
        </w:r>
      </w:hyperlink>
      <w:r w:rsidR="00163E60" w:rsidRPr="00AE0A42">
        <w:rPr>
          <w:rFonts w:ascii="Times New Roman" w:hAnsi="Times New Roman"/>
          <w:sz w:val="24"/>
          <w:szCs w:val="24"/>
        </w:rPr>
        <w:t> </w:t>
      </w:r>
    </w:p>
    <w:p w:rsidR="00163E60" w:rsidRPr="00AE0A42" w:rsidRDefault="00340102" w:rsidP="00163E60">
      <w:pPr>
        <w:jc w:val="both"/>
        <w:rPr>
          <w:rFonts w:ascii="Times New Roman" w:hAnsi="Times New Roman"/>
          <w:sz w:val="24"/>
          <w:szCs w:val="24"/>
        </w:rPr>
      </w:pPr>
      <w:hyperlink r:id="rId16" w:history="1">
        <w:r w:rsidR="00163E60" w:rsidRPr="00AE0A42">
          <w:rPr>
            <w:rStyle w:val="a3"/>
            <w:rFonts w:ascii="Times New Roman" w:hAnsi="Times New Roman"/>
            <w:sz w:val="24"/>
            <w:szCs w:val="24"/>
          </w:rPr>
          <w:t>http://joxi.ru/D2PL0QEHd9M9X2</w:t>
        </w:r>
      </w:hyperlink>
    </w:p>
    <w:p w:rsidR="00380229" w:rsidRPr="00163E60" w:rsidRDefault="00340102" w:rsidP="00163E60">
      <w:pPr>
        <w:jc w:val="both"/>
        <w:rPr>
          <w:rFonts w:ascii="Times New Roman" w:hAnsi="Times New Roman"/>
          <w:sz w:val="24"/>
          <w:szCs w:val="24"/>
        </w:rPr>
      </w:pPr>
      <w:hyperlink r:id="rId17" w:history="1">
        <w:r w:rsidR="00163E60" w:rsidRPr="00AE0A42">
          <w:rPr>
            <w:rStyle w:val="a3"/>
            <w:rFonts w:ascii="Times New Roman" w:hAnsi="Times New Roman"/>
            <w:sz w:val="24"/>
            <w:szCs w:val="24"/>
          </w:rPr>
          <w:t>http://joxi.ru/xAeMO0ESYOWOqA</w:t>
        </w:r>
      </w:hyperlink>
      <w:r w:rsidR="00163E60">
        <w:rPr>
          <w:rFonts w:ascii="Times New Roman" w:hAnsi="Times New Roman"/>
          <w:sz w:val="24"/>
          <w:szCs w:val="24"/>
        </w:rPr>
        <w:t xml:space="preserve"> </w:t>
      </w:r>
    </w:p>
    <w:sectPr w:rsidR="00380229" w:rsidRPr="00163E60" w:rsidSect="00340102">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7B807" w15:done="0"/>
  <w15:commentEx w15:paraId="752BC1E7" w15:done="0"/>
  <w15:commentEx w15:paraId="2ABAA132" w15:done="0"/>
  <w15:commentEx w15:paraId="54C6D2C1" w15:done="0"/>
  <w15:commentEx w15:paraId="6A901CEA" w15:done="0"/>
  <w15:commentEx w15:paraId="35B21EF1" w15:done="0"/>
  <w15:commentEx w15:paraId="0D59C68A" w15:done="0"/>
  <w15:commentEx w15:paraId="48225E72" w15:done="0"/>
  <w15:commentEx w15:paraId="698E0BBC" w15:done="0"/>
  <w15:commentEx w15:paraId="096520B7" w15:done="0"/>
  <w15:commentEx w15:paraId="07A4B1CC" w15:done="0"/>
  <w15:commentEx w15:paraId="5445A41E" w15:done="0"/>
  <w15:commentEx w15:paraId="0EB5F7E8" w15:done="0"/>
  <w15:commentEx w15:paraId="75F42D0F" w15:done="0"/>
  <w15:commentEx w15:paraId="337197FA"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nsid w:val="00000004"/>
    <w:multiLevelType w:val="singleLevel"/>
    <w:tmpl w:val="00000004"/>
    <w:name w:val="WW8Num7"/>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singleLevel"/>
    <w:tmpl w:val="00000005"/>
    <w:name w:val="WW8Num8"/>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14DA1405"/>
    <w:multiLevelType w:val="hybridMultilevel"/>
    <w:tmpl w:val="76B6B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719D0"/>
    <w:multiLevelType w:val="hybridMultilevel"/>
    <w:tmpl w:val="DF1A7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E265E"/>
    <w:multiLevelType w:val="hybridMultilevel"/>
    <w:tmpl w:val="4DC4B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D39BA"/>
    <w:multiLevelType w:val="hybridMultilevel"/>
    <w:tmpl w:val="AA1C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E42EBC"/>
    <w:multiLevelType w:val="hybridMultilevel"/>
    <w:tmpl w:val="2AAA2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EF691A"/>
    <w:multiLevelType w:val="hybridMultilevel"/>
    <w:tmpl w:val="C8FE2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550D1A"/>
    <w:multiLevelType w:val="hybridMultilevel"/>
    <w:tmpl w:val="ACAA6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4746EE"/>
    <w:multiLevelType w:val="hybridMultilevel"/>
    <w:tmpl w:val="D7DEDD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316893"/>
    <w:multiLevelType w:val="hybridMultilevel"/>
    <w:tmpl w:val="4C54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11"/>
  </w:num>
  <w:num w:numId="9">
    <w:abstractNumId w:val="7"/>
  </w:num>
  <w:num w:numId="10">
    <w:abstractNumId w:val="12"/>
  </w:num>
  <w:num w:numId="11">
    <w:abstractNumId w:val="5"/>
  </w:num>
  <w:num w:numId="12">
    <w:abstractNumId w:val="6"/>
  </w:num>
  <w:num w:numId="13">
    <w:abstractNumId w:val="10"/>
  </w:num>
  <w:num w:numId="14">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Игнатьева">
    <w15:presenceInfo w15:providerId="Windows Live" w15:userId="01c085d6a22f08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92211"/>
    <w:rsid w:val="00163E60"/>
    <w:rsid w:val="00340102"/>
    <w:rsid w:val="00380229"/>
    <w:rsid w:val="003E13FD"/>
    <w:rsid w:val="005404B3"/>
    <w:rsid w:val="005A5970"/>
    <w:rsid w:val="00AE0A42"/>
    <w:rsid w:val="00E817C4"/>
    <w:rsid w:val="00F92211"/>
    <w:rsid w:val="00FE6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2211"/>
    <w:rPr>
      <w:color w:val="0000FF"/>
      <w:u w:val="single"/>
    </w:rPr>
  </w:style>
  <w:style w:type="paragraph" w:customStyle="1" w:styleId="1">
    <w:name w:val="Обычный1"/>
    <w:rsid w:val="00F92211"/>
    <w:pPr>
      <w:pBdr>
        <w:top w:val="none" w:sz="0" w:space="0" w:color="000000"/>
        <w:left w:val="none" w:sz="0" w:space="0" w:color="000000"/>
        <w:bottom w:val="none" w:sz="0" w:space="0" w:color="000000"/>
        <w:right w:val="none" w:sz="0" w:space="0" w:color="000000"/>
      </w:pBdr>
      <w:suppressAutoHyphens/>
      <w:spacing w:line="240" w:lineRule="auto"/>
    </w:pPr>
    <w:rPr>
      <w:rFonts w:ascii="Cambria" w:eastAsia="Cambria" w:hAnsi="Cambria" w:cs="Cambria"/>
      <w:color w:val="000000"/>
      <w:sz w:val="24"/>
      <w:szCs w:val="24"/>
      <w:lang w:eastAsia="zh-CN"/>
    </w:rPr>
  </w:style>
  <w:style w:type="paragraph" w:styleId="a4">
    <w:name w:val="List Paragraph"/>
    <w:basedOn w:val="a"/>
    <w:uiPriority w:val="34"/>
    <w:qFormat/>
    <w:rsid w:val="00F92211"/>
    <w:pPr>
      <w:suppressAutoHyphens/>
      <w:ind w:left="720"/>
      <w:contextualSpacing/>
    </w:pPr>
    <w:rPr>
      <w:rFonts w:ascii="Calibri" w:eastAsia="Calibri" w:hAnsi="Calibri" w:cs="Times New Roman"/>
      <w:lang w:eastAsia="zh-CN"/>
    </w:rPr>
  </w:style>
  <w:style w:type="character" w:styleId="a5">
    <w:name w:val="annotation reference"/>
    <w:basedOn w:val="a0"/>
    <w:uiPriority w:val="99"/>
    <w:semiHidden/>
    <w:unhideWhenUsed/>
    <w:rsid w:val="005404B3"/>
    <w:rPr>
      <w:sz w:val="18"/>
      <w:szCs w:val="18"/>
    </w:rPr>
  </w:style>
  <w:style w:type="paragraph" w:styleId="a6">
    <w:name w:val="annotation text"/>
    <w:basedOn w:val="a"/>
    <w:link w:val="a7"/>
    <w:uiPriority w:val="99"/>
    <w:semiHidden/>
    <w:unhideWhenUsed/>
    <w:rsid w:val="005404B3"/>
    <w:pPr>
      <w:spacing w:line="240" w:lineRule="auto"/>
    </w:pPr>
    <w:rPr>
      <w:sz w:val="24"/>
      <w:szCs w:val="24"/>
    </w:rPr>
  </w:style>
  <w:style w:type="character" w:customStyle="1" w:styleId="a7">
    <w:name w:val="Текст примечания Знак"/>
    <w:basedOn w:val="a0"/>
    <w:link w:val="a6"/>
    <w:uiPriority w:val="99"/>
    <w:semiHidden/>
    <w:rsid w:val="005404B3"/>
    <w:rPr>
      <w:sz w:val="24"/>
      <w:szCs w:val="24"/>
    </w:rPr>
  </w:style>
  <w:style w:type="paragraph" w:styleId="a8">
    <w:name w:val="annotation subject"/>
    <w:basedOn w:val="a6"/>
    <w:next w:val="a6"/>
    <w:link w:val="a9"/>
    <w:uiPriority w:val="99"/>
    <w:semiHidden/>
    <w:unhideWhenUsed/>
    <w:rsid w:val="005404B3"/>
    <w:rPr>
      <w:b/>
      <w:bCs/>
      <w:sz w:val="20"/>
      <w:szCs w:val="20"/>
    </w:rPr>
  </w:style>
  <w:style w:type="character" w:customStyle="1" w:styleId="a9">
    <w:name w:val="Тема примечания Знак"/>
    <w:basedOn w:val="a7"/>
    <w:link w:val="a8"/>
    <w:uiPriority w:val="99"/>
    <w:semiHidden/>
    <w:rsid w:val="005404B3"/>
    <w:rPr>
      <w:b/>
      <w:bCs/>
      <w:sz w:val="20"/>
      <w:szCs w:val="20"/>
    </w:rPr>
  </w:style>
  <w:style w:type="paragraph" w:styleId="aa">
    <w:name w:val="Balloon Text"/>
    <w:basedOn w:val="a"/>
    <w:link w:val="ab"/>
    <w:uiPriority w:val="99"/>
    <w:semiHidden/>
    <w:unhideWhenUsed/>
    <w:rsid w:val="005404B3"/>
    <w:pPr>
      <w:spacing w:after="0" w:line="240" w:lineRule="auto"/>
    </w:pPr>
    <w:rPr>
      <w:rFonts w:ascii="Times New Roman" w:hAnsi="Times New Roman" w:cs="Times New Roman"/>
      <w:sz w:val="18"/>
      <w:szCs w:val="18"/>
    </w:rPr>
  </w:style>
  <w:style w:type="character" w:customStyle="1" w:styleId="ab">
    <w:name w:val="Текст выноски Знак"/>
    <w:basedOn w:val="a0"/>
    <w:link w:val="aa"/>
    <w:uiPriority w:val="99"/>
    <w:semiHidden/>
    <w:rsid w:val="005404B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pvector.pl" TargetMode="External"/><Relationship Id="rId13" Type="http://schemas.openxmlformats.org/officeDocument/2006/relationships/hyperlink" Target="http://www.posrednictwo-pracy.eu"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wapt.pl/" TargetMode="External"/><Relationship Id="rId12" Type="http://schemas.openxmlformats.org/officeDocument/2006/relationships/hyperlink" Target="http://www.carolmodels.com" TargetMode="External"/><Relationship Id="rId17" Type="http://schemas.openxmlformats.org/officeDocument/2006/relationships/hyperlink" Target="http://joxi.ru/xAeMO0ESYOWOqA" TargetMode="External"/><Relationship Id="rId2" Type="http://schemas.openxmlformats.org/officeDocument/2006/relationships/styles" Target="styles.xml"/><Relationship Id="rId16" Type="http://schemas.openxmlformats.org/officeDocument/2006/relationships/hyperlink" Target="http://joxi.ru/D2PL0QEHd9M9X2" TargetMode="External"/><Relationship Id="rId1" Type="http://schemas.openxmlformats.org/officeDocument/2006/relationships/numbering" Target="numbering.xml"/><Relationship Id="rId6" Type="http://schemas.openxmlformats.org/officeDocument/2006/relationships/hyperlink" Target="http://poznan.praca.gov.pl/" TargetMode="External"/><Relationship Id="rId11" Type="http://schemas.openxmlformats.org/officeDocument/2006/relationships/hyperlink" Target="https://www.smartmbc.pl/" TargetMode="External"/><Relationship Id="rId5" Type="http://schemas.openxmlformats.org/officeDocument/2006/relationships/hyperlink" Target="http://translinegroup.pl/" TargetMode="External"/><Relationship Id="rId15" Type="http://schemas.openxmlformats.org/officeDocument/2006/relationships/hyperlink" Target="https://text.ru/antiplagiat/5a8cbc7327a94" TargetMode="External"/><Relationship Id="rId10" Type="http://schemas.openxmlformats.org/officeDocument/2006/relationships/hyperlink" Target="https://www.milad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wfpraca.eu/" TargetMode="External"/><Relationship Id="rId14" Type="http://schemas.openxmlformats.org/officeDocument/2006/relationships/hyperlink" Target="http://lobohr.pl/"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6</cp:revision>
  <dcterms:created xsi:type="dcterms:W3CDTF">2018-02-08T12:20:00Z</dcterms:created>
  <dcterms:modified xsi:type="dcterms:W3CDTF">2018-05-22T10:31:00Z</dcterms:modified>
</cp:coreProperties>
</file>