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EB" w:rsidRDefault="007A3CCE" w:rsidP="007A3CCE">
      <w:pPr>
        <w:pStyle w:val="1"/>
      </w:pPr>
      <w:r>
        <w:t>Запись с камер видеонаблюдения</w:t>
      </w:r>
    </w:p>
    <w:p w:rsidR="007A3CCE" w:rsidRDefault="007A3CCE" w:rsidP="007A3CCE">
      <w:r>
        <w:t xml:space="preserve">Городская система видеонаблюдения – конфиденциальная информация, предназначенная для повышения качества жизни в городе, фиксации правонарушений и криминальных инциндентов. </w:t>
      </w:r>
      <w:r w:rsidR="0009275E" w:rsidRPr="0009275E">
        <w:rPr>
          <w:b/>
        </w:rPr>
        <w:t>Запись с камер видеонаблюдения</w:t>
      </w:r>
      <w:r w:rsidR="0009275E">
        <w:rPr>
          <w:b/>
        </w:rPr>
        <w:t xml:space="preserve"> </w:t>
      </w:r>
      <w:r w:rsidR="0009275E">
        <w:t>может служить в качестве доказательства в суде или правоохранительных органах. Стоит учесть, что доступ к видео могут получить не все, а только адвокаты и другие представители закона.</w:t>
      </w:r>
    </w:p>
    <w:p w:rsidR="0009275E" w:rsidRDefault="00BA42E9" w:rsidP="007A3CCE">
      <w:pPr>
        <w:rPr>
          <w:b/>
          <w:i/>
        </w:rPr>
      </w:pPr>
      <w:r w:rsidRPr="00BA42E9">
        <w:rPr>
          <w:b/>
          <w:i/>
        </w:rPr>
        <w:t>О системе видеонаблюдения</w:t>
      </w:r>
    </w:p>
    <w:p w:rsidR="00BA42E9" w:rsidRDefault="00BA42E9" w:rsidP="007A3CCE">
      <w:r>
        <w:t xml:space="preserve">С каждым днем видеонаблюдение становится более совершенным, качество видеозаписей улучшается. Если произошла экстренная ситуация, вы с легкостью сможете узнать, было ли зафиксировано происшествие с помощью камеры. </w:t>
      </w:r>
    </w:p>
    <w:p w:rsidR="00BA42E9" w:rsidRDefault="00BA42E9" w:rsidP="007A3CCE">
      <w:r>
        <w:t>На сегодняшний день, в городе Москва, видеокамерами наблюдения оснащено более 100 тыс. подъездов, около 20 тыс. дворов и примерно 3 тыс. общественных мест (развлекательных центров, парковок, площадей, парков и т.д.).</w:t>
      </w:r>
    </w:p>
    <w:p w:rsidR="00884C46" w:rsidRDefault="00884C46" w:rsidP="007A3CCE">
      <w:r>
        <w:t>Ни один человек не застрахован от неприятных ситуаций (угон авто, кража личных вещей, конфликтная ситуация, разбойное нападение и другое). Полагаться только на то, что полиции удасться самостоятельно раскрыть дело нельзя, ведь в Москве ежедневно совершается огромное количество преступлений. Невзирая на то, что в столице установлено множество камер видеонаблюдения, многие жители не знают, что могут запросить доступ к видео с камер и посмотреть запись (в присутствии представителя закона). В данной статье будет пошагово описано, как это сделать. Может быть, записи с камеры городского наблюдения помогут вернуть потерянное имущество или даже спасти чью-то жизнь.</w:t>
      </w:r>
    </w:p>
    <w:p w:rsidR="00BA42E9" w:rsidRDefault="00BA42E9" w:rsidP="007A3CCE">
      <w:pPr>
        <w:rPr>
          <w:b/>
          <w:i/>
        </w:rPr>
      </w:pPr>
      <w:r w:rsidRPr="00BA42E9">
        <w:rPr>
          <w:b/>
          <w:i/>
        </w:rPr>
        <w:t>Главные функции камер видеонаблюдения</w:t>
      </w:r>
    </w:p>
    <w:p w:rsidR="00BA42E9" w:rsidRDefault="00BA42E9" w:rsidP="00BA42E9">
      <w:pPr>
        <w:pStyle w:val="a3"/>
        <w:numPr>
          <w:ilvl w:val="0"/>
          <w:numId w:val="1"/>
        </w:numPr>
      </w:pPr>
      <w:r>
        <w:t>Существенная помощь при раскрытии преступлений и идентификации правонарушителей.</w:t>
      </w:r>
    </w:p>
    <w:p w:rsidR="00BA42E9" w:rsidRDefault="00BA42E9" w:rsidP="00BA42E9">
      <w:pPr>
        <w:pStyle w:val="a3"/>
        <w:numPr>
          <w:ilvl w:val="0"/>
          <w:numId w:val="1"/>
        </w:numPr>
      </w:pPr>
      <w:r>
        <w:t>Мониторинг подъездов, дворовых территорий, детских площадок (можно узнать своевременно ли происходит вывоз мусора, насколько соблюдается чисота во дворе и другое).</w:t>
      </w:r>
    </w:p>
    <w:p w:rsidR="00BA42E9" w:rsidRDefault="007C41E1" w:rsidP="00BA42E9">
      <w:r>
        <w:t xml:space="preserve">С каждым человеком могут произойти неприятные и даже опасные ситуации. Устранить проблему легче, обладая дополнительными сведениями. </w:t>
      </w:r>
      <w:r w:rsidRPr="007C41E1">
        <w:rPr>
          <w:b/>
        </w:rPr>
        <w:t>Запись с городских камер видеонаблюдения</w:t>
      </w:r>
      <w:r>
        <w:rPr>
          <w:b/>
        </w:rPr>
        <w:t xml:space="preserve"> </w:t>
      </w:r>
      <w:r>
        <w:t>может упростить задачу по поимке преступника и восстановлению справедливости. Главное – ознакомиться с правилами получения видеозаписи.</w:t>
      </w:r>
    </w:p>
    <w:p w:rsidR="00884C46" w:rsidRDefault="00884C46" w:rsidP="00BA42E9">
      <w:pPr>
        <w:rPr>
          <w:b/>
          <w:i/>
        </w:rPr>
      </w:pPr>
      <w:r w:rsidRPr="00884C46">
        <w:rPr>
          <w:b/>
          <w:i/>
        </w:rPr>
        <w:t>Как узнать, установлены ли камеры в вашем дворе или подъезде?</w:t>
      </w:r>
    </w:p>
    <w:p w:rsidR="00884C46" w:rsidRDefault="00884C46" w:rsidP="00BA42E9">
      <w:r>
        <w:t>За 2015 год, с помощью видео с камер наблюдения, сотрудники правоохранительных органов раскрыли 1700 правонарушений! Статистика была гораздо меньше на тот момент, когда камеры не были установлены. Наиболее часто жители Москвы запрашивают доступ к видеозаписям с камер в следующих ситуациях: угон (повреждение) автотранспорта, кража детской коляски, драка, грабеж.</w:t>
      </w:r>
    </w:p>
    <w:p w:rsidR="00884C46" w:rsidRDefault="00884C46" w:rsidP="00BA42E9">
      <w:r>
        <w:t xml:space="preserve">Сначала следует узнать, имеется ли камера видеонаблюдения на территории, где произошел инцидент. На портале доступных данных правительства Москвы имеется три разновидности камер видеонаблюдения: дворовые, подъездные, в местах большого скопления людей. </w:t>
      </w:r>
    </w:p>
    <w:p w:rsidR="00884C46" w:rsidRPr="00884C46" w:rsidRDefault="00884C46" w:rsidP="00BA42E9">
      <w:r>
        <w:lastRenderedPageBreak/>
        <w:t>Расположение видеокамер можно посмотреть на интерактивной карте Москвы. На данный момент, камеры устанавливают не только в центре, но и на окраинах Москвы. Поэтому не стоит сразу «опускать руки», если правонарушение произошло далеко от центра города. Вполне возможно, что камеры зафиксировали его.</w:t>
      </w:r>
    </w:p>
    <w:p w:rsidR="007C41E1" w:rsidRDefault="002D7F89" w:rsidP="00BA42E9">
      <w:pPr>
        <w:rPr>
          <w:b/>
          <w:i/>
        </w:rPr>
      </w:pPr>
      <w:r w:rsidRPr="002D7F89">
        <w:rPr>
          <w:b/>
          <w:i/>
        </w:rPr>
        <w:t>Какие меры предпринять, если вам понадобилось видео с камеры наблюдения?</w:t>
      </w:r>
    </w:p>
    <w:p w:rsidR="002D7F89" w:rsidRDefault="002D7F89" w:rsidP="00BA42E9">
      <w:r>
        <w:t>С</w:t>
      </w:r>
      <w:r w:rsidR="007A77C9">
        <w:t>начала нужно позвонить по телефонному номеру городской системы видеонаблюдения. Звонок должен поступить в течение 5 календарных дней с момента происшествия. Именно столько данные хранятся в архиве, затем они уничтожаются. Сотруднику организации может потребоваться следующая информация:</w:t>
      </w:r>
    </w:p>
    <w:p w:rsidR="007A77C9" w:rsidRDefault="007A77C9" w:rsidP="007A77C9">
      <w:pPr>
        <w:pStyle w:val="a3"/>
        <w:numPr>
          <w:ilvl w:val="0"/>
          <w:numId w:val="2"/>
        </w:numPr>
      </w:pPr>
      <w:r>
        <w:t>Дата времени происшествия.</w:t>
      </w:r>
    </w:p>
    <w:p w:rsidR="007A77C9" w:rsidRDefault="007A77C9" w:rsidP="007A77C9">
      <w:pPr>
        <w:pStyle w:val="a3"/>
        <w:numPr>
          <w:ilvl w:val="0"/>
          <w:numId w:val="2"/>
        </w:numPr>
      </w:pPr>
      <w:r>
        <w:t>Адрес, где случился инцидент.</w:t>
      </w:r>
    </w:p>
    <w:p w:rsidR="007A77C9" w:rsidRDefault="007A77C9" w:rsidP="007A77C9">
      <w:pPr>
        <w:pStyle w:val="a3"/>
        <w:numPr>
          <w:ilvl w:val="0"/>
          <w:numId w:val="2"/>
        </w:numPr>
      </w:pPr>
      <w:r>
        <w:t>Время (хотя бы приблизительное).</w:t>
      </w:r>
    </w:p>
    <w:p w:rsidR="007A77C9" w:rsidRDefault="007A77C9" w:rsidP="007A77C9">
      <w:r>
        <w:t>После предоставления этих сведений вы получаете номер заявки, с которым следует обратиться в правоохранительные органы. Только сотрудник полиции или адвокат может получить доступ к данным, это тоже стоит учитывать, подавая заявку.</w:t>
      </w:r>
    </w:p>
    <w:p w:rsidR="007A77C9" w:rsidRDefault="00556889" w:rsidP="007A77C9">
      <w:r>
        <w:t>Копию данных из архива представители суда или адвокаты могут получить, отправив заявку в Департамент информационных технологий в Москве. Для этого необходимо отправить запрос в письменной форме, а также предоставить электронный носитель, на который будет зафиксирована информация.</w:t>
      </w:r>
    </w:p>
    <w:p w:rsidR="00556889" w:rsidRDefault="00556889" w:rsidP="007A77C9"/>
    <w:p w:rsidR="00556889" w:rsidRDefault="00556889" w:rsidP="007A77C9">
      <w:r>
        <w:t>Данные, полученные с городских камер видеонаблюдения, могут оказаться главной уликой. С их помощью часто удавалось раскрыть правонарушения «по горячим следам».</w:t>
      </w:r>
    </w:p>
    <w:p w:rsidR="00556889" w:rsidRDefault="00556889" w:rsidP="007A77C9">
      <w:pPr>
        <w:rPr>
          <w:b/>
          <w:i/>
        </w:rPr>
      </w:pPr>
      <w:r w:rsidRPr="00556889">
        <w:rPr>
          <w:b/>
          <w:i/>
        </w:rPr>
        <w:t>Шаги, которые следует предпринять для получения видеозаписи</w:t>
      </w:r>
    </w:p>
    <w:p w:rsidR="00556889" w:rsidRDefault="00556889" w:rsidP="00556889">
      <w:pPr>
        <w:pStyle w:val="a3"/>
        <w:numPr>
          <w:ilvl w:val="0"/>
          <w:numId w:val="3"/>
        </w:numPr>
      </w:pPr>
      <w:r>
        <w:t>Сначала необходимо узнать, установлены ли камеры на той территории, где произошло происшествие. Сделать это можно с помощью специальных сайтов, на которых есть информация о размещении камер в городе.</w:t>
      </w:r>
    </w:p>
    <w:p w:rsidR="00556889" w:rsidRDefault="00556889" w:rsidP="00556889">
      <w:pPr>
        <w:pStyle w:val="a3"/>
        <w:numPr>
          <w:ilvl w:val="0"/>
          <w:numId w:val="3"/>
        </w:numPr>
      </w:pPr>
      <w:r>
        <w:t>Обратитесь в городскую систему видеонаблюдения. Оставьте запрос на получение записи.</w:t>
      </w:r>
    </w:p>
    <w:p w:rsidR="00556889" w:rsidRDefault="00556889" w:rsidP="00556889">
      <w:pPr>
        <w:pStyle w:val="a3"/>
        <w:numPr>
          <w:ilvl w:val="0"/>
          <w:numId w:val="3"/>
        </w:numPr>
      </w:pPr>
      <w:r>
        <w:t>Сообщите сотрудникам дату, время и место происшествия, а также другие важные детали, которые удалось запомнить.</w:t>
      </w:r>
    </w:p>
    <w:p w:rsidR="00556889" w:rsidRDefault="00556889" w:rsidP="00556889">
      <w:pPr>
        <w:pStyle w:val="a3"/>
        <w:numPr>
          <w:ilvl w:val="0"/>
          <w:numId w:val="3"/>
        </w:numPr>
      </w:pPr>
      <w:r>
        <w:t xml:space="preserve">Обратитесь в полицию. </w:t>
      </w:r>
    </w:p>
    <w:p w:rsidR="00556889" w:rsidRDefault="00556889" w:rsidP="00556889">
      <w:pPr>
        <w:pStyle w:val="a3"/>
        <w:numPr>
          <w:ilvl w:val="0"/>
          <w:numId w:val="3"/>
        </w:numPr>
      </w:pPr>
      <w:r>
        <w:t xml:space="preserve">Полиция отправляет запрос в архив, где хранятся записи и получает доступ к видео. </w:t>
      </w:r>
    </w:p>
    <w:p w:rsidR="00556889" w:rsidRDefault="00556889" w:rsidP="00556889">
      <w:pPr>
        <w:pStyle w:val="a3"/>
        <w:numPr>
          <w:ilvl w:val="0"/>
          <w:numId w:val="3"/>
        </w:numPr>
      </w:pPr>
      <w:r>
        <w:t>Правонарушители наказаны. Справедливость торжествует!</w:t>
      </w:r>
    </w:p>
    <w:p w:rsidR="00884C46" w:rsidRPr="00884C46" w:rsidRDefault="00884C46" w:rsidP="00884C46">
      <w:r w:rsidRPr="00884C46">
        <w:rPr>
          <w:b/>
        </w:rPr>
        <w:t>Запись с камер видеонаблюдения в Москве</w:t>
      </w:r>
      <w:r>
        <w:rPr>
          <w:b/>
        </w:rPr>
        <w:t xml:space="preserve"> – </w:t>
      </w:r>
      <w:r>
        <w:t>весомое доказательство, которое поможет наказать преступника. Не стоит паниковать и отчаиваться, получить доступ к видеозаписям не так сложно, как кажется на первый взгляд.</w:t>
      </w:r>
    </w:p>
    <w:p w:rsidR="00556889" w:rsidRPr="00556889" w:rsidRDefault="00556889" w:rsidP="00556889"/>
    <w:sectPr w:rsidR="00556889" w:rsidRPr="00556889" w:rsidSect="00F7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434"/>
    <w:multiLevelType w:val="hybridMultilevel"/>
    <w:tmpl w:val="D6CE1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E3386"/>
    <w:multiLevelType w:val="hybridMultilevel"/>
    <w:tmpl w:val="B3008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1901"/>
    <w:multiLevelType w:val="hybridMultilevel"/>
    <w:tmpl w:val="F332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3CCE"/>
    <w:rsid w:val="0009275E"/>
    <w:rsid w:val="001317DE"/>
    <w:rsid w:val="002D7F89"/>
    <w:rsid w:val="00556889"/>
    <w:rsid w:val="007A3CCE"/>
    <w:rsid w:val="007A77C9"/>
    <w:rsid w:val="007C41E1"/>
    <w:rsid w:val="00884C46"/>
    <w:rsid w:val="00BA42E9"/>
    <w:rsid w:val="00D1491D"/>
    <w:rsid w:val="00F7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D1"/>
  </w:style>
  <w:style w:type="paragraph" w:styleId="1">
    <w:name w:val="heading 1"/>
    <w:basedOn w:val="a"/>
    <w:next w:val="a"/>
    <w:link w:val="10"/>
    <w:uiPriority w:val="9"/>
    <w:qFormat/>
    <w:rsid w:val="007A3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A4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660</Words>
  <Characters>4409</Characters>
  <Application>Microsoft Office Word</Application>
  <DocSecurity>0</DocSecurity>
  <Lines>74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2018-12-31T07:45:00Z</dcterms:created>
  <dcterms:modified xsi:type="dcterms:W3CDTF">2018-12-31T08:36:00Z</dcterms:modified>
</cp:coreProperties>
</file>