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A" w:rsidRDefault="00D642B4" w:rsidP="0018645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 игровые площадки</w:t>
      </w:r>
    </w:p>
    <w:p w:rsidR="00D642B4" w:rsidRDefault="00D642B4" w:rsidP="00D642B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компания - </w:t>
      </w:r>
      <w:r w:rsidR="004D4404" w:rsidRPr="004D4404">
        <w:rPr>
          <w:rFonts w:ascii="Times New Roman" w:hAnsi="Times New Roman" w:cs="Times New Roman"/>
          <w:sz w:val="28"/>
          <w:szCs w:val="28"/>
        </w:rPr>
        <w:t>это</w:t>
      </w:r>
      <w:r w:rsidR="004D4404">
        <w:rPr>
          <w:rFonts w:ascii="Times New Roman" w:hAnsi="Times New Roman" w:cs="Times New Roman"/>
          <w:b/>
          <w:sz w:val="28"/>
          <w:szCs w:val="28"/>
        </w:rPr>
        <w:t xml:space="preserve"> производство детских площадок </w:t>
      </w:r>
      <w:r w:rsidR="004D440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404">
        <w:rPr>
          <w:rFonts w:ascii="Times New Roman" w:hAnsi="Times New Roman" w:cs="Times New Roman"/>
          <w:sz w:val="28"/>
          <w:szCs w:val="28"/>
        </w:rPr>
        <w:t>реализация комплексного проектирования, установки</w:t>
      </w:r>
      <w:r>
        <w:rPr>
          <w:rFonts w:ascii="Times New Roman" w:hAnsi="Times New Roman" w:cs="Times New Roman"/>
          <w:sz w:val="28"/>
          <w:szCs w:val="28"/>
        </w:rPr>
        <w:t xml:space="preserve"> уличного оборудования для детей. Мы прекрасно </w:t>
      </w:r>
      <w:r w:rsidR="00B12B61">
        <w:rPr>
          <w:rFonts w:ascii="Times New Roman" w:hAnsi="Times New Roman" w:cs="Times New Roman"/>
          <w:sz w:val="28"/>
          <w:szCs w:val="28"/>
        </w:rPr>
        <w:t>понимаем то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B12B61">
        <w:rPr>
          <w:rFonts w:ascii="Times New Roman" w:hAnsi="Times New Roman" w:cs="Times New Roman"/>
          <w:sz w:val="28"/>
          <w:szCs w:val="28"/>
        </w:rPr>
        <w:t>маленькие дети и подростки любят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B61">
        <w:rPr>
          <w:rFonts w:ascii="Times New Roman" w:hAnsi="Times New Roman" w:cs="Times New Roman"/>
          <w:sz w:val="28"/>
          <w:szCs w:val="28"/>
        </w:rPr>
        <w:t>сидеть дома</w:t>
      </w:r>
      <w:r>
        <w:rPr>
          <w:rFonts w:ascii="Times New Roman" w:hAnsi="Times New Roman" w:cs="Times New Roman"/>
          <w:sz w:val="28"/>
          <w:szCs w:val="28"/>
        </w:rPr>
        <w:t xml:space="preserve">, где есть телевизор и интернет, но </w:t>
      </w:r>
      <w:r w:rsidR="00B12B61"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</w:rPr>
        <w:t>ребенку не</w:t>
      </w:r>
      <w:r w:rsidR="007503BA">
        <w:rPr>
          <w:rFonts w:ascii="Times New Roman" w:hAnsi="Times New Roman" w:cs="Times New Roman"/>
          <w:sz w:val="28"/>
          <w:szCs w:val="28"/>
        </w:rPr>
        <w:t>обходима социальная адаптация. И</w:t>
      </w:r>
      <w:r>
        <w:rPr>
          <w:rFonts w:ascii="Times New Roman" w:hAnsi="Times New Roman" w:cs="Times New Roman"/>
          <w:sz w:val="28"/>
          <w:szCs w:val="28"/>
        </w:rPr>
        <w:t xml:space="preserve">менно поэтому целью нашей деятельности является создание условий, при которых ребенку было бы комфортно и весело играть на улице самостоятельно и со своими сверстниками. </w:t>
      </w:r>
      <w:r w:rsidR="004D4404">
        <w:rPr>
          <w:rFonts w:ascii="Times New Roman" w:hAnsi="Times New Roman" w:cs="Times New Roman"/>
          <w:b/>
          <w:sz w:val="28"/>
          <w:szCs w:val="28"/>
        </w:rPr>
        <w:t>Изготовление детских площадок в Украине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404">
        <w:rPr>
          <w:rFonts w:ascii="Times New Roman" w:hAnsi="Times New Roman" w:cs="Times New Roman"/>
          <w:sz w:val="28"/>
          <w:szCs w:val="28"/>
        </w:rPr>
        <w:t xml:space="preserve">поможет решить эту проблему. ЧП </w:t>
      </w:r>
      <w:proofErr w:type="spellStart"/>
      <w:r w:rsidR="004D4404">
        <w:rPr>
          <w:rFonts w:ascii="Times New Roman" w:hAnsi="Times New Roman" w:cs="Times New Roman"/>
          <w:sz w:val="28"/>
          <w:szCs w:val="28"/>
        </w:rPr>
        <w:t>Подолько</w:t>
      </w:r>
      <w:proofErr w:type="spellEnd"/>
      <w:r w:rsidR="004D4404">
        <w:rPr>
          <w:rFonts w:ascii="Times New Roman" w:hAnsi="Times New Roman" w:cs="Times New Roman"/>
          <w:sz w:val="28"/>
          <w:szCs w:val="28"/>
        </w:rPr>
        <w:t xml:space="preserve"> - </w:t>
      </w:r>
      <w:r w:rsidR="004D4404" w:rsidRPr="004D4404">
        <w:rPr>
          <w:rFonts w:ascii="Times New Roman" w:hAnsi="Times New Roman" w:cs="Times New Roman"/>
          <w:b/>
          <w:sz w:val="28"/>
          <w:szCs w:val="28"/>
        </w:rPr>
        <w:t>производитель детских игровых площадок</w:t>
      </w:r>
      <w:proofErr w:type="gramStart"/>
      <w:r w:rsidR="004D44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440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принимаем заявки на как от физических, так и от юридических лиц с учетом пожеланий заказчика.</w:t>
      </w:r>
    </w:p>
    <w:p w:rsidR="00D642B4" w:rsidRDefault="00D642B4" w:rsidP="00D642B4">
      <w:pPr>
        <w:pStyle w:val="a4"/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Важность приобретения оборудования для детских игровых площадок</w:t>
      </w:r>
    </w:p>
    <w:p w:rsidR="00D642B4" w:rsidRDefault="00D642B4" w:rsidP="00D642B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адаптация крайне важна в развитии и становлении ребенка как личности. В процессе активных игр и общения с другими детьми ребенок учится вежливости, доброте, отзывчивост</w:t>
      </w:r>
      <w:r w:rsidR="00E61FF8">
        <w:rPr>
          <w:rFonts w:ascii="Times New Roman" w:hAnsi="Times New Roman" w:cs="Times New Roman"/>
          <w:sz w:val="28"/>
          <w:szCs w:val="28"/>
        </w:rPr>
        <w:t>и и построении диалога. К</w:t>
      </w:r>
      <w:r>
        <w:rPr>
          <w:rFonts w:ascii="Times New Roman" w:hAnsi="Times New Roman" w:cs="Times New Roman"/>
          <w:sz w:val="28"/>
          <w:szCs w:val="28"/>
        </w:rPr>
        <w:t xml:space="preserve">роме того, детская игровая площадка нередко может 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профессию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Строитель, конструктор, парикмахер, повар, продавец - основные специальности, которые могут понравиться ребенку.</w:t>
      </w:r>
      <w:proofErr w:type="gramEnd"/>
    </w:p>
    <w:p w:rsidR="00D642B4" w:rsidRDefault="00D642B4" w:rsidP="00D642B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грамотно обустроенной детской площадке, которая включает различные спортивные комплексы, качели, песочницы, турники каждый ребенок сможет укрепить свое здоровье и поднять иммунитет. Мы занимаемся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изготовлением детских игровых площадок </w:t>
      </w:r>
      <w:r>
        <w:rPr>
          <w:rFonts w:ascii="Times New Roman" w:hAnsi="Times New Roman" w:cs="Times New Roman"/>
          <w:sz w:val="28"/>
          <w:szCs w:val="28"/>
        </w:rPr>
        <w:t>уже много лет и поэтому учитываем все возможные нюансы.</w:t>
      </w:r>
    </w:p>
    <w:p w:rsidR="00D642B4" w:rsidRDefault="00D642B4" w:rsidP="00D642B4">
      <w:pPr>
        <w:pStyle w:val="a4"/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от нашей компании</w:t>
      </w:r>
    </w:p>
    <w:p w:rsidR="00D642B4" w:rsidRDefault="00D642B4" w:rsidP="00D642B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поможем всем найти подходящий вариант, исходя из потребностей. Производим </w:t>
      </w:r>
      <w:r w:rsidR="004D440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D4404">
        <w:rPr>
          <w:rFonts w:ascii="Times New Roman" w:hAnsi="Times New Roman" w:cs="Times New Roman"/>
          <w:b/>
          <w:sz w:val="28"/>
          <w:szCs w:val="28"/>
        </w:rPr>
        <w:t>элементы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404">
        <w:rPr>
          <w:rFonts w:ascii="Times New Roman" w:hAnsi="Times New Roman" w:cs="Times New Roman"/>
          <w:b/>
          <w:sz w:val="28"/>
          <w:szCs w:val="28"/>
        </w:rPr>
        <w:t>детской игровой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</w:t>
      </w:r>
      <w:r w:rsidR="004D4404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42B4" w:rsidRDefault="00D642B4" w:rsidP="00D642B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горки, песочницы, домики, качели, аттракционы;</w:t>
      </w:r>
    </w:p>
    <w:p w:rsidR="00D642B4" w:rsidRDefault="00D642B4" w:rsidP="00D642B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комплексы для самых маленьких и подростков, уличные тренажеры;</w:t>
      </w:r>
    </w:p>
    <w:p w:rsidR="00D642B4" w:rsidRDefault="00D642B4" w:rsidP="00D642B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Осуществляем обустройство футбольных полей,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скейт-парков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ролердромов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2B4" w:rsidRDefault="00D642B4" w:rsidP="00D642B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Вся наша продукция имеет необходимые сертификаты безопасности, поэтому ребенок совершенно спокойно может играть на территории.</w:t>
      </w:r>
    </w:p>
    <w:p w:rsidR="00D642B4" w:rsidRDefault="00D642B4" w:rsidP="00D642B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нашей деятельности является производство игровых комплексов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детей. Вы можете об</w:t>
      </w:r>
      <w:r w:rsidR="004D4404">
        <w:rPr>
          <w:rFonts w:ascii="Times New Roman" w:hAnsi="Times New Roman" w:cs="Times New Roman"/>
          <w:sz w:val="28"/>
          <w:szCs w:val="28"/>
        </w:rPr>
        <w:t xml:space="preserve">ратиться к нам с указанием этого </w:t>
      </w:r>
      <w:proofErr w:type="gramStart"/>
      <w:r w:rsidR="004D4404"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 w:rsidR="004D4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мы изготовим площадку в краткий срок.</w:t>
      </w:r>
    </w:p>
    <w:p w:rsidR="007503BA" w:rsidRDefault="007503BA" w:rsidP="00D642B4">
      <w:pPr>
        <w:pStyle w:val="a4"/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стоит обратиться именно к нам?</w:t>
      </w:r>
    </w:p>
    <w:p w:rsidR="007503BA" w:rsidRDefault="007503BA" w:rsidP="00D642B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D4404">
        <w:rPr>
          <w:rFonts w:ascii="Times New Roman" w:hAnsi="Times New Roman" w:cs="Times New Roman"/>
          <w:b/>
          <w:sz w:val="28"/>
          <w:szCs w:val="28"/>
        </w:rPr>
        <w:t>Детские площадки и игровые комплексы производство</w:t>
      </w:r>
      <w:r w:rsidRPr="007503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качественных материалов с полным соблюдением всех норм безопасности. Вся продукция имеет необходимые сертификаты и лицензии;</w:t>
      </w:r>
    </w:p>
    <w:p w:rsidR="007503BA" w:rsidRDefault="007503BA" w:rsidP="00D642B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Большой выбор продукции. Мы изготавливаем площадки любой конфигурации с включением желаемых элементов. Высылаем расценки по запросу;</w:t>
      </w:r>
    </w:p>
    <w:p w:rsidR="00E61FF8" w:rsidRDefault="007503BA" w:rsidP="00D642B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Многолетний опыт работы</w:t>
      </w:r>
      <w:r w:rsidR="00E61FF8">
        <w:rPr>
          <w:rFonts w:ascii="Times New Roman" w:hAnsi="Times New Roman" w:cs="Times New Roman"/>
          <w:sz w:val="28"/>
          <w:szCs w:val="28"/>
        </w:rPr>
        <w:t>, который позволил нам выстроить дипломатические отношения с заказчиками и повысить качество продукции;</w:t>
      </w:r>
    </w:p>
    <w:p w:rsidR="007503BA" w:rsidRDefault="007503BA" w:rsidP="00D642B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подход к каждому клиенту. Вы можете купить или заказать товар. Мы учитываем пожелания заказчика и даем грамотные советы в случае затруднения;</w:t>
      </w:r>
    </w:p>
    <w:p w:rsidR="00E61FF8" w:rsidRDefault="007503BA" w:rsidP="00D642B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Доступная</w:t>
      </w:r>
      <w:r w:rsidR="004D4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404" w:rsidRPr="004D4404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1FF8">
        <w:rPr>
          <w:rFonts w:ascii="Times New Roman" w:hAnsi="Times New Roman" w:cs="Times New Roman"/>
          <w:sz w:val="28"/>
          <w:szCs w:val="28"/>
        </w:rPr>
        <w:t>У нас собственное производство, мы непосредственно занимаемся продажей комплексов, минуя посредников. Для покупателей это несомненный плюс.</w:t>
      </w:r>
    </w:p>
    <w:p w:rsidR="007503BA" w:rsidRPr="004D4404" w:rsidRDefault="007503BA" w:rsidP="00D642B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D4404">
        <w:rPr>
          <w:rFonts w:ascii="Times New Roman" w:hAnsi="Times New Roman" w:cs="Times New Roman"/>
          <w:sz w:val="28"/>
          <w:szCs w:val="28"/>
        </w:rPr>
        <w:t xml:space="preserve">у нас можно приобрести </w:t>
      </w:r>
      <w:r w:rsidR="004D4404" w:rsidRPr="004D4404">
        <w:rPr>
          <w:rFonts w:ascii="Times New Roman" w:hAnsi="Times New Roman" w:cs="Times New Roman"/>
          <w:b/>
          <w:sz w:val="28"/>
          <w:szCs w:val="28"/>
        </w:rPr>
        <w:t>все для детской площадки в Луцке</w:t>
      </w:r>
      <w:r w:rsidR="004D4404">
        <w:rPr>
          <w:rFonts w:ascii="Times New Roman" w:hAnsi="Times New Roman" w:cs="Times New Roman"/>
          <w:sz w:val="28"/>
          <w:szCs w:val="28"/>
        </w:rPr>
        <w:t>. Дети точно будут довольны.</w:t>
      </w:r>
    </w:p>
    <w:sectPr w:rsidR="007503BA" w:rsidRPr="004D4404" w:rsidSect="000E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11B7"/>
    <w:multiLevelType w:val="hybridMultilevel"/>
    <w:tmpl w:val="BCFA784E"/>
    <w:lvl w:ilvl="0" w:tplc="0EE81D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13E75E5"/>
    <w:multiLevelType w:val="hybridMultilevel"/>
    <w:tmpl w:val="FC12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6B4"/>
    <w:rsid w:val="00051FDF"/>
    <w:rsid w:val="00064086"/>
    <w:rsid w:val="000739EF"/>
    <w:rsid w:val="000B2977"/>
    <w:rsid w:val="000E16E9"/>
    <w:rsid w:val="000F1610"/>
    <w:rsid w:val="00110A46"/>
    <w:rsid w:val="00133B00"/>
    <w:rsid w:val="0018645A"/>
    <w:rsid w:val="001A3DA3"/>
    <w:rsid w:val="001A7383"/>
    <w:rsid w:val="001F59CC"/>
    <w:rsid w:val="00241DCF"/>
    <w:rsid w:val="00247E35"/>
    <w:rsid w:val="00253C38"/>
    <w:rsid w:val="00253D29"/>
    <w:rsid w:val="0026210F"/>
    <w:rsid w:val="002D79C7"/>
    <w:rsid w:val="003032E9"/>
    <w:rsid w:val="00360FBF"/>
    <w:rsid w:val="003D47F9"/>
    <w:rsid w:val="003E4654"/>
    <w:rsid w:val="004044EE"/>
    <w:rsid w:val="00486272"/>
    <w:rsid w:val="004D3BB9"/>
    <w:rsid w:val="004D4404"/>
    <w:rsid w:val="0056057F"/>
    <w:rsid w:val="00567D50"/>
    <w:rsid w:val="00576283"/>
    <w:rsid w:val="005853DA"/>
    <w:rsid w:val="00597C4D"/>
    <w:rsid w:val="005E351F"/>
    <w:rsid w:val="005F044C"/>
    <w:rsid w:val="0060630A"/>
    <w:rsid w:val="006409ED"/>
    <w:rsid w:val="006C79B8"/>
    <w:rsid w:val="006D2F5B"/>
    <w:rsid w:val="006E5A03"/>
    <w:rsid w:val="00736D2C"/>
    <w:rsid w:val="007503BA"/>
    <w:rsid w:val="007629E4"/>
    <w:rsid w:val="00787C61"/>
    <w:rsid w:val="007A5C37"/>
    <w:rsid w:val="007B77B0"/>
    <w:rsid w:val="00800E6F"/>
    <w:rsid w:val="008136BA"/>
    <w:rsid w:val="0082478F"/>
    <w:rsid w:val="00850947"/>
    <w:rsid w:val="008B3B26"/>
    <w:rsid w:val="008F630C"/>
    <w:rsid w:val="00905126"/>
    <w:rsid w:val="00914E50"/>
    <w:rsid w:val="009A25A5"/>
    <w:rsid w:val="009E1C2A"/>
    <w:rsid w:val="009F183A"/>
    <w:rsid w:val="009F460A"/>
    <w:rsid w:val="00A02ECE"/>
    <w:rsid w:val="00A076B1"/>
    <w:rsid w:val="00A3165D"/>
    <w:rsid w:val="00AA7642"/>
    <w:rsid w:val="00AB66D1"/>
    <w:rsid w:val="00AF7936"/>
    <w:rsid w:val="00B04C58"/>
    <w:rsid w:val="00B12B61"/>
    <w:rsid w:val="00B14FEE"/>
    <w:rsid w:val="00B20C73"/>
    <w:rsid w:val="00B247A9"/>
    <w:rsid w:val="00B36007"/>
    <w:rsid w:val="00B36C88"/>
    <w:rsid w:val="00B63208"/>
    <w:rsid w:val="00BE5D24"/>
    <w:rsid w:val="00C105B6"/>
    <w:rsid w:val="00C1532D"/>
    <w:rsid w:val="00C3200E"/>
    <w:rsid w:val="00C43AAD"/>
    <w:rsid w:val="00C85EDE"/>
    <w:rsid w:val="00C97EDE"/>
    <w:rsid w:val="00CA7A70"/>
    <w:rsid w:val="00CD581E"/>
    <w:rsid w:val="00CE5808"/>
    <w:rsid w:val="00CF3E35"/>
    <w:rsid w:val="00D22EF5"/>
    <w:rsid w:val="00D26E79"/>
    <w:rsid w:val="00D4073A"/>
    <w:rsid w:val="00D475E6"/>
    <w:rsid w:val="00D52E83"/>
    <w:rsid w:val="00D642B4"/>
    <w:rsid w:val="00D7498C"/>
    <w:rsid w:val="00DA5C09"/>
    <w:rsid w:val="00DC183A"/>
    <w:rsid w:val="00DE31E5"/>
    <w:rsid w:val="00E61FF8"/>
    <w:rsid w:val="00EE5CE4"/>
    <w:rsid w:val="00EE6963"/>
    <w:rsid w:val="00EF3DE5"/>
    <w:rsid w:val="00F076B4"/>
    <w:rsid w:val="00F1336E"/>
    <w:rsid w:val="00F347E8"/>
    <w:rsid w:val="00FB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54"/>
    <w:pPr>
      <w:ind w:left="720"/>
      <w:contextualSpacing/>
    </w:pPr>
  </w:style>
  <w:style w:type="paragraph" w:styleId="a4">
    <w:name w:val="No Spacing"/>
    <w:uiPriority w:val="1"/>
    <w:qFormat/>
    <w:rsid w:val="005605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1C5E-C1F8-4E3B-B328-FF85F9EE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Elena</cp:lastModifiedBy>
  <cp:revision>5</cp:revision>
  <dcterms:created xsi:type="dcterms:W3CDTF">2020-07-08T12:41:00Z</dcterms:created>
  <dcterms:modified xsi:type="dcterms:W3CDTF">2021-08-29T13:43:00Z</dcterms:modified>
</cp:coreProperties>
</file>