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5D" w:rsidRPr="00C6365D" w:rsidRDefault="00C6365D" w:rsidP="00C63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5D">
        <w:rPr>
          <w:rFonts w:ascii="Times New Roman" w:hAnsi="Times New Roman" w:cs="Times New Roman"/>
          <w:b/>
          <w:sz w:val="28"/>
          <w:szCs w:val="28"/>
        </w:rPr>
        <w:t>Ошибка медсестры.</w:t>
      </w:r>
    </w:p>
    <w:p w:rsidR="00C6365D" w:rsidRDefault="00C6365D" w:rsidP="00C63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Моя мать жила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Монченгорске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нее были подруги, такие же одинокие старушки. Как-то я приехала навестить маму, и мы пошли гулять с ней и с одной из её подруг, тетей Шурой. Во время прогулки тетя Шура рассказала нам удивительную историю.</w:t>
      </w:r>
    </w:p>
    <w:p w:rsidR="00C6365D" w:rsidRDefault="00C6365D" w:rsidP="00C636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Непохожая дочка.</w:t>
      </w:r>
    </w:p>
    <w:p w:rsidR="00C6365D" w:rsidRDefault="00C6365D" w:rsidP="00C63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-Счастливая, Ириша, твоя мама. Ты, и письма ей пишешь, и посылки шлёшь, да и сама с детьми приезжаешь. А я все время одна…</w:t>
      </w:r>
    </w:p>
    <w:p w:rsidR="00C6365D" w:rsidRDefault="00C6365D" w:rsidP="00C63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удивилась, так как знала, что у неё две дочери. А тетя Шура продолжала:</w:t>
      </w:r>
    </w:p>
    <w:p w:rsidR="00C6365D" w:rsidRDefault="00C6365D" w:rsidP="00C63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5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Мы с мужем оба вологодские, из соседних деревень.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брат и сестра. У обоих лица круглые, глаза голубые, носы картошкой, волосы русые. Завербовались мы  на север и приехали в Мончегорск. Муж стал работать</w:t>
      </w:r>
      <w:r w:rsidR="008615FE">
        <w:rPr>
          <w:rFonts w:ascii="Times New Roman" w:hAnsi="Times New Roman" w:cs="Times New Roman"/>
          <w:sz w:val="28"/>
          <w:szCs w:val="28"/>
        </w:rPr>
        <w:t xml:space="preserve"> на руднике, а я  техничкой. Через два года родилась </w:t>
      </w:r>
      <w:proofErr w:type="spellStart"/>
      <w:r w:rsidR="008615FE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="008615FE">
        <w:rPr>
          <w:rFonts w:ascii="Times New Roman" w:hAnsi="Times New Roman" w:cs="Times New Roman"/>
          <w:sz w:val="28"/>
          <w:szCs w:val="28"/>
        </w:rPr>
        <w:t>.</w:t>
      </w:r>
    </w:p>
    <w:p w:rsidR="008615FE" w:rsidRDefault="008615FE" w:rsidP="0086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Муж очень любил и баловал дочь, но мечтал о сыне. А ещё через два года родилась вторая дочь. Когда я её принесла домой и развернула, муж удивился: «Это что за галчонок?»  Девочка была красивая, правда, черноволосая, чернобровая, с карими глазами. В роду у нас таких не было. Что тут началось!</w:t>
      </w:r>
      <w:r w:rsidR="0097183F">
        <w:rPr>
          <w:rFonts w:ascii="Times New Roman" w:hAnsi="Times New Roman" w:cs="Times New Roman"/>
          <w:sz w:val="28"/>
          <w:szCs w:val="28"/>
        </w:rPr>
        <w:t xml:space="preserve"> Нагуляла, мол…</w:t>
      </w:r>
    </w:p>
    <w:p w:rsidR="0097183F" w:rsidRDefault="0097183F" w:rsidP="00971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в детском саду.</w:t>
      </w:r>
    </w:p>
    <w:p w:rsidR="0097183F" w:rsidRDefault="0097183F" w:rsidP="00971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спросила, как назвать дочь.</w:t>
      </w:r>
    </w:p>
    <w:p w:rsidR="0097183F" w:rsidRDefault="0097183F" w:rsidP="00971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Родила галчонка – называй Галкой!</w:t>
      </w:r>
    </w:p>
    <w:p w:rsidR="0097183F" w:rsidRDefault="0097183F" w:rsidP="00971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Записала я дочь Галиной, а на душе было неспокойно. Муж стал цепляться ко мне, к дочери не подходил. Кончилось это всё разводом и скандалом в суде, где супруг меня оскорблял и унижал. Забрал он Люду и уехал куда-то в Сибирь. На прощание сказал, что ни его, ни  дочку я больше не увижу.</w:t>
      </w:r>
    </w:p>
    <w:p w:rsidR="0097183F" w:rsidRDefault="0097183F" w:rsidP="00971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Стала я воспитывать Галю. Отдала в ясли, а потом в садик. Однажды одела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покрасивее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повела в группу. И вдруг я увидела свою знакому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Лиду. Мы с ней вместе рожал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кровати рядом стояли. Смотр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рядом с ней девочка, голубоглазая. Рыженькая, копия моей Люды. </w:t>
      </w:r>
    </w:p>
    <w:p w:rsidR="0097183F" w:rsidRDefault="0097183F" w:rsidP="00971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захотели меняться.</w:t>
      </w:r>
    </w:p>
    <w:p w:rsidR="0097183F" w:rsidRDefault="0097183F" w:rsidP="00971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Лида,- говорю я, - детей-то нам поменяли! Ведь моя Галя – копия ты, а твоя дочка – 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старшей. А муж</w:t>
      </w:r>
      <w:r w:rsidR="00DE5EF0">
        <w:rPr>
          <w:rFonts w:ascii="Times New Roman" w:hAnsi="Times New Roman" w:cs="Times New Roman"/>
          <w:sz w:val="28"/>
          <w:szCs w:val="28"/>
        </w:rPr>
        <w:t xml:space="preserve"> мой меня из-за этого с грязью смешал и увез дочь от меня. Давай сдадим анализы, поменяем детей.</w:t>
      </w:r>
    </w:p>
    <w:p w:rsidR="00DE5EF0" w:rsidRDefault="00DE5EF0" w:rsidP="00971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Тут Лида в слёзы:</w:t>
      </w:r>
    </w:p>
    <w:p w:rsidR="00DE5EF0" w:rsidRDefault="00DE5EF0" w:rsidP="00971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отдам! Мы с мужем любим нашу дочь, не надо нам другую!</w:t>
      </w:r>
    </w:p>
    <w:p w:rsidR="00DE5EF0" w:rsidRDefault="00DE5EF0" w:rsidP="00971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следующий день я узнала, что Лида с мужем сдали служебную квартиру и срочно уехали из города. Я пыталась узнать их адрес,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онивсех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предупредили – адреса мне ни в коем случае не давать.</w:t>
      </w:r>
    </w:p>
    <w:p w:rsidR="00DE5EF0" w:rsidRDefault="00DE5EF0" w:rsidP="00971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Воспитала я Галю, но не было между нами такой ниточки, которая связывает родственные души. Уехала Галя в Ленинград, когда окончила школу, редко пишет, почти не приезжает. Доживаю век одна, и все из-за ошибки медсестры.</w:t>
      </w:r>
    </w:p>
    <w:p w:rsidR="00DE5EF0" w:rsidRDefault="00DE5EF0" w:rsidP="00971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 быть, муж тети Шуры прочитает эту историю и поймет, как был неправ.</w:t>
      </w:r>
    </w:p>
    <w:p w:rsidR="00DE5EF0" w:rsidRDefault="00DE5EF0" w:rsidP="00971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F0" w:rsidRPr="00DE5EF0" w:rsidRDefault="00DE5EF0" w:rsidP="00DE5EF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Ирина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Самусик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г. Челябинск</w:t>
      </w:r>
    </w:p>
    <w:p w:rsidR="008615FE" w:rsidRDefault="008615FE" w:rsidP="00C63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365D" w:rsidRDefault="00C6365D" w:rsidP="00C63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365D" w:rsidRDefault="00C6365D" w:rsidP="00C63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365D" w:rsidRPr="00C6365D" w:rsidRDefault="00C6365D" w:rsidP="00C63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65D" w:rsidRPr="00C6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2"/>
    <w:rsid w:val="00765BFA"/>
    <w:rsid w:val="008615FE"/>
    <w:rsid w:val="0097183F"/>
    <w:rsid w:val="00C6365D"/>
    <w:rsid w:val="00D84AC2"/>
    <w:rsid w:val="00D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2021-10-17T07:33:00Z</dcterms:created>
  <dcterms:modified xsi:type="dcterms:W3CDTF">2021-10-17T09:00:00Z</dcterms:modified>
</cp:coreProperties>
</file>