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80" w:rsidRPr="00B14B80" w:rsidRDefault="00B14B80" w:rsidP="00B14B80">
      <w:r w:rsidRPr="00B14B80">
        <w:rPr>
          <w:b/>
        </w:rPr>
        <w:t>Текст</w:t>
      </w:r>
      <w:r w:rsidR="00953A25">
        <w:rPr>
          <w:b/>
        </w:rPr>
        <w:t xml:space="preserve"> </w:t>
      </w:r>
      <w:r w:rsidRPr="00B14B80">
        <w:rPr>
          <w:b/>
        </w:rPr>
        <w:t>1</w:t>
      </w:r>
    </w:p>
    <w:p w:rsidR="004C7747" w:rsidRPr="00B14B80" w:rsidRDefault="00B14B80" w:rsidP="004C7747">
      <w:r w:rsidRPr="00B14B80">
        <w:t xml:space="preserve">Пористые </w:t>
      </w:r>
      <w:proofErr w:type="spellStart"/>
      <w:r w:rsidRPr="00B14B80">
        <w:t>придверные</w:t>
      </w:r>
      <w:proofErr w:type="spellEnd"/>
      <w:r w:rsidRPr="00B14B80">
        <w:t xml:space="preserve"> коврики</w:t>
      </w:r>
      <w:r w:rsidRPr="00B14B80">
        <w:br/>
      </w:r>
      <w:r w:rsidRPr="00B14B80">
        <w:br/>
        <w:t xml:space="preserve">Главной функцией </w:t>
      </w:r>
      <w:proofErr w:type="spellStart"/>
      <w:r w:rsidRPr="00B14B80">
        <w:t>придверного</w:t>
      </w:r>
      <w:proofErr w:type="spellEnd"/>
      <w:r w:rsidRPr="00B14B80">
        <w:t xml:space="preserve"> коврика является комплексная защита помещения от грязи и пыли, переносимой на подошве обуви. Именно поэтому этот предмет интерьера обязательно должен присутствовать в каждом жилом помещении при входе. Особой популярностью среди всего разнообразия покрытий пользуются пористые </w:t>
      </w:r>
      <w:proofErr w:type="spellStart"/>
      <w:r w:rsidRPr="00B14B80">
        <w:t>придверные</w:t>
      </w:r>
      <w:proofErr w:type="spellEnd"/>
      <w:r w:rsidRPr="00B14B80">
        <w:t xml:space="preserve"> коврики. Все потому что у них масса положительных качеств.</w:t>
      </w:r>
      <w:r w:rsidRPr="00B14B80">
        <w:br/>
      </w:r>
      <w:r w:rsidRPr="00B14B80">
        <w:br/>
        <w:t xml:space="preserve">Достоинства пористых </w:t>
      </w:r>
      <w:proofErr w:type="spellStart"/>
      <w:r w:rsidRPr="00B14B80">
        <w:t>придверных</w:t>
      </w:r>
      <w:proofErr w:type="spellEnd"/>
      <w:r w:rsidRPr="00B14B80">
        <w:t xml:space="preserve"> ковриков</w:t>
      </w:r>
      <w:r w:rsidRPr="00B14B80">
        <w:br/>
      </w:r>
      <w:r w:rsidRPr="00B14B80">
        <w:br/>
        <w:t>- Современный дизайн. Если раньше вся фантазия производителей ограничивалась в основном однотонными изделиями, то в настоящее время эти предметы интерьера имеют различные варианты оформления на любой вкус. Таким образом, есть великолепная возможность подобрать именно тот экземпляр, который будет гармонировать с общим оформлением помещения;</w:t>
      </w:r>
      <w:r w:rsidRPr="00B14B80">
        <w:br/>
      </w:r>
      <w:r w:rsidRPr="00B14B80">
        <w:br/>
        <w:t>- Различные цветовые композиции, преимущественно темных оттенков. Это значительно увеличивает уровень практичности изделия;</w:t>
      </w:r>
      <w:r w:rsidRPr="00B14B80">
        <w:br/>
      </w:r>
      <w:r w:rsidRPr="00B14B80">
        <w:br/>
        <w:t>- Прекрасная впитывающая поверхность. Коврик, подобно губке, впитывает всю попавшую влагу, не давая ей просочиться глубоко. Поэтому не стоит опасаться того, что он промокнет насквозь и повредит напольное покрытие;</w:t>
      </w:r>
      <w:r w:rsidRPr="00B14B80">
        <w:br/>
      </w:r>
      <w:r w:rsidRPr="00B14B80">
        <w:br/>
        <w:t>- Натуральность материала. Сырье, из которого изготавливается современный коврик, имеет полностью натуральную основу, что является несомненным плюсом для здоровья и в особенности для тех, кто подвержен аллергическим реакциям;</w:t>
      </w:r>
      <w:r w:rsidRPr="00B14B80">
        <w:br/>
      </w:r>
      <w:r w:rsidRPr="00B14B80">
        <w:br/>
        <w:t>-Ценовая доступность. Указанный предмет интерьера имеет невысокую стоимость, поэтому купить его может любой желающий.</w:t>
      </w:r>
      <w:r w:rsidRPr="00B14B80">
        <w:br/>
      </w:r>
      <w:r w:rsidRPr="00B14B80">
        <w:br/>
        <w:t xml:space="preserve">Варианты ухода за пористыми </w:t>
      </w:r>
      <w:proofErr w:type="spellStart"/>
      <w:r w:rsidRPr="00B14B80">
        <w:t>придверными</w:t>
      </w:r>
      <w:proofErr w:type="spellEnd"/>
      <w:r w:rsidRPr="00B14B80">
        <w:t xml:space="preserve"> ковриками</w:t>
      </w:r>
      <w:proofErr w:type="gramStart"/>
      <w:r w:rsidRPr="00B14B80">
        <w:br/>
      </w:r>
      <w:r w:rsidRPr="00B14B80">
        <w:br/>
        <w:t>Н</w:t>
      </w:r>
      <w:proofErr w:type="gramEnd"/>
      <w:r w:rsidRPr="00B14B80">
        <w:t>есмотря на то что коврики довольно неприхотливы в уборке, ухаживать за ними нужно обязательно. Для поверхностной чистки достаточно будет просто пропылесосить. Если же планируется основательная чистка, то для начала необходимо помыть его с применением чистящих средств, подождать до полного высыхания и только потом тщательно обработать пылесосом.</w:t>
      </w:r>
      <w:r w:rsidRPr="00B14B80">
        <w:br/>
      </w:r>
      <w:r w:rsidRPr="00B14B80">
        <w:br/>
        <w:t xml:space="preserve">Таким образом, пористые </w:t>
      </w:r>
      <w:proofErr w:type="spellStart"/>
      <w:r w:rsidRPr="00B14B80">
        <w:t>придверные</w:t>
      </w:r>
      <w:proofErr w:type="spellEnd"/>
      <w:r w:rsidRPr="00B14B80">
        <w:t xml:space="preserve"> коврики прослужат долгой и верной службой, если следить за их аккуратным внешним видом и вовремя проводить очищающие мероприятия.</w:t>
      </w:r>
      <w:r w:rsidRPr="00B14B80">
        <w:br/>
      </w:r>
      <w:r w:rsidRPr="00B14B80">
        <w:br/>
        <w:t>-------------------------------------------</w:t>
      </w:r>
      <w:r w:rsidRPr="00B14B80">
        <w:br/>
      </w:r>
      <w:r w:rsidRPr="00B14B80">
        <w:br/>
      </w:r>
      <w:r w:rsidR="004C7747">
        <w:rPr>
          <w:b/>
        </w:rPr>
        <w:t>Текст</w:t>
      </w:r>
      <w:r w:rsidR="00953A25">
        <w:rPr>
          <w:b/>
        </w:rPr>
        <w:t xml:space="preserve"> </w:t>
      </w:r>
      <w:r w:rsidR="004C7747">
        <w:rPr>
          <w:b/>
        </w:rPr>
        <w:t>2</w:t>
      </w:r>
    </w:p>
    <w:p w:rsidR="004C7747" w:rsidRDefault="004C7747" w:rsidP="00B14B80"/>
    <w:p w:rsidR="004C7747" w:rsidRPr="00B14B80" w:rsidRDefault="00B14B80" w:rsidP="004C7747">
      <w:r w:rsidRPr="00B14B80">
        <w:lastRenderedPageBreak/>
        <w:t>Интерьерные коврики</w:t>
      </w:r>
      <w:r w:rsidRPr="00B14B80">
        <w:br/>
      </w:r>
      <w:r w:rsidRPr="00B14B80">
        <w:br/>
        <w:t>Интерьерные коврики предназначены для того чтобы придать помещению теплоты, домашнего уюта и душевного комфорта. Этот предмет интерьера не только гармонично вписывается в общий дизайн комнаты, но и прекрасно поднимает настроение. Кроме того, его обязательно оценят гости. Такой коврик отлично подойдет любому типу помещения благодаря своим положительным качествам.</w:t>
      </w:r>
      <w:r w:rsidRPr="00B14B80">
        <w:br/>
      </w:r>
      <w:r w:rsidRPr="00B14B80">
        <w:br/>
        <w:t>Достоинства интерьерных ковриков</w:t>
      </w:r>
      <w:r w:rsidRPr="00B14B80">
        <w:br/>
      </w:r>
      <w:r w:rsidRPr="00B14B80">
        <w:br/>
        <w:t xml:space="preserve">- Практичность. Благодаря этому качеству, такой коврик спокойно можно использовать как на территории частных домовладений или квартир, так и в коммерческих помещениях с высоким трафиком посещаемости. Это испытание не из легких, не каждый ковер выдержит такую степень загрязнений. А </w:t>
      </w:r>
      <w:proofErr w:type="gramStart"/>
      <w:r w:rsidRPr="00B14B80">
        <w:t>интерьерный</w:t>
      </w:r>
      <w:proofErr w:type="gramEnd"/>
      <w:r w:rsidRPr="00B14B80">
        <w:t xml:space="preserve"> может;</w:t>
      </w:r>
      <w:r w:rsidRPr="00B14B80">
        <w:br/>
      </w:r>
      <w:r w:rsidRPr="00B14B80">
        <w:br/>
        <w:t>- Долговечность. Указанный предмет интерьера будет верно служить долгие годы, не теряя своего первозданного вида при условии обеспечения должного ухода за ним;</w:t>
      </w:r>
      <w:r w:rsidRPr="00B14B80">
        <w:br/>
      </w:r>
      <w:r w:rsidRPr="00B14B80">
        <w:br/>
        <w:t>- Современный дизайн и широкая цветовая палитра. В настоящее время существует огромный выбор интерьерных ковриков различной структуры, цветовых композиций с внутренним наполнением в виде изображений и надписей. Именно поэтому, велика вероятность выбора такого варианта, который будет прекрасно дополнять оформление комнаты;</w:t>
      </w:r>
      <w:r w:rsidRPr="00B14B80">
        <w:br/>
      </w:r>
      <w:r w:rsidRPr="00B14B80">
        <w:br/>
        <w:t xml:space="preserve">- Отличная </w:t>
      </w:r>
      <w:proofErr w:type="spellStart"/>
      <w:r w:rsidRPr="00B14B80">
        <w:t>влаговпитывающая</w:t>
      </w:r>
      <w:proofErr w:type="spellEnd"/>
      <w:r w:rsidRPr="00B14B80">
        <w:t xml:space="preserve"> способность. Он способен выдержать внушительный напор жидкости, не пролив при этом, ни капли. Именно поэтому, напольному покрытию не грозит водная опасность;</w:t>
      </w:r>
      <w:r w:rsidRPr="00B14B80">
        <w:br/>
      </w:r>
      <w:r w:rsidRPr="00B14B80">
        <w:br/>
        <w:t>- Доступная ценовая политика. Это является немаловажным фактором для людей с ограниченным финансовым бюджетом.</w:t>
      </w:r>
      <w:r w:rsidRPr="00B14B80">
        <w:br/>
      </w:r>
      <w:r w:rsidRPr="00B14B80">
        <w:br/>
        <w:t>Уход за интерьерными ковриками</w:t>
      </w:r>
      <w:r w:rsidRPr="00B14B80">
        <w:br/>
      </w:r>
      <w:r w:rsidRPr="00B14B80">
        <w:br/>
        <w:t>Уборка ковровых изделий не требует каких-либо специальных усилий и физической подготовки. Следует отметить то, что для поверхностной уборки достаточно ковер пылесосить. Если требуется более глубокая очистка, то рекомендуется сначала помыть его тряпкой с разведенным в воде чистящим средством. Дать высохнуть, а затем тщательно пропылесосить. Больше никаких мероприятий не потребуется.</w:t>
      </w:r>
      <w:r w:rsidRPr="00B14B80">
        <w:br/>
      </w:r>
      <w:r w:rsidRPr="00B14B80">
        <w:br/>
        <w:t>Таким образом, интерьерные коврики являются превосходным дополнением к общему дизайну выбранного помещения.</w:t>
      </w:r>
      <w:r w:rsidRPr="00B14B80">
        <w:br/>
      </w:r>
      <w:r w:rsidRPr="00B14B80">
        <w:br/>
        <w:t>---------------------------</w:t>
      </w:r>
      <w:r w:rsidRPr="00B14B80">
        <w:br/>
      </w:r>
      <w:r w:rsidRPr="00B14B80">
        <w:br/>
      </w:r>
      <w:r w:rsidR="004C7747">
        <w:rPr>
          <w:b/>
        </w:rPr>
        <w:t>Текст</w:t>
      </w:r>
      <w:r w:rsidR="00953A25">
        <w:rPr>
          <w:b/>
        </w:rPr>
        <w:t xml:space="preserve"> </w:t>
      </w:r>
      <w:r w:rsidR="004C7747">
        <w:rPr>
          <w:b/>
        </w:rPr>
        <w:t>3</w:t>
      </w:r>
    </w:p>
    <w:p w:rsidR="004C7747" w:rsidRDefault="004C7747" w:rsidP="00B14B80"/>
    <w:p w:rsidR="00B14B80" w:rsidRPr="00B14B80" w:rsidRDefault="00B14B80" w:rsidP="00B14B80">
      <w:r w:rsidRPr="00B14B80">
        <w:lastRenderedPageBreak/>
        <w:t>Коврики "SPARK" и "COMFORT"</w:t>
      </w:r>
      <w:r w:rsidRPr="00B14B80">
        <w:br/>
      </w:r>
      <w:r w:rsidRPr="00B14B80">
        <w:br/>
      </w:r>
      <w:proofErr w:type="spellStart"/>
      <w:r w:rsidRPr="00B14B80">
        <w:t>Придверные</w:t>
      </w:r>
      <w:proofErr w:type="spellEnd"/>
      <w:r w:rsidRPr="00B14B80">
        <w:t xml:space="preserve"> коврики необходимо иметь владельцам помещений для того чтобы сохранить квартиру/дом максимально чистым. Коврики "SPARK" и "COMFORT" отлично подойдут для данной цели. Также, кроме своего основного предназначения, они имеют еще множество достоинств.</w:t>
      </w:r>
      <w:r w:rsidRPr="00B14B80">
        <w:br/>
      </w:r>
      <w:r w:rsidRPr="00B14B80">
        <w:br/>
        <w:t>Преимущества выбора ковриков "SPARK" и "COMFORT"</w:t>
      </w:r>
      <w:r w:rsidRPr="00B14B80">
        <w:br/>
      </w:r>
      <w:r w:rsidRPr="00B14B80">
        <w:br/>
        <w:t xml:space="preserve">- Практичная цветовая палитра. </w:t>
      </w:r>
      <w:proofErr w:type="gramStart"/>
      <w:r w:rsidRPr="00B14B80">
        <w:t>В основном производятся темные цвета – серый, черный, коричневый, темно-синий, зеленый, красный.</w:t>
      </w:r>
      <w:proofErr w:type="gramEnd"/>
      <w:r w:rsidRPr="00B14B80">
        <w:t xml:space="preserve"> Это очень удобно, поскольку на такой цветовой гамме загрязнения </w:t>
      </w:r>
      <w:proofErr w:type="gramStart"/>
      <w:r w:rsidRPr="00B14B80">
        <w:t>мало заметны</w:t>
      </w:r>
      <w:proofErr w:type="gramEnd"/>
      <w:r w:rsidRPr="00B14B80">
        <w:t>;</w:t>
      </w:r>
      <w:r w:rsidRPr="00B14B80">
        <w:br/>
      </w:r>
      <w:r w:rsidRPr="00B14B80">
        <w:br/>
        <w:t>- Современное оформление. Можно выбрать не только подходящий цвет, но и структуру. Сейчас хорошо продаются как однотонные коврики, так и с оригинальными рисунками, что подчеркивает его индивидуальность;</w:t>
      </w:r>
      <w:r w:rsidRPr="00B14B80">
        <w:br/>
      </w:r>
      <w:r w:rsidRPr="00B14B80">
        <w:br/>
        <w:t>- Обширная область применения. Данные коврики можно выбирать как для частных домовладений/квартир, так и для коммерческих помещений с активной посещаемостью людей;</w:t>
      </w:r>
      <w:r w:rsidRPr="00B14B80">
        <w:br/>
      </w:r>
      <w:r w:rsidRPr="00B14B80">
        <w:br/>
        <w:t xml:space="preserve">- Отличная </w:t>
      </w:r>
      <w:proofErr w:type="spellStart"/>
      <w:r w:rsidRPr="00B14B80">
        <w:t>грязепоглощающая</w:t>
      </w:r>
      <w:proofErr w:type="spellEnd"/>
      <w:r w:rsidRPr="00B14B80">
        <w:t xml:space="preserve"> и </w:t>
      </w:r>
      <w:proofErr w:type="spellStart"/>
      <w:r w:rsidRPr="00B14B80">
        <w:t>влаговпитывающая</w:t>
      </w:r>
      <w:proofErr w:type="spellEnd"/>
      <w:r w:rsidRPr="00B14B80">
        <w:t xml:space="preserve"> способность, что особенно актуально в осенний и зимний периоды, когда непогода законно вступает в свои права;</w:t>
      </w:r>
      <w:r w:rsidRPr="00B14B80">
        <w:br/>
      </w:r>
      <w:r w:rsidRPr="00B14B80">
        <w:br/>
        <w:t>- Длительный срок службы даже в условиях активной эксплуатации. Коврики не потеряют с течением времени своих непосредственных характеристик при условии ухода за ними;</w:t>
      </w:r>
      <w:r w:rsidRPr="00B14B80">
        <w:br/>
      </w:r>
      <w:r w:rsidRPr="00B14B80">
        <w:br/>
        <w:t>- Натуральность материалов, что особенно важно для людей, склонных к появлению аллергических реакций;</w:t>
      </w:r>
      <w:r w:rsidRPr="00B14B80">
        <w:br/>
      </w:r>
      <w:r w:rsidRPr="00B14B80">
        <w:br/>
        <w:t>- Доступная стоимость. Коврики могут приобрести абсолютно все желающие, поскольку цена на них является приемлемой для людей с разным уровнем дохода;</w:t>
      </w:r>
      <w:r w:rsidRPr="00B14B80">
        <w:br/>
      </w:r>
      <w:r w:rsidRPr="00B14B80">
        <w:br/>
        <w:t>- Хорошая терморегуляция. Если речь идет о коврике, расположенном внутри помещения, то он всегда будет оставаться теплым, даже если будет лежать на холодной плитке.</w:t>
      </w:r>
      <w:r w:rsidRPr="00B14B80">
        <w:br/>
      </w:r>
    </w:p>
    <w:p w:rsidR="00B14B80" w:rsidRPr="00B14B80" w:rsidRDefault="00B14B80" w:rsidP="00B14B80">
      <w:r w:rsidRPr="00B14B80">
        <w:t>Уход за ковриками</w:t>
      </w:r>
      <w:proofErr w:type="gramStart"/>
      <w:r w:rsidRPr="00B14B80">
        <w:br/>
      </w:r>
      <w:r w:rsidRPr="00B14B80">
        <w:br/>
        <w:t>У</w:t>
      </w:r>
      <w:proofErr w:type="gramEnd"/>
      <w:r w:rsidRPr="00B14B80">
        <w:t>хаживать за ковриками абсолютно не сложно, но для того чтобы они всегда выглядели опрятно – делать это необходимо регулярно. При этом, достаточно будет просто помыть его, используя косметические средства. Затем его можно обработать с помощью пылесоса. После этих процедур коврик будет долго оставаться чистым.</w:t>
      </w:r>
      <w:r w:rsidRPr="00B14B80">
        <w:br/>
      </w:r>
      <w:r w:rsidRPr="00B14B80">
        <w:br/>
        <w:t>Таким образом, коврики "SPARK" и "COMFORT" просто незаменимы в быту.</w:t>
      </w:r>
    </w:p>
    <w:p w:rsidR="00B14B80" w:rsidRPr="00B14B80" w:rsidRDefault="004C7747" w:rsidP="00B14B80">
      <w:r>
        <w:rPr>
          <w:b/>
        </w:rPr>
        <w:t>Текст</w:t>
      </w:r>
      <w:r w:rsidR="00953A25">
        <w:rPr>
          <w:b/>
        </w:rPr>
        <w:t xml:space="preserve"> </w:t>
      </w:r>
      <w:r>
        <w:rPr>
          <w:b/>
        </w:rPr>
        <w:t>4</w:t>
      </w:r>
    </w:p>
    <w:p w:rsidR="00B14B80" w:rsidRDefault="00B14B80" w:rsidP="00B14B80">
      <w:r w:rsidRPr="00B14B80">
        <w:t xml:space="preserve">Коврик-дорожка рулонный </w:t>
      </w:r>
      <w:proofErr w:type="spellStart"/>
      <w:r w:rsidRPr="00B14B80">
        <w:t>влаговпитывающий</w:t>
      </w:r>
      <w:proofErr w:type="spellEnd"/>
      <w:r w:rsidRPr="00B14B80">
        <w:br/>
      </w:r>
      <w:r w:rsidRPr="00B14B80">
        <w:br/>
      </w:r>
      <w:r w:rsidRPr="00B14B80">
        <w:lastRenderedPageBreak/>
        <w:t> Отличное решение для офисных зданий, торговых центров и различных учреждений, включая школы и больницы. Особая структура рельефных ворсинок качественно очищает обувь от грязи и впитывает влагу, не давая грязи растекаться по полу. Устойчивость к износу и деформации высокая, укладывается и сворачивается легко. Простота очистки делает такой коврик-дорожку хорошим вариантом для общественных мест с большой проходимостью. Выпускаются в тёмной цветовой гамме, двух вариантов ширины, из современных, долговечных и не скользящих материалов.</w:t>
      </w:r>
      <w:r w:rsidRPr="00B14B80">
        <w:br/>
      </w:r>
      <w:r w:rsidRPr="00B14B80">
        <w:br/>
        <w:t>------------------------------</w:t>
      </w:r>
      <w:r w:rsidRPr="00B14B80">
        <w:br/>
      </w:r>
      <w:r w:rsidRPr="00B14B80">
        <w:br/>
        <w:t> Рулонные коврики-дорожки</w:t>
      </w:r>
      <w:r w:rsidRPr="00B14B80">
        <w:br/>
      </w:r>
      <w:r w:rsidRPr="00B14B80">
        <w:br/>
        <w:t>Оптимальный вариант для учреждений и офисов с постоянным перемещением большого скопления людей. Простые в очистке и долговечные, коврики-дорожки помогут поддерживать чистоту в помещениях с любым покрытием пола. Расстилаются как в единичном экземпляре, так и в нескольких создавая удобный и не скользкий ковёр в помещении любой площади. Изготавливаются из современных материалов, обладают антистатическим эффектом, не портят даже дорогую обувь. Неброский окрас делает такие дорожки уместными на любом мероприятии, не привлекая к ним внимания.</w:t>
      </w:r>
    </w:p>
    <w:p w:rsidR="00B14B80" w:rsidRDefault="00B14B80" w:rsidP="00B14B80"/>
    <w:p w:rsidR="00B14B80" w:rsidRPr="00B14B80" w:rsidRDefault="004C7747" w:rsidP="00B14B80">
      <w:pPr>
        <w:rPr>
          <w:b/>
        </w:rPr>
      </w:pPr>
      <w:r>
        <w:rPr>
          <w:b/>
        </w:rPr>
        <w:t>Текст</w:t>
      </w:r>
      <w:r w:rsidR="00953A25">
        <w:rPr>
          <w:b/>
        </w:rPr>
        <w:t xml:space="preserve"> </w:t>
      </w:r>
      <w:r>
        <w:rPr>
          <w:b/>
        </w:rPr>
        <w:t>5</w:t>
      </w:r>
    </w:p>
    <w:p w:rsidR="00B14B80" w:rsidRPr="00B14B80" w:rsidRDefault="00B14B80" w:rsidP="00B14B80">
      <w:r w:rsidRPr="00B14B80">
        <w:t xml:space="preserve">Отправить продукты в СИЗО и ИК не так просто, как может показаться на первый взгляд. В </w:t>
      </w:r>
      <w:proofErr w:type="gramStart"/>
      <w:r w:rsidRPr="00B14B80">
        <w:t>подобной</w:t>
      </w:r>
      <w:proofErr w:type="gramEnd"/>
      <w:r w:rsidRPr="00B14B80">
        <w:t xml:space="preserve"> «</w:t>
      </w:r>
      <w:proofErr w:type="spellStart"/>
      <w:r w:rsidRPr="00B14B80">
        <w:t>передачке</w:t>
      </w:r>
      <w:proofErr w:type="spellEnd"/>
      <w:r w:rsidRPr="00B14B80">
        <w:t>» может содержаться только разрешенный перечень продуктов, а сама упаковка подходить по определенным параметрам. Посылка не прошедшая зону досмотра возвращается обратно отправителю, тогда осужденному ничего, не остается как, разве что глотать мерзкую, тюремную баланду.</w:t>
      </w:r>
      <w:r w:rsidRPr="00B14B80">
        <w:br/>
        <w:t xml:space="preserve">На первый взгляд, дело простое: прочитай разрешенный перечень, клади в подготовленную тару и все. Но, все намного сложнее. </w:t>
      </w:r>
    </w:p>
    <w:p w:rsidR="00B14B80" w:rsidRPr="00B14B80" w:rsidRDefault="00B14B80" w:rsidP="00B14B80">
      <w:r w:rsidRPr="00B14B80">
        <w:t xml:space="preserve">Чтобы не попасть в неприятную ситуацию, при осуществлении передачи продуктов питания близкому человеку, следует быть хорошо осведомленным в нижеперечисленных моментах: </w:t>
      </w:r>
    </w:p>
    <w:p w:rsidR="00B14B80" w:rsidRPr="00B14B80" w:rsidRDefault="00B14B80" w:rsidP="00B14B80">
      <w:r w:rsidRPr="00B14B80">
        <w:t>1) В полном объеме получите информации, что именно можно, конкретно вашему близкому человеку, а что категорически запрещается. Больше задавайте вопросов, ни в коем  случае, не стесняйтесь – вам обязательно ответят (должны ответить). Если честно, сами сотрудники ФСИН заинтересованы, чтобы родственники сразу знали все нормы, порядки и правила передачи продуктов и средств первой необходимости заключенным. Поверьте, они давно страдают «несварением желудка» от постоянных жалостливых просьб, претензий и истерик со стороны родственников, людей, отбывающих наказание в тюрьме. Так, что в первые, дни узнайте подробно, что можно, какой вес, в какой таре, количество штук и так далее;</w:t>
      </w:r>
    </w:p>
    <w:p w:rsidR="00B14B80" w:rsidRPr="00B14B80" w:rsidRDefault="00B14B80" w:rsidP="00B14B80">
      <w:r w:rsidRPr="00B14B80">
        <w:t xml:space="preserve"> 2) При непосредственной передаче вы должны быть уверены, что ваш близкий человек не находится в карцере. Поверьте, туда попасть очень легко, а передачи в карцер запрещены. Лишь, его сокамерники могут передать ему так называемый «грел» и то, это не просто. В сам же карцер попасть несложно, все зависит от двух факторов: настроения охранников и серьезности нарушения порядка. Перекрикивание с осужденными в другой камере, постоянное загадывание в </w:t>
      </w:r>
      <w:r w:rsidRPr="00B14B80">
        <w:lastRenderedPageBreak/>
        <w:t>амбразуру двери, всего лишь этого, порой достаточно, чтобы угадить в карцер, где запрещены передачи;</w:t>
      </w:r>
    </w:p>
    <w:p w:rsidR="00B14B80" w:rsidRPr="00B14B80" w:rsidRDefault="00B14B80" w:rsidP="00B14B80">
      <w:r w:rsidRPr="00B14B80">
        <w:t xml:space="preserve">3) Помимо соблюдения разрешенного перечня передаваемых вещей и продуктов, нужно знать предпочтения сокамерников. Все что передадите, будет кушать не только ваш родственник. Важно учесть потребности всей «хаты». Вопрос достаточно специфичный, можно лишь указать на обязательное наличие в передаче сигарет и чая. Немаловажным будет добавить в передачу растительное масло (всегда ценится, можно потреблять хотя бы, просто с хлебом или добавить калорийности супу), бульонные кубики (кинуть в кипяток и пить бульон или придать тюремной баланде хоть какое-то подобие пищи), </w:t>
      </w:r>
      <w:proofErr w:type="spellStart"/>
      <w:r w:rsidRPr="00B14B80">
        <w:t>доширак</w:t>
      </w:r>
      <w:proofErr w:type="spellEnd"/>
      <w:r w:rsidRPr="00B14B80">
        <w:t xml:space="preserve">, </w:t>
      </w:r>
      <w:proofErr w:type="spellStart"/>
      <w:r w:rsidRPr="00B14B80">
        <w:t>ролтон</w:t>
      </w:r>
      <w:proofErr w:type="spellEnd"/>
      <w:r w:rsidRPr="00B14B80">
        <w:t xml:space="preserve">, </w:t>
      </w:r>
      <w:proofErr w:type="spellStart"/>
      <w:r w:rsidRPr="00B14B80">
        <w:t>бигбон</w:t>
      </w:r>
      <w:proofErr w:type="spellEnd"/>
      <w:r w:rsidRPr="00B14B80">
        <w:t xml:space="preserve"> (основная еда). Отдельное внимание заслуживает чай, как известно, из него делают «</w:t>
      </w:r>
      <w:proofErr w:type="spellStart"/>
      <w:r w:rsidRPr="00B14B80">
        <w:t>чифир</w:t>
      </w:r>
      <w:proofErr w:type="spellEnd"/>
      <w:r w:rsidRPr="00B14B80">
        <w:t xml:space="preserve">» - тюремное спиртное;    </w:t>
      </w:r>
    </w:p>
    <w:p w:rsidR="00B14B80" w:rsidRPr="00B14B80" w:rsidRDefault="00B14B80" w:rsidP="00B14B80">
      <w:r w:rsidRPr="00B14B80">
        <w:t>4) Неправильная упаковка это, пожалуй, самая распространенная ошибка при передаче. Настрого соблюдайте установленные нормы упаковки. Для безопасного прохода зоны досмотра используйте только прозрачный полиэтилен и нитки для обвязки сигарет;</w:t>
      </w:r>
    </w:p>
    <w:p w:rsidR="00B14B80" w:rsidRPr="00B14B80" w:rsidRDefault="00B14B80" w:rsidP="00B14B80">
      <w:r w:rsidRPr="00B14B80">
        <w:t xml:space="preserve">5) Всегда, передавайте только новые средства личной гигиены. При отказе могут сослаться на микробов, коих и так в тюрьме полно. Как бы смешно, это не звучало. Мыло в тюрьме активно используется для стирки, при передаче никогда не повредит. Для бритья разрешены только одноразовые станки.    </w:t>
      </w:r>
    </w:p>
    <w:p w:rsidR="00B14B80" w:rsidRPr="00B14B80" w:rsidRDefault="00B14B80" w:rsidP="00B14B80">
      <w:r w:rsidRPr="00B14B80">
        <w:t xml:space="preserve">Учесть все аспекты и нюансы и при передаче достаточно сложно. Как бы, вы не старались, все посылки досматриваются жестко и грубо. Сигареты ломают пополам, лапшу крошат, кофе и чай высыпают вместе в одну емкость и так далее. Иными словами, не ждите человеческого отношения к заключенному. Самым правильным и логичным решением при отправке посылке, будет использовать посредника. То есть, продуктовый интернет-магазин для заключенных: </w:t>
      </w:r>
      <w:hyperlink r:id="rId6" w:history="1">
        <w:r w:rsidRPr="00B14B80">
          <w:rPr>
            <w:rStyle w:val="a4"/>
          </w:rPr>
          <w:t>https://fsinzak.ru/</w:t>
        </w:r>
      </w:hyperlink>
    </w:p>
    <w:p w:rsidR="00B14B80" w:rsidRPr="00B14B80" w:rsidRDefault="00B14B80" w:rsidP="00B14B80">
      <w:r w:rsidRPr="00B14B80">
        <w:t xml:space="preserve">У нас есть официально заключенные договора с учреждениями ФСИН. Весь представленный перечень продуктов питания и товаров первой необходимости 100% разрешен для отправки посылки заключенному. Вся продукция, попадая в тюрьму, досматривается путем сканирования, без нарушения целостности, как упаковки, так и самого товара. </w:t>
      </w:r>
    </w:p>
    <w:p w:rsidR="004C7747" w:rsidRPr="00B14B80" w:rsidRDefault="004C7747" w:rsidP="004C7747">
      <w:pPr>
        <w:rPr>
          <w:b/>
        </w:rPr>
      </w:pPr>
      <w:r>
        <w:rPr>
          <w:b/>
        </w:rPr>
        <w:t>Текст</w:t>
      </w:r>
      <w:r w:rsidR="00953A25">
        <w:rPr>
          <w:b/>
        </w:rPr>
        <w:t xml:space="preserve"> </w:t>
      </w:r>
      <w:r>
        <w:rPr>
          <w:b/>
        </w:rPr>
        <w:t>6</w:t>
      </w:r>
    </w:p>
    <w:p w:rsidR="004C7747" w:rsidRDefault="004C7747" w:rsidP="004C7747"/>
    <w:p w:rsidR="004C7747" w:rsidRDefault="004C7747" w:rsidP="004C7747">
      <w:r>
        <w:t>Пельмени на сковороде по-холостяцки</w:t>
      </w:r>
    </w:p>
    <w:p w:rsidR="004C7747" w:rsidRDefault="004C7747" w:rsidP="004C7747">
      <w:r>
        <w:t>Просто, быстро, вкусно - самая настоящая домашняя еда! Все необходимые ингредиенты найдутся в любом холодильнике. А если у вас нет домашних пельменей, воспользуйтесь доставкой еды на дом, я частенько так делаю. Итак, чтобы приготовить вкуснейшие пельмени по-холостяцки, нам потребуются:</w:t>
      </w:r>
    </w:p>
    <w:p w:rsidR="004C7747" w:rsidRDefault="004C7747" w:rsidP="004C7747"/>
    <w:p w:rsidR="004C7747" w:rsidRDefault="004C7747" w:rsidP="004C7747">
      <w:r>
        <w:t>- глубокая сковорода</w:t>
      </w:r>
    </w:p>
    <w:p w:rsidR="004C7747" w:rsidRDefault="004C7747" w:rsidP="004C7747">
      <w:r>
        <w:t>- Пачка мясных пельменей 400 граммов (на две порции)</w:t>
      </w:r>
    </w:p>
    <w:p w:rsidR="004C7747" w:rsidRDefault="004C7747" w:rsidP="004C7747">
      <w:r>
        <w:t>- небольшая луковица</w:t>
      </w:r>
    </w:p>
    <w:p w:rsidR="004C7747" w:rsidRDefault="004C7747" w:rsidP="004C7747">
      <w:r>
        <w:lastRenderedPageBreak/>
        <w:t>- немного растительного масла</w:t>
      </w:r>
    </w:p>
    <w:p w:rsidR="004C7747" w:rsidRDefault="004C7747" w:rsidP="004C7747">
      <w:r>
        <w:t>- соевый соус по вкусу</w:t>
      </w:r>
    </w:p>
    <w:p w:rsidR="004C7747" w:rsidRDefault="004C7747" w:rsidP="004C7747">
      <w:r>
        <w:t>- соль, красный жгучий перец, лавровый лист, приправа "Овощная смесь"</w:t>
      </w:r>
    </w:p>
    <w:p w:rsidR="004C7747" w:rsidRDefault="004C7747" w:rsidP="004C7747">
      <w:r>
        <w:t>- Вода, примерно полстакана</w:t>
      </w:r>
    </w:p>
    <w:p w:rsidR="004C7747" w:rsidRDefault="004C7747" w:rsidP="004C7747"/>
    <w:p w:rsidR="004C7747" w:rsidRDefault="004C7747" w:rsidP="004C7747">
      <w:r>
        <w:t>Ну, а дальше всё просто. Для начала слегка обжариваем мелко порезанную луковицу. Потом в эту же сковородку выкладываем замороженные пельмени, и в течение 3-4 минут обжариваем вместе с луком, на среднем огне, периодически помешивая, чтобы равномерно подрумянились со всех сторон.</w:t>
      </w:r>
    </w:p>
    <w:p w:rsidR="004C7747" w:rsidRDefault="004C7747" w:rsidP="004C7747"/>
    <w:p w:rsidR="00B14B80" w:rsidRDefault="004C7747" w:rsidP="004C7747">
      <w:r>
        <w:t xml:space="preserve">Осталось совсем немного: зарумянившиеся пельмешки заливаем водой, добавляем 1-2 ложки соевого соуса, немного соли, жгучий перец по вкусу, лавровый лист, приправу. И пусть эта красота кипит на медленном огне минут пять-семь, этого времени вполне достаточно для того, чтобы пельмешки пропитались соусом. Крышкой лучше не накрывать, чтобы вода слегка испарилась. Осталась самая </w:t>
      </w:r>
      <w:proofErr w:type="gramStart"/>
      <w:r>
        <w:t>малость</w:t>
      </w:r>
      <w:proofErr w:type="gramEnd"/>
      <w:r>
        <w:t xml:space="preserve"> - разложить пельмени по тарелкам вместе с загустевшей подливкой, и наслаждаться приятно-пряным, обжигающим вкусом! Любители могут добавить майонез или сметану, будет только вкуснее.</w:t>
      </w:r>
    </w:p>
    <w:p w:rsidR="004C7747" w:rsidRPr="00B14B80" w:rsidRDefault="004C7747" w:rsidP="004C7747">
      <w:pPr>
        <w:rPr>
          <w:b/>
        </w:rPr>
      </w:pPr>
      <w:r>
        <w:rPr>
          <w:b/>
        </w:rPr>
        <w:t>Текст</w:t>
      </w:r>
      <w:r w:rsidR="00953A25">
        <w:rPr>
          <w:b/>
        </w:rPr>
        <w:t xml:space="preserve"> </w:t>
      </w:r>
      <w:r>
        <w:rPr>
          <w:b/>
        </w:rPr>
        <w:t>7</w:t>
      </w:r>
    </w:p>
    <w:p w:rsidR="004C7747" w:rsidRDefault="004C7747" w:rsidP="004C7747"/>
    <w:p w:rsidR="004C7747" w:rsidRDefault="004C7747" w:rsidP="004C7747">
      <w:r>
        <w:t>Пельмени жареные со сладким перцем</w:t>
      </w:r>
    </w:p>
    <w:p w:rsidR="004C7747" w:rsidRDefault="004C7747" w:rsidP="004C7747"/>
    <w:p w:rsidR="004C7747" w:rsidRDefault="004C7747" w:rsidP="004C7747">
      <w:r>
        <w:t xml:space="preserve">Сытное, вкусное блюдо, отличный вариант для семейного ужина. Готовится быстро, съедается домашняя еда ещё быстрее! В рецепте говорится только о сладком перце, но его можно заменить любимыми овощами. Доставка еды в Хабаровске </w:t>
      </w:r>
      <w:proofErr w:type="gramStart"/>
      <w:r>
        <w:t>здорово</w:t>
      </w:r>
      <w:proofErr w:type="gramEnd"/>
      <w:r>
        <w:t xml:space="preserve"> выручит, когда нет времени лепить пельмени самостоятельно. Итак, для трёх порций нам потребуются:</w:t>
      </w:r>
    </w:p>
    <w:p w:rsidR="004C7747" w:rsidRDefault="004C7747" w:rsidP="004C7747"/>
    <w:p w:rsidR="004C7747" w:rsidRDefault="004C7747" w:rsidP="004C7747">
      <w:r>
        <w:t>- Пачка домашних пельменей</w:t>
      </w:r>
    </w:p>
    <w:p w:rsidR="004C7747" w:rsidRDefault="004C7747" w:rsidP="004C7747">
      <w:r>
        <w:t>- 1 сладкий перец (или баклажан, кабачок, брокколи - на ваш выбор)</w:t>
      </w:r>
    </w:p>
    <w:p w:rsidR="004C7747" w:rsidRDefault="004C7747" w:rsidP="004C7747">
      <w:r>
        <w:t>- 1 небольшая луковица</w:t>
      </w:r>
    </w:p>
    <w:p w:rsidR="004C7747" w:rsidRDefault="004C7747" w:rsidP="004C7747">
      <w:r>
        <w:t>- немного растительного масла для обжарки</w:t>
      </w:r>
    </w:p>
    <w:p w:rsidR="004C7747" w:rsidRDefault="004C7747" w:rsidP="004C7747">
      <w:r>
        <w:t>- паприка молотая или куркума 0,5 чайной ложки</w:t>
      </w:r>
    </w:p>
    <w:p w:rsidR="004C7747" w:rsidRDefault="004C7747" w:rsidP="004C7747">
      <w:r>
        <w:t>- соль по вкусу</w:t>
      </w:r>
    </w:p>
    <w:p w:rsidR="004C7747" w:rsidRDefault="004C7747" w:rsidP="004C7747">
      <w:r>
        <w:t>- 1 столовая ложка тёртого сыра</w:t>
      </w:r>
    </w:p>
    <w:p w:rsidR="004C7747" w:rsidRDefault="004C7747" w:rsidP="004C7747"/>
    <w:p w:rsidR="004C7747" w:rsidRDefault="004C7747" w:rsidP="004C7747">
      <w:r>
        <w:t>В глубокую сковороду налить немного масла, выложить домашние пельмени, мелко порезанный лук и сладкий перец, посолить, посыпать паприкой или куркумой на ваш выбор. Обжаривать на медленном огне до готовности, минут 10-15, постоянно помешивая. В процессе приготовления пельмени отлично пропитаются вкусом сладкого перца и лука! Когда они уже будут готовы, на пару минут увеличить огонь, чтобы подрумянить пельмени, затем посыпать сверху тёртым сыром, накрыть крышкой, убавить огонь и дать сыру расплавиться. Вот и всё, останется только разложить аппетитные пельмешки с овощами по тарелкам и подать на стол. Майонез добавлять по желанию.</w:t>
      </w:r>
    </w:p>
    <w:p w:rsidR="004C7747" w:rsidRDefault="004C7747" w:rsidP="004C7747"/>
    <w:p w:rsidR="004C7747" w:rsidRDefault="004C7747" w:rsidP="004C7747">
      <w:r>
        <w:t>Мне в таком варианте приготовления очень нравятся мелкие пельмени из тонкого теста, "Сибирские" или "Великолепные", получаются сочными и красивыми за счёт добавления паприки.</w:t>
      </w:r>
    </w:p>
    <w:p w:rsidR="004C7747" w:rsidRPr="00B14B80" w:rsidRDefault="004C7747" w:rsidP="004C7747">
      <w:pPr>
        <w:rPr>
          <w:b/>
        </w:rPr>
      </w:pPr>
      <w:r>
        <w:rPr>
          <w:b/>
        </w:rPr>
        <w:t>Текст</w:t>
      </w:r>
      <w:bookmarkStart w:id="0" w:name="_GoBack"/>
      <w:bookmarkEnd w:id="0"/>
      <w:r>
        <w:rPr>
          <w:b/>
        </w:rPr>
        <w:t xml:space="preserve"> 8</w:t>
      </w:r>
    </w:p>
    <w:p w:rsidR="004C7747" w:rsidRDefault="004C7747" w:rsidP="004C7747">
      <w:r>
        <w:t>Не желаете ли кусочек синего шоколада?</w:t>
      </w:r>
    </w:p>
    <w:p w:rsidR="004C7747" w:rsidRDefault="004C7747" w:rsidP="004C7747">
      <w:r>
        <w:t xml:space="preserve">Японцы умеют удивлять не только своими успехами в робототехнике и передовых технологиях, но и в кулинарии. 13 февраля 2018 года компанией </w:t>
      </w:r>
      <w:proofErr w:type="spellStart"/>
      <w:r>
        <w:t>Village</w:t>
      </w:r>
      <w:proofErr w:type="spellEnd"/>
      <w:r>
        <w:t xml:space="preserve"> </w:t>
      </w:r>
      <w:proofErr w:type="spellStart"/>
      <w:r>
        <w:t>Vanguard</w:t>
      </w:r>
      <w:proofErr w:type="spellEnd"/>
      <w:r>
        <w:t xml:space="preserve"> миру был представлен новый, уникальный синий шоколад. Он не содержит искусственных красителей, все компоненты естественного происхождения. Насыщенный синий цвет ему придают природные краски, полученные из одного из сортов редких японских яблок, дающих полупрозрачный джем голубого оттенка и краситель из синих цветов и растений </w:t>
      </w:r>
      <w:proofErr w:type="spellStart"/>
      <w:r>
        <w:t>Тайланда</w:t>
      </w:r>
      <w:proofErr w:type="spellEnd"/>
      <w:r>
        <w:t xml:space="preserve">. Эксклюзивное лакомство стоит весьма не дёшево, упаковка из шести небольших печений, которые покрыты глазурью из этого редкого шоколада, стоит около 20 долларов. Выпускается экзотическая новинка в двух цветовых вариантах: тёмно-синий с хлопьями золотой съедобной фольги, и бледно-голубой, словно морозное зимнее небо. Количество выпускаемого шоколада ограничено, и в свободной продаже купить его не получится. Начало продаж необычной новинки через </w:t>
      </w:r>
      <w:proofErr w:type="gramStart"/>
      <w:r>
        <w:t>интернет-магазины</w:t>
      </w:r>
      <w:proofErr w:type="gramEnd"/>
      <w:r>
        <w:t xml:space="preserve"> стартует 14 февраля, в день всех влюблённых. Так что теперь в мире существует пять разновидностей натурального шоколада: </w:t>
      </w:r>
      <w:proofErr w:type="gramStart"/>
      <w:r>
        <w:t>белый</w:t>
      </w:r>
      <w:proofErr w:type="gramEnd"/>
      <w:r>
        <w:t>, молочный, тёмный, розовый и синий!</w:t>
      </w:r>
    </w:p>
    <w:p w:rsidR="00085EFB" w:rsidRDefault="00085EFB" w:rsidP="004C7747">
      <w:pPr>
        <w:rPr>
          <w:b/>
        </w:rPr>
      </w:pPr>
      <w:r>
        <w:rPr>
          <w:b/>
        </w:rPr>
        <w:t>Текст 9</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Как сделать за небольшие деньги световое шоу</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Свой первый опыт создания светового шоу я получил 4 года назад. Попав на концерт электронной музыки в (уже далеком) 2018 году. Скажу честно, наблюдать за живым выступлением DJ не очень интересно – просто стоят два парня и крутят </w:t>
      </w:r>
      <w:proofErr w:type="spellStart"/>
      <w:r w:rsidRPr="004951E4">
        <w:rPr>
          <w:rFonts w:asciiTheme="majorHAnsi" w:hAnsiTheme="majorHAnsi" w:cs="Segoe UI"/>
          <w:color w:val="262626"/>
          <w:shd w:val="clear" w:color="auto" w:fill="FFFFFF"/>
        </w:rPr>
        <w:t>вертаки</w:t>
      </w:r>
      <w:proofErr w:type="spellEnd"/>
      <w:r w:rsidRPr="004951E4">
        <w:rPr>
          <w:rFonts w:asciiTheme="majorHAnsi" w:hAnsiTheme="majorHAnsi" w:cs="Segoe UI"/>
          <w:color w:val="262626"/>
          <w:shd w:val="clear" w:color="auto" w:fill="FFFFFF"/>
        </w:rPr>
        <w:t>. Поэтому, чтобы придать выступлению драйва, нужно организовать добротное, световое шоу.</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Именно что-то нереальное, от чего мне «сорвало резьбу» я увидел как раз на том выступлении двух молодых </w:t>
      </w:r>
      <w:r w:rsidRPr="004951E4">
        <w:rPr>
          <w:rFonts w:asciiTheme="majorHAnsi" w:hAnsiTheme="majorHAnsi" w:cs="Segoe UI"/>
          <w:color w:val="262626"/>
          <w:shd w:val="clear" w:color="auto" w:fill="FFFFFF"/>
          <w:lang w:val="en-US"/>
        </w:rPr>
        <w:t>DJ</w:t>
      </w:r>
      <w:r w:rsidRPr="004951E4">
        <w:rPr>
          <w:rFonts w:asciiTheme="majorHAnsi" w:hAnsiTheme="majorHAnsi" w:cs="Segoe UI"/>
          <w:color w:val="262626"/>
          <w:shd w:val="clear" w:color="auto" w:fill="FFFFFF"/>
        </w:rPr>
        <w:t>. Выступление сопровождалось невероятно красочным, я бы даже сказал «сочным» видеорядом. Все вокруг: дым, музыка и видео, сочеталось идеально. Пространство «стиралось».</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Видеокамеры располагались позади </w:t>
      </w:r>
      <w:r w:rsidRPr="004951E4">
        <w:rPr>
          <w:rFonts w:asciiTheme="majorHAnsi" w:hAnsiTheme="majorHAnsi" w:cs="Segoe UI"/>
          <w:color w:val="262626"/>
          <w:shd w:val="clear" w:color="auto" w:fill="FFFFFF"/>
          <w:lang w:val="en-US"/>
        </w:rPr>
        <w:t>DJ</w:t>
      </w:r>
      <w:r>
        <w:rPr>
          <w:rFonts w:asciiTheme="majorHAnsi" w:hAnsiTheme="majorHAnsi" w:cs="Segoe UI"/>
          <w:color w:val="262626"/>
          <w:shd w:val="clear" w:color="auto" w:fill="FFFFFF"/>
        </w:rPr>
        <w:t>. Картинка съ</w:t>
      </w:r>
      <w:r w:rsidRPr="004951E4">
        <w:rPr>
          <w:rFonts w:asciiTheme="majorHAnsi" w:hAnsiTheme="majorHAnsi" w:cs="Segoe UI"/>
          <w:color w:val="262626"/>
          <w:shd w:val="clear" w:color="auto" w:fill="FFFFFF"/>
        </w:rPr>
        <w:t>емки передавалась на экраны. Благодаря грамотно подобранному ракурсу, пространство зала визуально расширялось. Было очень зрелищно!</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lastRenderedPageBreak/>
        <w:t>До этого выступления, ни разу не видел  такое количество сценического света в одном зале. То что, тогда сделали ребята – было просто незаконно прекрасно!</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Я загорелся создать что-то подобное! Посмотрев в сети цены на аппаратуру, понял что, пока воплотить в жизнь затею не получается. Решил начать работать с тем, что уже есть и докупить оставшееся на </w:t>
      </w:r>
      <w:proofErr w:type="gramStart"/>
      <w:r w:rsidRPr="004951E4">
        <w:rPr>
          <w:rFonts w:asciiTheme="majorHAnsi" w:hAnsiTheme="majorHAnsi" w:cs="Segoe UI"/>
          <w:color w:val="262626"/>
          <w:shd w:val="clear" w:color="auto" w:fill="FFFFFF"/>
        </w:rPr>
        <w:t>китайском</w:t>
      </w:r>
      <w:proofErr w:type="gramEnd"/>
      <w:r w:rsidRPr="004951E4">
        <w:rPr>
          <w:rFonts w:asciiTheme="majorHAnsi" w:hAnsiTheme="majorHAnsi" w:cs="Segoe UI"/>
          <w:color w:val="262626"/>
          <w:shd w:val="clear" w:color="auto" w:fill="FFFFFF"/>
        </w:rPr>
        <w:t xml:space="preserve"> </w:t>
      </w:r>
      <w:proofErr w:type="spellStart"/>
      <w:r w:rsidRPr="004951E4">
        <w:rPr>
          <w:rFonts w:asciiTheme="majorHAnsi" w:hAnsiTheme="majorHAnsi" w:cs="Segoe UI"/>
          <w:color w:val="262626"/>
          <w:shd w:val="clear" w:color="auto" w:fill="FFFFFF"/>
        </w:rPr>
        <w:t>маркетплейсе</w:t>
      </w:r>
      <w:proofErr w:type="spellEnd"/>
      <w:r w:rsidRPr="004951E4">
        <w:rPr>
          <w:rFonts w:asciiTheme="majorHAnsi" w:hAnsiTheme="majorHAnsi" w:cs="Segoe UI"/>
          <w:color w:val="262626"/>
          <w:shd w:val="clear" w:color="auto" w:fill="FFFFFF"/>
        </w:rPr>
        <w:t>.</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От моих прошлых проектов у меня осталось:</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Свет:  LED PAR прожекторы;</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Дым: машина с канистрой;</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Лента светодиодная: 30 метров.</w:t>
      </w:r>
    </w:p>
    <w:p w:rsidR="00085EFB" w:rsidRPr="004951E4" w:rsidRDefault="00085EFB" w:rsidP="00085EFB">
      <w:pPr>
        <w:rPr>
          <w:rFonts w:asciiTheme="majorHAnsi" w:hAnsiTheme="majorHAnsi" w:cs="Segoe UI"/>
          <w:color w:val="262626"/>
          <w:shd w:val="clear" w:color="auto" w:fill="FFFFFF"/>
        </w:rPr>
      </w:pP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На </w:t>
      </w:r>
      <w:proofErr w:type="spellStart"/>
      <w:r w:rsidRPr="004951E4">
        <w:rPr>
          <w:rFonts w:asciiTheme="majorHAnsi" w:hAnsiTheme="majorHAnsi" w:cs="Segoe UI"/>
          <w:color w:val="262626"/>
          <w:shd w:val="clear" w:color="auto" w:fill="FFFFFF"/>
        </w:rPr>
        <w:t>алиэкспресс</w:t>
      </w:r>
      <w:proofErr w:type="spellEnd"/>
      <w:r w:rsidRPr="004951E4">
        <w:rPr>
          <w:rFonts w:asciiTheme="majorHAnsi" w:hAnsiTheme="majorHAnsi" w:cs="Segoe UI"/>
          <w:color w:val="262626"/>
          <w:shd w:val="clear" w:color="auto" w:fill="FFFFFF"/>
        </w:rPr>
        <w:t xml:space="preserve"> достал:</w:t>
      </w:r>
      <w:r w:rsidRPr="004951E4">
        <w:rPr>
          <w:rFonts w:asciiTheme="majorHAnsi" w:hAnsiTheme="majorHAnsi" w:cs="Segoe UI"/>
          <w:color w:val="262626"/>
        </w:rPr>
        <w:br/>
      </w:r>
      <w:r w:rsidRPr="004951E4">
        <w:rPr>
          <w:rFonts w:asciiTheme="majorHAnsi" w:hAnsiTheme="majorHAnsi" w:cs="Segoe UI"/>
          <w:color w:val="262626"/>
          <w:shd w:val="clear" w:color="auto" w:fill="FFFFFF"/>
        </w:rPr>
        <w:t xml:space="preserve">2 </w:t>
      </w:r>
      <w:proofErr w:type="gramStart"/>
      <w:r w:rsidRPr="004951E4">
        <w:rPr>
          <w:rFonts w:asciiTheme="majorHAnsi" w:hAnsiTheme="majorHAnsi" w:cs="Segoe UI"/>
          <w:color w:val="262626"/>
          <w:shd w:val="clear" w:color="auto" w:fill="FFFFFF"/>
        </w:rPr>
        <w:t>светодиодных</w:t>
      </w:r>
      <w:proofErr w:type="gramEnd"/>
      <w:r w:rsidRPr="004951E4">
        <w:rPr>
          <w:rFonts w:asciiTheme="majorHAnsi" w:hAnsiTheme="majorHAnsi" w:cs="Segoe UI"/>
          <w:color w:val="262626"/>
          <w:shd w:val="clear" w:color="auto" w:fill="FFFFFF"/>
        </w:rPr>
        <w:t xml:space="preserve"> шара (600р шт.) </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2 Лазера (1200р шт.) </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2 Малых прожектора LED PAR (600р шт.) </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2 </w:t>
      </w:r>
      <w:proofErr w:type="gramStart"/>
      <w:r w:rsidRPr="004951E4">
        <w:rPr>
          <w:rFonts w:asciiTheme="majorHAnsi" w:hAnsiTheme="majorHAnsi" w:cs="Segoe UI"/>
          <w:color w:val="262626"/>
          <w:shd w:val="clear" w:color="auto" w:fill="FFFFFF"/>
        </w:rPr>
        <w:t>Больших</w:t>
      </w:r>
      <w:proofErr w:type="gramEnd"/>
      <w:r w:rsidRPr="004951E4">
        <w:rPr>
          <w:rFonts w:asciiTheme="majorHAnsi" w:hAnsiTheme="majorHAnsi" w:cs="Segoe UI"/>
          <w:color w:val="262626"/>
          <w:shd w:val="clear" w:color="auto" w:fill="FFFFFF"/>
        </w:rPr>
        <w:t xml:space="preserve"> прожектора LED PAR (1200р шт.)</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shd w:val="clear" w:color="auto" w:fill="FFFFFF"/>
        </w:rPr>
        <w:t xml:space="preserve">2 Обычные желтые гирлянды по 5 метров (200р </w:t>
      </w:r>
      <w:proofErr w:type="spellStart"/>
      <w:proofErr w:type="gramStart"/>
      <w:r w:rsidRPr="004951E4">
        <w:rPr>
          <w:rFonts w:asciiTheme="majorHAnsi" w:hAnsiTheme="majorHAnsi" w:cs="Segoe UI"/>
          <w:color w:val="262626"/>
          <w:shd w:val="clear" w:color="auto" w:fill="FFFFFF"/>
        </w:rPr>
        <w:t>шт</w:t>
      </w:r>
      <w:proofErr w:type="spellEnd"/>
      <w:proofErr w:type="gramEnd"/>
      <w:r w:rsidRPr="004951E4">
        <w:rPr>
          <w:rFonts w:asciiTheme="majorHAnsi" w:hAnsiTheme="majorHAnsi" w:cs="Segoe UI"/>
          <w:color w:val="262626"/>
          <w:shd w:val="clear" w:color="auto" w:fill="FFFFFF"/>
        </w:rPr>
        <w:t>)</w:t>
      </w:r>
    </w:p>
    <w:p w:rsidR="00085EFB" w:rsidRPr="004951E4" w:rsidRDefault="00085EFB" w:rsidP="00085EFB">
      <w:pPr>
        <w:rPr>
          <w:rFonts w:asciiTheme="majorHAnsi" w:hAnsiTheme="majorHAnsi" w:cs="Segoe UI"/>
          <w:color w:val="262626"/>
          <w:shd w:val="clear" w:color="auto" w:fill="FFFFFF"/>
        </w:rPr>
      </w:pPr>
      <w:r w:rsidRPr="004951E4">
        <w:rPr>
          <w:rFonts w:asciiTheme="majorHAnsi" w:hAnsiTheme="majorHAnsi" w:cs="Segoe UI"/>
          <w:color w:val="262626"/>
        </w:rPr>
        <w:t xml:space="preserve">Оборудование выбирал исходя из простого вывода, полученного из </w:t>
      </w:r>
      <w:proofErr w:type="gramStart"/>
      <w:r w:rsidRPr="004951E4">
        <w:rPr>
          <w:rFonts w:asciiTheme="majorHAnsi" w:hAnsiTheme="majorHAnsi" w:cs="Segoe UI"/>
          <w:color w:val="262626"/>
        </w:rPr>
        <w:t>моих</w:t>
      </w:r>
      <w:proofErr w:type="gramEnd"/>
      <w:r w:rsidRPr="004951E4">
        <w:rPr>
          <w:rFonts w:asciiTheme="majorHAnsi" w:hAnsiTheme="majorHAnsi" w:cs="Segoe UI"/>
          <w:color w:val="262626"/>
        </w:rPr>
        <w:t xml:space="preserve"> наблюдении: Красивый свет можно получить только, если освещение будет разным. </w:t>
      </w:r>
      <w:r w:rsidRPr="004951E4">
        <w:rPr>
          <w:rFonts w:asciiTheme="majorHAnsi" w:hAnsiTheme="majorHAnsi" w:cs="Segoe UI"/>
          <w:color w:val="262626"/>
          <w:shd w:val="clear" w:color="auto" w:fill="FFFFFF"/>
        </w:rPr>
        <w:t>Если материально вложиться в одни PAR прожекторы, организовать динамичное и красочное шоу не получится.</w:t>
      </w:r>
      <w:r w:rsidRPr="004951E4">
        <w:rPr>
          <w:rFonts w:asciiTheme="majorHAnsi" w:hAnsiTheme="majorHAnsi" w:cs="Segoe UI"/>
          <w:color w:val="262626"/>
        </w:rPr>
        <w:br/>
      </w:r>
    </w:p>
    <w:p w:rsidR="00085EFB" w:rsidRPr="004951E4" w:rsidRDefault="00085EFB" w:rsidP="00085EFB">
      <w:pPr>
        <w:rPr>
          <w:rFonts w:asciiTheme="majorHAnsi" w:hAnsiTheme="majorHAnsi"/>
        </w:rPr>
      </w:pPr>
      <w:r w:rsidRPr="004951E4">
        <w:rPr>
          <w:rFonts w:asciiTheme="majorHAnsi" w:hAnsiTheme="majorHAnsi"/>
        </w:rPr>
        <w:t xml:space="preserve">Автоматизация не менее дорогое удовольствие. Если вкладываться, то можно потратить 20 и все 30тыс. Под различные виды интерфейсов нужно подключать свой софт. По соотношению цена-качество я остановился на интерфейсе DMX. Найдя в интернете дешевый </w:t>
      </w:r>
      <w:proofErr w:type="spellStart"/>
      <w:r w:rsidRPr="004951E4">
        <w:rPr>
          <w:rFonts w:asciiTheme="majorHAnsi" w:hAnsiTheme="majorHAnsi"/>
        </w:rPr>
        <w:t>Sushi</w:t>
      </w:r>
      <w:proofErr w:type="spellEnd"/>
      <w:r w:rsidRPr="004951E4">
        <w:rPr>
          <w:rFonts w:asciiTheme="majorHAnsi" w:hAnsiTheme="majorHAnsi"/>
        </w:rPr>
        <w:t xml:space="preserve"> DS стоимостью всего 2,5</w:t>
      </w:r>
      <w:proofErr w:type="gramStart"/>
      <w:r w:rsidRPr="004951E4">
        <w:rPr>
          <w:rFonts w:asciiTheme="majorHAnsi" w:hAnsiTheme="majorHAnsi"/>
        </w:rPr>
        <w:t>тыс</w:t>
      </w:r>
      <w:proofErr w:type="gramEnd"/>
      <w:r w:rsidRPr="004951E4">
        <w:rPr>
          <w:rFonts w:asciiTheme="majorHAnsi" w:hAnsiTheme="majorHAnsi"/>
        </w:rPr>
        <w:t xml:space="preserve"> я остался доволен. Сравнив несколько вариантов сред, по работе со светом я выбрал </w:t>
      </w:r>
      <w:proofErr w:type="spellStart"/>
      <w:r w:rsidRPr="004951E4">
        <w:rPr>
          <w:rFonts w:asciiTheme="majorHAnsi" w:hAnsiTheme="majorHAnsi"/>
        </w:rPr>
        <w:t>Daslight</w:t>
      </w:r>
      <w:proofErr w:type="spellEnd"/>
      <w:r w:rsidRPr="004951E4">
        <w:rPr>
          <w:rFonts w:asciiTheme="majorHAnsi" w:hAnsiTheme="majorHAnsi"/>
        </w:rPr>
        <w:t xml:space="preserve">. Он приятный, а главное интуитивно понятный. </w:t>
      </w:r>
    </w:p>
    <w:p w:rsidR="00085EFB" w:rsidRPr="004951E4" w:rsidRDefault="00085EFB" w:rsidP="00085EFB">
      <w:pPr>
        <w:rPr>
          <w:rFonts w:asciiTheme="majorHAnsi" w:hAnsiTheme="majorHAnsi"/>
        </w:rPr>
      </w:pPr>
      <w:r w:rsidRPr="004951E4">
        <w:rPr>
          <w:rFonts w:asciiTheme="majorHAnsi" w:hAnsiTheme="majorHAnsi"/>
        </w:rPr>
        <w:t xml:space="preserve">За софт отдал 4300. Не рискнул ставить </w:t>
      </w:r>
      <w:proofErr w:type="gramStart"/>
      <w:r w:rsidRPr="004951E4">
        <w:rPr>
          <w:rFonts w:asciiTheme="majorHAnsi" w:hAnsiTheme="majorHAnsi"/>
        </w:rPr>
        <w:t>пиратский</w:t>
      </w:r>
      <w:proofErr w:type="gramEnd"/>
      <w:r w:rsidRPr="004951E4">
        <w:rPr>
          <w:rFonts w:asciiTheme="majorHAnsi" w:hAnsiTheme="majorHAnsi"/>
        </w:rPr>
        <w:t xml:space="preserve"> по множеству причин. Одна из них, это вылеты в процессе работы в самый неподходящий момент. </w:t>
      </w:r>
    </w:p>
    <w:p w:rsidR="00085EFB" w:rsidRPr="004951E4" w:rsidRDefault="00085EFB" w:rsidP="00085EFB">
      <w:pPr>
        <w:rPr>
          <w:rFonts w:asciiTheme="majorHAnsi" w:hAnsiTheme="majorHAnsi"/>
        </w:rPr>
      </w:pPr>
      <w:r w:rsidRPr="004951E4">
        <w:rPr>
          <w:rFonts w:asciiTheme="majorHAnsi" w:hAnsiTheme="majorHAnsi"/>
        </w:rPr>
        <w:t>Установив виртуальный миди порт (бесплатный)  и соединив «</w:t>
      </w:r>
      <w:proofErr w:type="spellStart"/>
      <w:r w:rsidRPr="004951E4">
        <w:rPr>
          <w:rFonts w:asciiTheme="majorHAnsi" w:hAnsiTheme="majorHAnsi"/>
        </w:rPr>
        <w:t>Ableton</w:t>
      </w:r>
      <w:proofErr w:type="spellEnd"/>
      <w:r w:rsidRPr="004951E4">
        <w:rPr>
          <w:rFonts w:asciiTheme="majorHAnsi" w:hAnsiTheme="majorHAnsi"/>
        </w:rPr>
        <w:t>» и «</w:t>
      </w:r>
      <w:proofErr w:type="spellStart"/>
      <w:r w:rsidRPr="004951E4">
        <w:rPr>
          <w:rFonts w:asciiTheme="majorHAnsi" w:hAnsiTheme="majorHAnsi"/>
        </w:rPr>
        <w:t>Daslight</w:t>
      </w:r>
      <w:proofErr w:type="spellEnd"/>
      <w:r w:rsidRPr="004951E4">
        <w:rPr>
          <w:rFonts w:asciiTheme="majorHAnsi" w:hAnsiTheme="majorHAnsi"/>
        </w:rPr>
        <w:t xml:space="preserve">» на </w:t>
      </w:r>
      <w:proofErr w:type="spellStart"/>
      <w:r w:rsidRPr="004951E4">
        <w:rPr>
          <w:rFonts w:asciiTheme="majorHAnsi" w:hAnsiTheme="majorHAnsi"/>
        </w:rPr>
        <w:t>пк</w:t>
      </w:r>
      <w:proofErr w:type="spellEnd"/>
      <w:r w:rsidRPr="004951E4">
        <w:rPr>
          <w:rFonts w:asciiTheme="majorHAnsi" w:hAnsiTheme="majorHAnsi"/>
        </w:rPr>
        <w:t xml:space="preserve"> получилась целая система. «</w:t>
      </w:r>
      <w:proofErr w:type="spellStart"/>
      <w:r w:rsidRPr="004951E4">
        <w:rPr>
          <w:rFonts w:asciiTheme="majorHAnsi" w:hAnsiTheme="majorHAnsi"/>
        </w:rPr>
        <w:t>Ableton</w:t>
      </w:r>
      <w:proofErr w:type="spellEnd"/>
      <w:r w:rsidRPr="004951E4">
        <w:rPr>
          <w:rFonts w:asciiTheme="majorHAnsi" w:hAnsiTheme="majorHAnsi"/>
        </w:rPr>
        <w:t>» указывал «</w:t>
      </w:r>
      <w:proofErr w:type="spellStart"/>
      <w:r w:rsidRPr="004951E4">
        <w:rPr>
          <w:rFonts w:asciiTheme="majorHAnsi" w:hAnsiTheme="majorHAnsi"/>
        </w:rPr>
        <w:t>Daslight</w:t>
      </w:r>
      <w:proofErr w:type="spellEnd"/>
      <w:r w:rsidRPr="004951E4">
        <w:rPr>
          <w:rFonts w:asciiTheme="majorHAnsi" w:hAnsiTheme="majorHAnsi"/>
        </w:rPr>
        <w:t>», на световую сцену, а «</w:t>
      </w:r>
      <w:proofErr w:type="spellStart"/>
      <w:r w:rsidRPr="004951E4">
        <w:rPr>
          <w:rFonts w:asciiTheme="majorHAnsi" w:hAnsiTheme="majorHAnsi"/>
        </w:rPr>
        <w:t>Daslight</w:t>
      </w:r>
      <w:proofErr w:type="spellEnd"/>
      <w:r w:rsidRPr="004951E4">
        <w:rPr>
          <w:rFonts w:asciiTheme="majorHAnsi" w:hAnsiTheme="majorHAnsi"/>
        </w:rPr>
        <w:t>» через «MIDI», выдавал DMX команду (через DMX интерфейс) свет</w:t>
      </w:r>
      <w:proofErr w:type="gramStart"/>
      <w:r w:rsidRPr="004951E4">
        <w:rPr>
          <w:rFonts w:asciiTheme="majorHAnsi" w:hAnsiTheme="majorHAnsi"/>
        </w:rPr>
        <w:t>.</w:t>
      </w:r>
      <w:proofErr w:type="gramEnd"/>
      <w:r w:rsidRPr="004951E4">
        <w:rPr>
          <w:rFonts w:asciiTheme="majorHAnsi" w:hAnsiTheme="majorHAnsi"/>
        </w:rPr>
        <w:t xml:space="preserve"> </w:t>
      </w:r>
      <w:proofErr w:type="gramStart"/>
      <w:r w:rsidRPr="004951E4">
        <w:rPr>
          <w:rFonts w:asciiTheme="majorHAnsi" w:hAnsiTheme="majorHAnsi"/>
        </w:rPr>
        <w:t>п</w:t>
      </w:r>
      <w:proofErr w:type="gramEnd"/>
      <w:r w:rsidRPr="004951E4">
        <w:rPr>
          <w:rFonts w:asciiTheme="majorHAnsi" w:hAnsiTheme="majorHAnsi"/>
        </w:rPr>
        <w:t>риборам.</w:t>
      </w:r>
      <w:r>
        <w:rPr>
          <w:rFonts w:asciiTheme="majorHAnsi" w:hAnsiTheme="majorHAnsi"/>
        </w:rPr>
        <w:t xml:space="preserve"> </w:t>
      </w:r>
      <w:r w:rsidRPr="004951E4">
        <w:rPr>
          <w:rFonts w:asciiTheme="majorHAnsi" w:hAnsiTheme="majorHAnsi"/>
        </w:rPr>
        <w:t>Чтобы организовать нормальное управление светом и дымом купил блок «</w:t>
      </w:r>
      <w:proofErr w:type="spellStart"/>
      <w:r w:rsidRPr="004951E4">
        <w:rPr>
          <w:rFonts w:asciiTheme="majorHAnsi" w:hAnsiTheme="majorHAnsi"/>
        </w:rPr>
        <w:t>Arduino</w:t>
      </w:r>
      <w:proofErr w:type="spellEnd"/>
      <w:r w:rsidRPr="004951E4">
        <w:rPr>
          <w:rFonts w:asciiTheme="majorHAnsi" w:hAnsiTheme="majorHAnsi"/>
        </w:rPr>
        <w:t xml:space="preserve">», цена которого всего 800 руб. </w:t>
      </w:r>
    </w:p>
    <w:p w:rsidR="00085EFB" w:rsidRPr="004951E4" w:rsidRDefault="00085EFB" w:rsidP="00085EFB">
      <w:pPr>
        <w:rPr>
          <w:rFonts w:asciiTheme="majorHAnsi" w:hAnsiTheme="majorHAnsi"/>
        </w:rPr>
      </w:pPr>
      <w:r w:rsidRPr="004951E4">
        <w:rPr>
          <w:rFonts w:asciiTheme="majorHAnsi" w:hAnsiTheme="majorHAnsi"/>
        </w:rPr>
        <w:t>Коммутацию для соединения всех приборов обошлась мне всего в 7700 тыс.</w:t>
      </w:r>
    </w:p>
    <w:p w:rsidR="00085EFB" w:rsidRPr="004951E4" w:rsidRDefault="00085EFB" w:rsidP="00085EFB">
      <w:pPr>
        <w:rPr>
          <w:rFonts w:asciiTheme="majorHAnsi" w:hAnsiTheme="majorHAnsi"/>
        </w:rPr>
      </w:pPr>
      <w:r w:rsidRPr="004951E4">
        <w:rPr>
          <w:rFonts w:asciiTheme="majorHAnsi" w:hAnsiTheme="majorHAnsi"/>
        </w:rPr>
        <w:t>Для этого мне понадобилось:</w:t>
      </w:r>
    </w:p>
    <w:p w:rsidR="00085EFB" w:rsidRPr="004951E4" w:rsidRDefault="00085EFB" w:rsidP="00085EFB">
      <w:pPr>
        <w:rPr>
          <w:rFonts w:asciiTheme="majorHAnsi" w:hAnsiTheme="majorHAnsi"/>
        </w:rPr>
      </w:pPr>
      <w:r w:rsidRPr="004951E4">
        <w:rPr>
          <w:rFonts w:asciiTheme="majorHAnsi" w:hAnsiTheme="majorHAnsi"/>
        </w:rPr>
        <w:t xml:space="preserve">Провода с </w:t>
      </w:r>
      <w:proofErr w:type="spellStart"/>
      <w:r w:rsidRPr="004951E4">
        <w:rPr>
          <w:rFonts w:asciiTheme="majorHAnsi" w:hAnsiTheme="majorHAnsi"/>
        </w:rPr>
        <w:t>xlr</w:t>
      </w:r>
      <w:proofErr w:type="spellEnd"/>
      <w:r w:rsidRPr="004951E4">
        <w:rPr>
          <w:rFonts w:asciiTheme="majorHAnsi" w:hAnsiTheme="majorHAnsi"/>
        </w:rPr>
        <w:t xml:space="preserve"> разъемом;</w:t>
      </w:r>
    </w:p>
    <w:p w:rsidR="00085EFB" w:rsidRPr="004951E4" w:rsidRDefault="00085EFB" w:rsidP="00085EFB">
      <w:pPr>
        <w:rPr>
          <w:rFonts w:asciiTheme="majorHAnsi" w:hAnsiTheme="majorHAnsi"/>
        </w:rPr>
      </w:pPr>
      <w:r w:rsidRPr="004951E4">
        <w:rPr>
          <w:rFonts w:asciiTheme="majorHAnsi" w:hAnsiTheme="majorHAnsi"/>
          <w:lang w:val="en-US"/>
        </w:rPr>
        <w:lastRenderedPageBreak/>
        <w:t>D</w:t>
      </w:r>
      <w:proofErr w:type="spellStart"/>
      <w:r w:rsidRPr="004951E4">
        <w:rPr>
          <w:rFonts w:asciiTheme="majorHAnsi" w:hAnsiTheme="majorHAnsi"/>
        </w:rPr>
        <w:t>mx</w:t>
      </w:r>
      <w:proofErr w:type="spellEnd"/>
      <w:r w:rsidRPr="004951E4">
        <w:rPr>
          <w:rFonts w:asciiTheme="majorHAnsi" w:hAnsiTheme="majorHAnsi"/>
        </w:rPr>
        <w:t xml:space="preserve"> </w:t>
      </w:r>
      <w:proofErr w:type="spellStart"/>
      <w:r w:rsidRPr="004951E4">
        <w:rPr>
          <w:rFonts w:asciiTheme="majorHAnsi" w:hAnsiTheme="majorHAnsi"/>
        </w:rPr>
        <w:t>сплиттер</w:t>
      </w:r>
      <w:proofErr w:type="spellEnd"/>
      <w:r w:rsidRPr="004951E4">
        <w:rPr>
          <w:rFonts w:asciiTheme="majorHAnsi" w:hAnsiTheme="majorHAnsi"/>
        </w:rPr>
        <w:t>;</w:t>
      </w:r>
    </w:p>
    <w:p w:rsidR="00085EFB" w:rsidRPr="004951E4" w:rsidRDefault="00085EFB" w:rsidP="00085EFB">
      <w:pPr>
        <w:rPr>
          <w:rFonts w:asciiTheme="majorHAnsi" w:hAnsiTheme="majorHAnsi"/>
        </w:rPr>
      </w:pPr>
      <w:r w:rsidRPr="004951E4">
        <w:rPr>
          <w:rFonts w:asciiTheme="majorHAnsi" w:hAnsiTheme="majorHAnsi"/>
        </w:rPr>
        <w:t>Двухжильный провод 100м;</w:t>
      </w:r>
    </w:p>
    <w:p w:rsidR="00085EFB" w:rsidRPr="004951E4" w:rsidRDefault="00085EFB" w:rsidP="00085EFB">
      <w:pPr>
        <w:rPr>
          <w:rFonts w:asciiTheme="majorHAnsi" w:hAnsiTheme="majorHAnsi"/>
        </w:rPr>
      </w:pPr>
      <w:r w:rsidRPr="004951E4">
        <w:rPr>
          <w:rFonts w:asciiTheme="majorHAnsi" w:hAnsiTheme="majorHAnsi"/>
        </w:rPr>
        <w:t>Вилки, розетки, мелочь.</w:t>
      </w:r>
    </w:p>
    <w:p w:rsidR="00085EFB" w:rsidRPr="00085EFB" w:rsidRDefault="00085EFB" w:rsidP="00085EFB">
      <w:pPr>
        <w:rPr>
          <w:b/>
        </w:rPr>
      </w:pPr>
      <w:r w:rsidRPr="004951E4">
        <w:rPr>
          <w:rFonts w:asciiTheme="majorHAnsi" w:hAnsiTheme="majorHAnsi"/>
        </w:rPr>
        <w:t>Итого общая стоимость составила всего 33 600руб</w:t>
      </w:r>
    </w:p>
    <w:p w:rsidR="004C7747" w:rsidRPr="00B14B80" w:rsidRDefault="004C7747" w:rsidP="004C7747">
      <w:pPr>
        <w:rPr>
          <w:b/>
        </w:rPr>
      </w:pPr>
    </w:p>
    <w:p w:rsidR="004C7747" w:rsidRDefault="004C7747" w:rsidP="004C7747"/>
    <w:p w:rsidR="004C7747" w:rsidRPr="00B14B80" w:rsidRDefault="004C7747" w:rsidP="004C7747"/>
    <w:sectPr w:rsidR="004C7747" w:rsidRPr="00B14B80" w:rsidSect="008D1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A59"/>
    <w:multiLevelType w:val="hybridMultilevel"/>
    <w:tmpl w:val="6180C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A3E00"/>
    <w:multiLevelType w:val="hybridMultilevel"/>
    <w:tmpl w:val="172C7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82F6E"/>
    <w:multiLevelType w:val="hybridMultilevel"/>
    <w:tmpl w:val="9E720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237C3"/>
    <w:multiLevelType w:val="hybridMultilevel"/>
    <w:tmpl w:val="5F220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4261B"/>
    <w:multiLevelType w:val="hybridMultilevel"/>
    <w:tmpl w:val="A49ED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141C14"/>
    <w:multiLevelType w:val="hybridMultilevel"/>
    <w:tmpl w:val="8E40C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D01EBA"/>
    <w:multiLevelType w:val="hybridMultilevel"/>
    <w:tmpl w:val="33DA8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00"/>
    <w:rsid w:val="00085EFB"/>
    <w:rsid w:val="000C11AF"/>
    <w:rsid w:val="001F2C7D"/>
    <w:rsid w:val="00246A40"/>
    <w:rsid w:val="003018CD"/>
    <w:rsid w:val="00313CDC"/>
    <w:rsid w:val="003219B0"/>
    <w:rsid w:val="0038262C"/>
    <w:rsid w:val="003A6BB3"/>
    <w:rsid w:val="00426B7B"/>
    <w:rsid w:val="004A25D6"/>
    <w:rsid w:val="004C7747"/>
    <w:rsid w:val="00603A40"/>
    <w:rsid w:val="00635CC7"/>
    <w:rsid w:val="00655E70"/>
    <w:rsid w:val="00657B62"/>
    <w:rsid w:val="006C02A2"/>
    <w:rsid w:val="008C0FD6"/>
    <w:rsid w:val="008D1334"/>
    <w:rsid w:val="00953A25"/>
    <w:rsid w:val="009D5B5D"/>
    <w:rsid w:val="00A97DA1"/>
    <w:rsid w:val="00B14B80"/>
    <w:rsid w:val="00B35619"/>
    <w:rsid w:val="00B83AE2"/>
    <w:rsid w:val="00C35042"/>
    <w:rsid w:val="00CE4E80"/>
    <w:rsid w:val="00D77A00"/>
    <w:rsid w:val="00E54265"/>
    <w:rsid w:val="00F25C9A"/>
    <w:rsid w:val="00F4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265"/>
    <w:pPr>
      <w:ind w:left="720"/>
      <w:contextualSpacing/>
    </w:pPr>
  </w:style>
  <w:style w:type="character" w:styleId="a4">
    <w:name w:val="Hyperlink"/>
    <w:basedOn w:val="a0"/>
    <w:uiPriority w:val="99"/>
    <w:unhideWhenUsed/>
    <w:rsid w:val="006C02A2"/>
    <w:rPr>
      <w:color w:val="0000FF" w:themeColor="hyperlink"/>
      <w:u w:val="single"/>
    </w:rPr>
  </w:style>
  <w:style w:type="character" w:customStyle="1" w:styleId="apple-converted-space">
    <w:name w:val="apple-converted-space"/>
    <w:basedOn w:val="a0"/>
    <w:rsid w:val="00313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265"/>
    <w:pPr>
      <w:ind w:left="720"/>
      <w:contextualSpacing/>
    </w:pPr>
  </w:style>
  <w:style w:type="character" w:styleId="a4">
    <w:name w:val="Hyperlink"/>
    <w:basedOn w:val="a0"/>
    <w:uiPriority w:val="99"/>
    <w:unhideWhenUsed/>
    <w:rsid w:val="006C02A2"/>
    <w:rPr>
      <w:color w:val="0000FF" w:themeColor="hyperlink"/>
      <w:u w:val="single"/>
    </w:rPr>
  </w:style>
  <w:style w:type="character" w:customStyle="1" w:styleId="apple-converted-space">
    <w:name w:val="apple-converted-space"/>
    <w:basedOn w:val="a0"/>
    <w:rsid w:val="0031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inza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Operator-2</dc:creator>
  <cp:lastModifiedBy>Андрей Опалев</cp:lastModifiedBy>
  <cp:revision>4</cp:revision>
  <dcterms:created xsi:type="dcterms:W3CDTF">2021-07-20T07:42:00Z</dcterms:created>
  <dcterms:modified xsi:type="dcterms:W3CDTF">2021-11-12T02:43:00Z</dcterms:modified>
</cp:coreProperties>
</file>