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Баг в Gmail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7080"/>
        <w:tblGridChange w:id="0">
          <w:tblGrid>
            <w:gridCol w:w="3000"/>
            <w:gridCol w:w="70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Название проекта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JobitQA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Bug ID: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jobit_bug-1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Тип документа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Summary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 срабатывает валидация в форме для отправки писем при вводе невалидного адреса е-мейл </w:t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Description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240"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Precondition: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создать аккаунт на почте gmail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STR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after="0" w:afterAutospacing="0" w:before="24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Зайти на сайт gmail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В правом верхнем углу нажать на кнопку "Написать"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В поле адреса "Кому" ввести некорректный формат почтового ящика (на кириллице, любое сочетание букв, спецсимволов, например </w:t>
            </w:r>
            <w:r w:rsidDel="00000000" w:rsidR="00000000" w:rsidRPr="00000000">
              <w:rPr>
                <w:u w:val="single"/>
                <w:rtl w:val="0"/>
              </w:rPr>
              <w:t xml:space="preserve">лонр!"№;hdg@gmail.com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Остальные поля заполнить или не заполнить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pacing w:after="240" w:before="0" w:beforeAutospacing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Нажать на кнопку "Отправить"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Письмо отправлено, не срабатывает валидация в форме для отправки писем при вводе невалидного адреса е-мейл (на почту не приходит письмо с уведомлением "Адрес не найден")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ER:</w:t>
            </w:r>
            <w:r w:rsidDel="00000000" w:rsidR="00000000" w:rsidRPr="00000000">
              <w:rPr>
                <w:rtl w:val="0"/>
              </w:rPr>
              <w:t xml:space="preserve">  Письмо отправлено, сработала валидация в форме для отправки писем при вводе невалидного адреса е-мейл (на почту пришло письмо с уведомлением "Адрес не найден", сообщение не доставлено, так как адрес </w:t>
            </w:r>
            <w:r w:rsidDel="00000000" w:rsidR="00000000" w:rsidRPr="00000000">
              <w:rPr>
                <w:u w:val="single"/>
                <w:rtl w:val="0"/>
              </w:rPr>
              <w:t xml:space="preserve">лопкhdg@gmail.com</w:t>
            </w:r>
            <w:r w:rsidDel="00000000" w:rsidR="00000000" w:rsidRPr="00000000">
              <w:rPr>
                <w:rtl w:val="0"/>
              </w:rPr>
              <w:t xml:space="preserve"> не найден или не принимает входящие письма)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 Reporter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Лапычак Екатерина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 Priority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High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 Severity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Magor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 Assignee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 Environment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Windows 10 Pro, 64-разрядная ОС, процессор x64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Google Chrome v.</w:t>
            </w:r>
            <w:r w:rsidDel="00000000" w:rsidR="00000000" w:rsidRPr="00000000">
              <w:rPr>
                <w:rFonts w:ascii="Roboto" w:cs="Roboto" w:eastAsia="Roboto" w:hAnsi="Roboto"/>
                <w:color w:val="5f6368"/>
                <w:sz w:val="20"/>
                <w:szCs w:val="20"/>
                <w:rtl w:val="0"/>
              </w:rPr>
              <w:t xml:space="preserve">93.0.4577.63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 Attachment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http://joxi.ru/l2ZG5lzCR3RxO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 Brunch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v.5.4</w:t>
            </w:r>
          </w:p>
        </w:tc>
      </w:tr>
    </w:tbl>
    <w:p w:rsidR="00000000" w:rsidDel="00000000" w:rsidP="00000000" w:rsidRDefault="00000000" w:rsidRPr="00000000" w14:paraId="00000029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