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70" w:rsidRPr="003A4329" w:rsidRDefault="00896570" w:rsidP="00896570">
      <w:pPr>
        <w:shd w:val="clear" w:color="auto" w:fill="FFFFFF"/>
        <w:ind w:firstLine="709"/>
        <w:jc w:val="both"/>
        <w:rPr>
          <w:rFonts w:ascii="Times New Roman" w:hAnsi="Times New Roman" w:cs="Times New Roman"/>
          <w:b/>
          <w:color w:val="000000"/>
          <w:sz w:val="28"/>
          <w:szCs w:val="28"/>
          <w:lang w:val="kk-KZ"/>
        </w:rPr>
      </w:pPr>
      <w:r w:rsidRPr="003A4329">
        <w:rPr>
          <w:rFonts w:ascii="Times New Roman" w:hAnsi="Times New Roman" w:cs="Times New Roman"/>
          <w:b/>
          <w:color w:val="000000"/>
          <w:sz w:val="28"/>
          <w:szCs w:val="28"/>
          <w:lang w:val="kk-KZ"/>
        </w:rPr>
        <w:t>МАЛ АЗЫҒЫН ЗООТЕХНИКАЛЫҚ ТАЛДАУ</w:t>
      </w:r>
    </w:p>
    <w:p w:rsidR="00896570" w:rsidRPr="003A4329" w:rsidRDefault="00896570" w:rsidP="00896570">
      <w:pPr>
        <w:ind w:firstLine="709"/>
        <w:jc w:val="both"/>
        <w:rPr>
          <w:rFonts w:ascii="Times New Roman" w:hAnsi="Times New Roman" w:cs="Times New Roman"/>
          <w:color w:val="000000"/>
          <w:sz w:val="28"/>
          <w:szCs w:val="28"/>
          <w:lang w:val="kk-KZ"/>
        </w:rPr>
      </w:pP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Мал  өнімдерін өндіруде азық өнімділігін арттырып, шығынын азайту  азықтың сапасы мен қоректік құндылығына байланысты.</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Малды </w:t>
      </w:r>
      <w:r w:rsidRPr="00B47870">
        <w:rPr>
          <w:rFonts w:ascii="Times New Roman" w:hAnsi="Times New Roman" w:cs="Times New Roman"/>
          <w:color w:val="FF0000"/>
          <w:sz w:val="28"/>
          <w:szCs w:val="28"/>
          <w:lang w:val="kk-KZ"/>
        </w:rPr>
        <w:t xml:space="preserve">мөлшерлеп </w:t>
      </w:r>
      <w:r w:rsidRPr="003A4329">
        <w:rPr>
          <w:rFonts w:ascii="Times New Roman" w:hAnsi="Times New Roman" w:cs="Times New Roman"/>
          <w:color w:val="000000"/>
          <w:sz w:val="28"/>
          <w:szCs w:val="28"/>
          <w:lang w:val="kk-KZ"/>
        </w:rPr>
        <w:t>азықтандыру үшін олардың қоректік заттарға деген мұқтаждығын,  азықтың химиялық құрамы мен қоректілігін білу қажет.</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Азықтың химиялық құрамы оның қоректілігінің бірінші көрсеткіші болып табылады. Азықтың химиялық құрамы азықтың түріне, өсу жағдайына, агротехника, вегетация фазалары, климаттық жағдайына, жинау мерзіміне, сақтау жағдайына т.б. көптеген антропогендік факторларға байланысты.</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Мал азығының құрамына, яғни өсімдіктердің органикалық және бейорганикалық бөліктеріне сутегі, оттегі, кеміртегі, азот, фосфор, күкірт, калий, натрий, хлор, кальций, магний, темір, кремний т.б. химиялық элементтер кіреді. </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Өсімдік және жануар организмінде аздап болса да микроэлементтер: марганец, мыс, мышьяк, кобальт, никель, мырыш, йод және т.б.элементтер кездеседі. Орта есеппен өсімдіктер құрайтын органикалық құрғақ заттардың барлық массасының 95 %  төрт элементтің – көміртегі (46%), оттегі (92%), сутегі (6,6%) және азот (1,5%) үлесіне, ал 5  %  минералдық бөлігін құрайтын қалған химиялық элементтердің үлесіне тиеді.</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Негізгі азықтар зертханаларда химиялық талдаудан өтеді. Азықтардың орташа үлгілерінде: судың, құрғақ заттың, оның ішінде күл мен органикалық заттың болуы, сондай-ақ мөлшері әр түрлі көмірсу, май мен белоктар анықталады.</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Салыстыруға ыңғайлы болу үшін жеке азықтың химиялық құрамы      пайызбен  керсетіледі. Пайызды салмақтық көрсеткішке оңай түрлендіруге болады.</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Азықтың химиялық құрамына, қасиетіне және мал организміне ықпал ету дәрежесіне сәйкес олар әр түрлі топқа бөлінеді. </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Мал азығына зоотехникалық бағалау жасағанда азық негізінде құрғақ зат пен судан тұратынын білу қажет. Азықты зоотехникалық бағалауда қосымша «Шикі» деген түсінік қолданылады. Ол осы зерттеу тәсілдері бойынша жекеленген қоректі заттар емес, химиялық құрамы жағынан біршама жақын қосындыларды біріктіріліп табылатындығын көрсетеді. Мысалы: «Шикі»  протеин тобына тек аминқышқылдарынан түзілген көп пептидтер макромолекулаларымен қоса барлық азотты қосындыларда енеді, оларды "амидтер" деп атайды. Амидтерге белоктан тыс азотты қосындылар жеке амин қышқылдары, аммоний қосындылары, нитраттар мен нитриттер т.б. жатады.</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"Шикі май" құрамына май қышқылдарының глицеридтері мен қоса органикалық еріткіште еритін фосфатидтер, глицеридтер, стериндер, пигменттер т.б. қосылады. </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"Шикі клетчаткаға" целлюлозамен қоса қиын еріп, қиын қорытылатын көмірсулар-қатайтқыш қосындылар лигнин, кутин, суберин мен қоса </w:t>
      </w:r>
      <w:r w:rsidRPr="003A4329">
        <w:rPr>
          <w:rFonts w:ascii="Times New Roman" w:hAnsi="Times New Roman" w:cs="Times New Roman"/>
          <w:color w:val="000000"/>
          <w:sz w:val="28"/>
          <w:szCs w:val="28"/>
          <w:lang w:val="kk-KZ"/>
        </w:rPr>
        <w:lastRenderedPageBreak/>
        <w:t xml:space="preserve">гемицеллоза, пектиндер мен пентозиндер қиын қорытылатын бөлігі, ал азоттық экстрактивті заттар (АЭЗ) крахмал және қанттармен бірге солардың тез еріп, жеңіл қорытылатын бөлігі жатады. </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"Шикі күл" оның құрамында минералдық элементтермен қоса жер қалдығы, құм, тозаң секілді жанбайтын қалдықтар жатады. </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Мал азығының құрамында органикалық және анорганикалық заттар бар.  Азық құрамының зерттеу сұлбасы төменде көрсетілген (2.1 сурет).</w:t>
      </w:r>
    </w:p>
    <w:p w:rsidR="00896570" w:rsidRPr="003A4329" w:rsidRDefault="00896570" w:rsidP="00896570">
      <w:pPr>
        <w:shd w:val="clear" w:color="auto" w:fill="FFFFFF"/>
        <w:ind w:firstLine="709"/>
        <w:jc w:val="center"/>
        <w:rPr>
          <w:rFonts w:ascii="Times New Roman" w:hAnsi="Times New Roman" w:cs="Times New Roman"/>
          <w:b/>
          <w:bCs/>
          <w:color w:val="000000"/>
          <w:sz w:val="28"/>
          <w:szCs w:val="28"/>
          <w:lang w:val="kk-KZ"/>
        </w:rPr>
      </w:pPr>
    </w:p>
    <w:p w:rsidR="00896570" w:rsidRPr="003A4329" w:rsidRDefault="00896570" w:rsidP="00896570">
      <w:pPr>
        <w:shd w:val="clear" w:color="auto" w:fill="FFFFFF"/>
        <w:jc w:val="center"/>
        <w:rPr>
          <w:rFonts w:ascii="Times New Roman" w:hAnsi="Times New Roman" w:cs="Times New Roman"/>
          <w:b/>
          <w:bCs/>
          <w:color w:val="000000"/>
          <w:sz w:val="24"/>
          <w:szCs w:val="24"/>
          <w:lang w:val="kk-KZ"/>
        </w:rPr>
      </w:pPr>
      <w:r>
        <w:rPr>
          <w:rFonts w:ascii="Times New Roman" w:hAnsi="Times New Roman" w:cs="Times New Roman"/>
          <w:b/>
          <w:bCs/>
          <w:noProof/>
          <w:color w:val="000000"/>
          <w:sz w:val="28"/>
          <w:szCs w:val="28"/>
        </w:rPr>
        <mc:AlternateContent>
          <mc:Choice Requires="wpc">
            <w:drawing>
              <wp:inline distT="0" distB="0" distL="0" distR="0">
                <wp:extent cx="5760085" cy="4373245"/>
                <wp:effectExtent l="4445" t="0" r="0" b="2540"/>
                <wp:docPr id="52" name="Полотно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618705" y="106072"/>
                            <a:ext cx="533934" cy="213922"/>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Азық</w:t>
                              </w:r>
                            </w:p>
                          </w:txbxContent>
                        </wps:txbx>
                        <wps:bodyPr rot="0" vert="horz" wrap="square" lIns="0" tIns="0" rIns="0" bIns="0" anchor="t" anchorCtr="0" upright="1">
                          <a:noAutofit/>
                        </wps:bodyPr>
                      </wps:wsp>
                      <wps:wsp>
                        <wps:cNvPr id="2" name="Rectangle 5"/>
                        <wps:cNvSpPr>
                          <a:spLocks noChangeArrowheads="1"/>
                        </wps:cNvSpPr>
                        <wps:spPr bwMode="auto">
                          <a:xfrm>
                            <a:off x="746678" y="533323"/>
                            <a:ext cx="319412" cy="212144"/>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Су</w:t>
                              </w:r>
                            </w:p>
                          </w:txbxContent>
                        </wps:txbx>
                        <wps:bodyPr rot="0" vert="horz" wrap="square" lIns="0" tIns="0" rIns="0" bIns="0" anchor="t" anchorCtr="0" upright="1">
                          <a:noAutofit/>
                        </wps:bodyPr>
                      </wps:wsp>
                      <wps:wsp>
                        <wps:cNvPr id="3" name="Rectangle 6"/>
                        <wps:cNvSpPr>
                          <a:spLocks noChangeArrowheads="1"/>
                        </wps:cNvSpPr>
                        <wps:spPr bwMode="auto">
                          <a:xfrm>
                            <a:off x="4160061" y="533323"/>
                            <a:ext cx="746678" cy="212736"/>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Құрғақ зат</w:t>
                              </w:r>
                            </w:p>
                          </w:txbxContent>
                        </wps:txbx>
                        <wps:bodyPr rot="0" vert="horz" wrap="square" lIns="0" tIns="0" rIns="0" bIns="0" anchor="t" anchorCtr="0" upright="1">
                          <a:noAutofit/>
                        </wps:bodyPr>
                      </wps:wsp>
                      <wps:wsp>
                        <wps:cNvPr id="4" name="Rectangle 7"/>
                        <wps:cNvSpPr>
                          <a:spLocks noChangeArrowheads="1"/>
                        </wps:cNvSpPr>
                        <wps:spPr bwMode="auto">
                          <a:xfrm>
                            <a:off x="106668" y="959981"/>
                            <a:ext cx="746678" cy="321771"/>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Бастапқы ылғалдылық</w:t>
                              </w:r>
                            </w:p>
                          </w:txbxContent>
                        </wps:txbx>
                        <wps:bodyPr rot="0" vert="horz" wrap="square" lIns="0" tIns="0" rIns="0" bIns="0" anchor="t" anchorCtr="0" upright="1">
                          <a:noAutofit/>
                        </wps:bodyPr>
                      </wps:wsp>
                      <wps:wsp>
                        <wps:cNvPr id="5" name="Rectangle 8"/>
                        <wps:cNvSpPr>
                          <a:spLocks noChangeArrowheads="1"/>
                        </wps:cNvSpPr>
                        <wps:spPr bwMode="auto">
                          <a:xfrm>
                            <a:off x="960014" y="959981"/>
                            <a:ext cx="853346" cy="320586"/>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Гигроскоптық ылғылдылық</w:t>
                              </w:r>
                            </w:p>
                          </w:txbxContent>
                        </wps:txbx>
                        <wps:bodyPr rot="0" vert="horz" wrap="square" lIns="0" tIns="0" rIns="0" bIns="0" anchor="t" anchorCtr="0" upright="1">
                          <a:noAutofit/>
                        </wps:bodyPr>
                      </wps:wsp>
                      <wps:wsp>
                        <wps:cNvPr id="6" name="Line 9"/>
                        <wps:cNvCnPr/>
                        <wps:spPr bwMode="auto">
                          <a:xfrm flipH="1">
                            <a:off x="1066682" y="319994"/>
                            <a:ext cx="1600024"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3093379" y="319994"/>
                            <a:ext cx="1066682"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flipH="1">
                            <a:off x="426673" y="746652"/>
                            <a:ext cx="427266" cy="213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853346" y="746652"/>
                            <a:ext cx="319412" cy="213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2986711" y="977758"/>
                            <a:ext cx="1067275" cy="213922"/>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Органикалық зат</w:t>
                              </w:r>
                            </w:p>
                          </w:txbxContent>
                        </wps:txbx>
                        <wps:bodyPr rot="0" vert="horz" wrap="square" lIns="0" tIns="0" rIns="0" bIns="0" anchor="t" anchorCtr="0" upright="1">
                          <a:noAutofit/>
                        </wps:bodyPr>
                      </wps:wsp>
                      <wps:wsp>
                        <wps:cNvPr id="11" name="Rectangle 14"/>
                        <wps:cNvSpPr>
                          <a:spLocks noChangeArrowheads="1"/>
                        </wps:cNvSpPr>
                        <wps:spPr bwMode="auto">
                          <a:xfrm>
                            <a:off x="4527474" y="959981"/>
                            <a:ext cx="1173351" cy="23169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Бейорганикалық зат</w:t>
                              </w:r>
                            </w:p>
                          </w:txbxContent>
                        </wps:txbx>
                        <wps:bodyPr rot="0" vert="horz" wrap="square" lIns="0" tIns="0" rIns="0" bIns="0" anchor="t" anchorCtr="0" upright="1">
                          <a:noAutofit/>
                        </wps:bodyPr>
                      </wps:wsp>
                      <wps:wsp>
                        <wps:cNvPr id="12" name="Line 15"/>
                        <wps:cNvCnPr/>
                        <wps:spPr bwMode="auto">
                          <a:xfrm flipH="1">
                            <a:off x="3733388" y="746652"/>
                            <a:ext cx="533341" cy="213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480066" y="746652"/>
                            <a:ext cx="320005" cy="213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2240033" y="1511081"/>
                            <a:ext cx="747270"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Азотты зат</w:t>
                              </w:r>
                            </w:p>
                          </w:txbxContent>
                        </wps:txbx>
                        <wps:bodyPr rot="0" vert="horz" wrap="square" lIns="0" tIns="0" rIns="0" bIns="0" anchor="t" anchorCtr="0" upright="1">
                          <a:noAutofit/>
                        </wps:bodyPr>
                      </wps:wsp>
                      <wps:wsp>
                        <wps:cNvPr id="15" name="Rectangle 18"/>
                        <wps:cNvSpPr>
                          <a:spLocks noChangeArrowheads="1"/>
                        </wps:cNvSpPr>
                        <wps:spPr bwMode="auto">
                          <a:xfrm>
                            <a:off x="3520645" y="1511081"/>
                            <a:ext cx="852753"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Азотсыз зат</w:t>
                              </w:r>
                            </w:p>
                          </w:txbxContent>
                        </wps:txbx>
                        <wps:bodyPr rot="0" vert="horz" wrap="square" lIns="0" tIns="0" rIns="0" bIns="0" anchor="t" anchorCtr="0" upright="1">
                          <a:noAutofit/>
                        </wps:bodyPr>
                      </wps:wsp>
                      <wps:wsp>
                        <wps:cNvPr id="16" name="Rectangle 19"/>
                        <wps:cNvSpPr>
                          <a:spLocks noChangeArrowheads="1"/>
                        </wps:cNvSpPr>
                        <wps:spPr bwMode="auto">
                          <a:xfrm>
                            <a:off x="4906739" y="1511081"/>
                            <a:ext cx="746678"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күл</w:t>
                              </w:r>
                            </w:p>
                          </w:txbxContent>
                        </wps:txbx>
                        <wps:bodyPr rot="0" vert="horz" wrap="square" lIns="0" tIns="0" rIns="0" bIns="0" anchor="t" anchorCtr="0" upright="1">
                          <a:noAutofit/>
                        </wps:bodyPr>
                      </wps:wsp>
                      <wps:wsp>
                        <wps:cNvPr id="17" name="Line 20"/>
                        <wps:cNvCnPr/>
                        <wps:spPr bwMode="auto">
                          <a:xfrm flipH="1">
                            <a:off x="2880043" y="1191087"/>
                            <a:ext cx="533341" cy="3022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3626720" y="1191087"/>
                            <a:ext cx="320005"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226744" y="1191087"/>
                            <a:ext cx="593"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23"/>
                        <wps:cNvSpPr>
                          <a:spLocks noChangeArrowheads="1"/>
                        </wps:cNvSpPr>
                        <wps:spPr bwMode="auto">
                          <a:xfrm>
                            <a:off x="1173351" y="1919961"/>
                            <a:ext cx="960014" cy="213922"/>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протеин</w:t>
                              </w:r>
                            </w:p>
                          </w:txbxContent>
                        </wps:txbx>
                        <wps:bodyPr rot="0" vert="horz" wrap="square" lIns="0" tIns="0" rIns="0" bIns="0" anchor="t" anchorCtr="0" upright="1">
                          <a:noAutofit/>
                        </wps:bodyPr>
                      </wps:wsp>
                      <wps:wsp>
                        <wps:cNvPr id="21" name="Rectangle 24"/>
                        <wps:cNvSpPr>
                          <a:spLocks noChangeArrowheads="1"/>
                        </wps:cNvSpPr>
                        <wps:spPr bwMode="auto">
                          <a:xfrm>
                            <a:off x="2725966" y="1943664"/>
                            <a:ext cx="746678" cy="213922"/>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Көмірсулар</w:t>
                              </w:r>
                            </w:p>
                          </w:txbxContent>
                        </wps:txbx>
                        <wps:bodyPr rot="0" vert="horz" wrap="square" lIns="0" tIns="0" rIns="0" bIns="0" anchor="t" anchorCtr="0" upright="1">
                          <a:noAutofit/>
                        </wps:bodyPr>
                      </wps:wsp>
                      <wps:wsp>
                        <wps:cNvPr id="22" name="Line 25"/>
                        <wps:cNvCnPr/>
                        <wps:spPr bwMode="auto">
                          <a:xfrm flipH="1">
                            <a:off x="2026697" y="1706632"/>
                            <a:ext cx="213336" cy="213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flipH="1">
                            <a:off x="3081527" y="1706632"/>
                            <a:ext cx="758530" cy="2251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27"/>
                        <wps:cNvSpPr>
                          <a:spLocks noChangeArrowheads="1"/>
                        </wps:cNvSpPr>
                        <wps:spPr bwMode="auto">
                          <a:xfrm>
                            <a:off x="533341" y="2453284"/>
                            <a:ext cx="533341"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Белоктар</w:t>
                              </w:r>
                            </w:p>
                          </w:txbxContent>
                        </wps:txbx>
                        <wps:bodyPr rot="0" vert="horz" wrap="square" lIns="0" tIns="0" rIns="0" bIns="0" anchor="t" anchorCtr="0" upright="1">
                          <a:noAutofit/>
                        </wps:bodyPr>
                      </wps:wsp>
                      <wps:wsp>
                        <wps:cNvPr id="25" name="Rectangle 28"/>
                        <wps:cNvSpPr>
                          <a:spLocks noChangeArrowheads="1"/>
                        </wps:cNvSpPr>
                        <wps:spPr bwMode="auto">
                          <a:xfrm>
                            <a:off x="1173351" y="2453284"/>
                            <a:ext cx="640009"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Амидтер</w:t>
                              </w:r>
                            </w:p>
                          </w:txbxContent>
                        </wps:txbx>
                        <wps:bodyPr rot="0" vert="horz" wrap="square" lIns="0" tIns="0" rIns="0" bIns="0" anchor="t" anchorCtr="0" upright="1">
                          <a:noAutofit/>
                        </wps:bodyPr>
                      </wps:wsp>
                      <wps:wsp>
                        <wps:cNvPr id="26" name="Line 29"/>
                        <wps:cNvCnPr/>
                        <wps:spPr bwMode="auto">
                          <a:xfrm flipH="1">
                            <a:off x="853346" y="2133290"/>
                            <a:ext cx="426673"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a:off x="1600024" y="2133290"/>
                            <a:ext cx="0"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106668" y="2986606"/>
                            <a:ext cx="1172758" cy="213922"/>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Аминқышқылдары</w:t>
                              </w:r>
                            </w:p>
                          </w:txbxContent>
                        </wps:txbx>
                        <wps:bodyPr rot="0" vert="horz" wrap="square" lIns="0" tIns="0" rIns="0" bIns="0" anchor="t" anchorCtr="0" upright="1">
                          <a:noAutofit/>
                        </wps:bodyPr>
                      </wps:wsp>
                      <wps:wsp>
                        <wps:cNvPr id="29" name="Line 32"/>
                        <wps:cNvCnPr/>
                        <wps:spPr bwMode="auto">
                          <a:xfrm>
                            <a:off x="746678" y="2666613"/>
                            <a:ext cx="0"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33"/>
                        <wps:cNvSpPr>
                          <a:spLocks noChangeArrowheads="1"/>
                        </wps:cNvSpPr>
                        <wps:spPr bwMode="auto">
                          <a:xfrm>
                            <a:off x="3733388" y="1919961"/>
                            <a:ext cx="746678" cy="213922"/>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май</w:t>
                              </w:r>
                            </w:p>
                          </w:txbxContent>
                        </wps:txbx>
                        <wps:bodyPr rot="0" vert="horz" wrap="square" lIns="0" tIns="0" rIns="0" bIns="0" anchor="t" anchorCtr="0" upright="1">
                          <a:noAutofit/>
                        </wps:bodyPr>
                      </wps:wsp>
                      <wps:wsp>
                        <wps:cNvPr id="31" name="Rectangle 34"/>
                        <wps:cNvSpPr>
                          <a:spLocks noChangeArrowheads="1"/>
                        </wps:cNvSpPr>
                        <wps:spPr bwMode="auto">
                          <a:xfrm>
                            <a:off x="2133365" y="2476987"/>
                            <a:ext cx="959422"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клетчатка</w:t>
                              </w:r>
                            </w:p>
                          </w:txbxContent>
                        </wps:txbx>
                        <wps:bodyPr rot="0" vert="horz" wrap="square" lIns="0" tIns="0" rIns="0" bIns="0" anchor="t" anchorCtr="0" upright="1">
                          <a:noAutofit/>
                        </wps:bodyPr>
                      </wps:wsp>
                      <wps:wsp>
                        <wps:cNvPr id="32" name="Rectangle 35"/>
                        <wps:cNvSpPr>
                          <a:spLocks noChangeArrowheads="1"/>
                        </wps:cNvSpPr>
                        <wps:spPr bwMode="auto">
                          <a:xfrm>
                            <a:off x="3200047" y="2476987"/>
                            <a:ext cx="1172758" cy="319994"/>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Азотсыз экстрактивті заттар (АЭЗ)</w:t>
                              </w:r>
                            </w:p>
                          </w:txbxContent>
                        </wps:txbx>
                        <wps:bodyPr rot="0" vert="horz" wrap="square" lIns="0" tIns="0" rIns="0" bIns="0" anchor="t" anchorCtr="0" upright="1">
                          <a:noAutofit/>
                        </wps:bodyPr>
                      </wps:wsp>
                      <wps:wsp>
                        <wps:cNvPr id="33" name="Rectangle 36"/>
                        <wps:cNvSpPr>
                          <a:spLocks noChangeArrowheads="1"/>
                        </wps:cNvSpPr>
                        <wps:spPr bwMode="auto">
                          <a:xfrm>
                            <a:off x="1386687" y="3330303"/>
                            <a:ext cx="853939" cy="213922"/>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Целлюлозалар</w:t>
                              </w:r>
                            </w:p>
                          </w:txbxContent>
                        </wps:txbx>
                        <wps:bodyPr rot="0" vert="horz" wrap="square" lIns="0" tIns="0" rIns="0" bIns="0" anchor="t" anchorCtr="0" upright="1">
                          <a:noAutofit/>
                        </wps:bodyPr>
                      </wps:wsp>
                      <wps:wsp>
                        <wps:cNvPr id="34" name="Rectangle 37"/>
                        <wps:cNvSpPr>
                          <a:spLocks noChangeArrowheads="1"/>
                        </wps:cNvSpPr>
                        <wps:spPr bwMode="auto">
                          <a:xfrm>
                            <a:off x="2346701" y="3318451"/>
                            <a:ext cx="746678" cy="426658"/>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Қатайтқыш заттар</w:t>
                              </w:r>
                            </w:p>
                          </w:txbxContent>
                        </wps:txbx>
                        <wps:bodyPr rot="0" vert="horz" wrap="square" lIns="0" tIns="0" rIns="0" bIns="0" anchor="t" anchorCtr="0" upright="1">
                          <a:noAutofit/>
                        </wps:bodyPr>
                      </wps:wsp>
                      <wps:wsp>
                        <wps:cNvPr id="35" name="Rectangle 38"/>
                        <wps:cNvSpPr>
                          <a:spLocks noChangeArrowheads="1"/>
                        </wps:cNvSpPr>
                        <wps:spPr bwMode="auto">
                          <a:xfrm>
                            <a:off x="3200047" y="3318451"/>
                            <a:ext cx="960014" cy="426658"/>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Пентазондар, гексозондар</w:t>
                              </w:r>
                            </w:p>
                          </w:txbxContent>
                        </wps:txbx>
                        <wps:bodyPr rot="0" vert="horz" wrap="square" lIns="0" tIns="0" rIns="0" bIns="0" anchor="t" anchorCtr="0" upright="1">
                          <a:noAutofit/>
                        </wps:bodyPr>
                      </wps:wsp>
                      <wps:wsp>
                        <wps:cNvPr id="36" name="Rectangle 39"/>
                        <wps:cNvSpPr>
                          <a:spLocks noChangeArrowheads="1"/>
                        </wps:cNvSpPr>
                        <wps:spPr bwMode="auto">
                          <a:xfrm>
                            <a:off x="4800071" y="2038477"/>
                            <a:ext cx="853346" cy="521471"/>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 xml:space="preserve">Са, К, </w:t>
                              </w:r>
                              <w:r w:rsidRPr="00C45059">
                                <w:rPr>
                                  <w:rFonts w:ascii="Times New Roman" w:hAnsi="Times New Roman" w:cs="Times New Roman"/>
                                  <w:sz w:val="19"/>
                                  <w:lang w:val="en-US"/>
                                </w:rPr>
                                <w:t>Na, Mg,         P,</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S,</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Ce,</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Fe,</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Cu,</w:t>
                              </w:r>
                              <w:r w:rsidRPr="00C45059">
                                <w:rPr>
                                  <w:rFonts w:ascii="Times New Roman" w:hAnsi="Times New Roman" w:cs="Times New Roman"/>
                                  <w:sz w:val="19"/>
                                  <w:lang w:val="kk-KZ"/>
                                </w:rPr>
                                <w:t xml:space="preserve"> </w:t>
                              </w:r>
                            </w:p>
                            <w:p w:rsidR="00896570" w:rsidRPr="00C45059" w:rsidRDefault="00896570" w:rsidP="00896570">
                              <w:pPr>
                                <w:jc w:val="center"/>
                                <w:rPr>
                                  <w:rFonts w:ascii="Times New Roman" w:hAnsi="Times New Roman" w:cs="Times New Roman"/>
                                  <w:sz w:val="19"/>
                                  <w:lang w:val="kk-KZ"/>
                                </w:rPr>
                              </w:pPr>
                              <w:proofErr w:type="gramStart"/>
                              <w:r w:rsidRPr="00C45059">
                                <w:rPr>
                                  <w:rFonts w:ascii="Times New Roman" w:hAnsi="Times New Roman" w:cs="Times New Roman"/>
                                  <w:sz w:val="19"/>
                                  <w:lang w:val="en-US"/>
                                </w:rPr>
                                <w:t>J,</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Zn,</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 xml:space="preserve">Co </w:t>
                              </w:r>
                              <w:r w:rsidRPr="00C45059">
                                <w:rPr>
                                  <w:rFonts w:ascii="Times New Roman" w:hAnsi="Times New Roman" w:cs="Times New Roman"/>
                                  <w:sz w:val="19"/>
                                  <w:lang w:val="kk-KZ"/>
                                </w:rPr>
                                <w:t>т.б.</w:t>
                              </w:r>
                              <w:proofErr w:type="gramEnd"/>
                            </w:p>
                          </w:txbxContent>
                        </wps:txbx>
                        <wps:bodyPr rot="0" vert="horz" wrap="square" lIns="0" tIns="0" rIns="0" bIns="0" anchor="t" anchorCtr="0" upright="1">
                          <a:noAutofit/>
                        </wps:bodyPr>
                      </wps:wsp>
                      <wps:wsp>
                        <wps:cNvPr id="37" name="Rectangle 40"/>
                        <wps:cNvSpPr>
                          <a:spLocks noChangeArrowheads="1"/>
                        </wps:cNvSpPr>
                        <wps:spPr bwMode="auto">
                          <a:xfrm>
                            <a:off x="4586734" y="2879942"/>
                            <a:ext cx="1066682" cy="414806"/>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Крахмал, қант, пектин т.б.</w:t>
                              </w:r>
                            </w:p>
                          </w:txbxContent>
                        </wps:txbx>
                        <wps:bodyPr rot="0" vert="horz" wrap="square" lIns="0" tIns="0" rIns="0" bIns="0" anchor="t" anchorCtr="0" upright="1">
                          <a:noAutofit/>
                        </wps:bodyPr>
                      </wps:wsp>
                      <wps:wsp>
                        <wps:cNvPr id="38" name="Line 41"/>
                        <wps:cNvCnPr/>
                        <wps:spPr bwMode="auto">
                          <a:xfrm>
                            <a:off x="5226744" y="1718484"/>
                            <a:ext cx="593"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1920621" y="4053251"/>
                            <a:ext cx="426080"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Лигнин</w:t>
                              </w:r>
                            </w:p>
                          </w:txbxContent>
                        </wps:txbx>
                        <wps:bodyPr rot="0" vert="horz" wrap="square" lIns="0" tIns="0" rIns="0" bIns="0" anchor="t" anchorCtr="0" upright="1">
                          <a:noAutofit/>
                        </wps:bodyPr>
                      </wps:wsp>
                      <wps:wsp>
                        <wps:cNvPr id="40" name="Rectangle 43"/>
                        <wps:cNvSpPr>
                          <a:spLocks noChangeArrowheads="1"/>
                        </wps:cNvSpPr>
                        <wps:spPr bwMode="auto">
                          <a:xfrm>
                            <a:off x="2453370" y="4053251"/>
                            <a:ext cx="426673"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Кутин</w:t>
                              </w:r>
                            </w:p>
                          </w:txbxContent>
                        </wps:txbx>
                        <wps:bodyPr rot="0" vert="horz" wrap="square" lIns="0" tIns="0" rIns="0" bIns="0" anchor="t" anchorCtr="0" upright="1">
                          <a:noAutofit/>
                        </wps:bodyPr>
                      </wps:wsp>
                      <wps:wsp>
                        <wps:cNvPr id="41" name="Rectangle 44"/>
                        <wps:cNvSpPr>
                          <a:spLocks noChangeArrowheads="1"/>
                        </wps:cNvSpPr>
                        <wps:spPr bwMode="auto">
                          <a:xfrm>
                            <a:off x="2986711" y="4053251"/>
                            <a:ext cx="533341" cy="213329"/>
                          </a:xfrm>
                          <a:prstGeom prst="rect">
                            <a:avLst/>
                          </a:prstGeom>
                          <a:solidFill>
                            <a:srgbClr val="FFFFFF"/>
                          </a:solidFill>
                          <a:ln w="9525">
                            <a:solidFill>
                              <a:srgbClr val="000000"/>
                            </a:solidFill>
                            <a:miter lim="800000"/>
                            <a:headEnd/>
                            <a:tailEnd/>
                          </a:ln>
                        </wps:spPr>
                        <wps:txbx>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Суберин</w:t>
                              </w:r>
                            </w:p>
                          </w:txbxContent>
                        </wps:txbx>
                        <wps:bodyPr rot="0" vert="horz" wrap="square" lIns="0" tIns="0" rIns="0" bIns="0" anchor="t" anchorCtr="0" upright="1">
                          <a:noAutofit/>
                        </wps:bodyPr>
                      </wps:wsp>
                      <wps:wsp>
                        <wps:cNvPr id="42" name="Line 45"/>
                        <wps:cNvCnPr/>
                        <wps:spPr bwMode="auto">
                          <a:xfrm>
                            <a:off x="3840057" y="1706632"/>
                            <a:ext cx="213336" cy="213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6"/>
                        <wps:cNvCnPr/>
                        <wps:spPr bwMode="auto">
                          <a:xfrm flipH="1">
                            <a:off x="2560038" y="2156993"/>
                            <a:ext cx="533341"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47"/>
                        <wps:cNvCnPr/>
                        <wps:spPr bwMode="auto">
                          <a:xfrm>
                            <a:off x="3081527" y="2156993"/>
                            <a:ext cx="640009"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8"/>
                        <wps:cNvCnPr/>
                        <wps:spPr bwMode="auto">
                          <a:xfrm flipH="1">
                            <a:off x="1825212" y="2690316"/>
                            <a:ext cx="746678" cy="6399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9"/>
                        <wps:cNvCnPr/>
                        <wps:spPr bwMode="auto">
                          <a:xfrm>
                            <a:off x="2571890" y="2690316"/>
                            <a:ext cx="593" cy="6399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0"/>
                        <wps:cNvCnPr/>
                        <wps:spPr bwMode="auto">
                          <a:xfrm>
                            <a:off x="2560038" y="2678464"/>
                            <a:ext cx="1066682" cy="6399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51"/>
                        <wps:cNvCnPr/>
                        <wps:spPr bwMode="auto">
                          <a:xfrm flipH="1">
                            <a:off x="2346701" y="3733258"/>
                            <a:ext cx="320005"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2"/>
                        <wps:cNvCnPr/>
                        <wps:spPr bwMode="auto">
                          <a:xfrm>
                            <a:off x="2666706" y="3733258"/>
                            <a:ext cx="0"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3"/>
                        <wps:cNvCnPr/>
                        <wps:spPr bwMode="auto">
                          <a:xfrm>
                            <a:off x="2666706" y="3733258"/>
                            <a:ext cx="320005" cy="319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54"/>
                        <wps:cNvCnPr/>
                        <wps:spPr bwMode="auto">
                          <a:xfrm>
                            <a:off x="4373398" y="2773277"/>
                            <a:ext cx="213336" cy="2133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2" o:spid="_x0000_s1026" editas="canvas" style="width:453.55pt;height:344.35pt;mso-position-horizontal-relative:char;mso-position-vertical-relative:line" coordsize="57600,43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43732;visibility:visible;mso-wrap-style:square">
                  <v:fill o:detectmouseclick="t"/>
                  <v:path o:connecttype="none"/>
                </v:shape>
                <v:rect id="Rectangle 4" o:spid="_x0000_s1028" style="position:absolute;left:26187;top:1060;width:5339;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T/8UA&#10;AADaAAAADwAAAGRycy9kb3ducmV2LnhtbESP3WrCQBCF7wXfYRnBO91YbCmpGymCUBRFUym9HLKT&#10;nzY7G7JrjH16Vyh4NQznzPnOLJa9qUVHrassK5hNIxDEmdUVFwpOn+vJKwjnkTXWlknBlRwsk+Fg&#10;gbG2Fz5Sl/pChBB2MSoovW9iKV1WkkE3tQ1x0HLbGvRhbQupW7yEcFPLpyh6kQYrDoQSG1qVlP2m&#10;ZxO48+bntN/s17vr31fnDtvv9Dm3So1H/fsbCE+9f5j/rz90qA/3V+5TJ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5P/xQAAANo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Азық</w:t>
                        </w:r>
                      </w:p>
                    </w:txbxContent>
                  </v:textbox>
                </v:rect>
                <v:rect id="Rectangle 5" o:spid="_x0000_s1029" style="position:absolute;left:7466;top:5333;width:319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kNiMMA&#10;AADaAAAADwAAAGRycy9kb3ducmV2LnhtbESPX2vCMBTF3wd+h3AF32aquCHVKCIIoky2WsTHS3Nt&#10;q81NaWKt+/TLYLDHw/nz48yXnalES40rLSsYDSMQxJnVJecK0uPmdQrCeWSNlWVS8CQHy0XvZY6x&#10;tg/+ojbxuQgj7GJUUHhfx1K6rCCDbmhr4uBdbGPQB9nkUjf4COOmkuMoepcGSw6EAmtaF5TdkrsJ&#10;3El9TQ+7w+bj+X1q3ef+nLxdrFKDfreagfDU+f/wX3urFYzh90q4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kNiMMAAADaAAAADwAAAAAAAAAAAAAAAACYAgAAZHJzL2Rv&#10;d25yZXYueG1sUEsFBgAAAAAEAAQA9QAAAIgDA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Су</w:t>
                        </w:r>
                      </w:p>
                    </w:txbxContent>
                  </v:textbox>
                </v:rect>
                <v:rect id="Rectangle 6" o:spid="_x0000_s1030" style="position:absolute;left:41600;top:5333;width:7467;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E8QA&#10;AADaAAAADwAAAGRycy9kb3ducmV2LnhtbESPX2vCMBTF3wd+h3AF32bq3GR0RpFBQZTJVmXs8dJc&#10;22pzU5rYVj+9GQz2eDh/fpz5sjeVaKlxpWUFk3EEgjizuuRcwWGfPL6CcB5ZY2WZFFzJwXIxeJhj&#10;rG3HX9SmPhdhhF2MCgrv61hKlxVk0I1tTRy8o20M+iCbXOoGuzBuKvkURTNpsORAKLCm94Kyc3ox&#10;gftcnw67zS75uN6+W/e5/Ulfjlap0bBfvYHw1Pv/8F97rRVM4fd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1qBPEAAAA2gAAAA8AAAAAAAAAAAAAAAAAmAIAAGRycy9k&#10;b3ducmV2LnhtbFBLBQYAAAAABAAEAPUAAACJAw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Құрғақ зат</w:t>
                        </w:r>
                      </w:p>
                    </w:txbxContent>
                  </v:textbox>
                </v:rect>
                <v:rect id="Rectangle 7" o:spid="_x0000_s1031" style="position:absolute;left:1066;top:9599;width:7467;height:3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wwZ8MA&#10;AADaAAAADwAAAGRycy9kb3ducmV2LnhtbESPX2vCMBTF3wd+h3AF32aqOJFqFBEEcUy2WsTHS3Nt&#10;q81NabJa9+mXgbDHw/nz4yxWnalES40rLSsYDSMQxJnVJecK0uP2dQbCeWSNlWVS8CAHq2XvZYGx&#10;tnf+ojbxuQgj7GJUUHhfx1K6rCCDbmhr4uBdbGPQB9nkUjd4D+OmkuMomkqDJQdCgTVtCspuybcJ&#10;3El9TQ/7w/bj8XNq3ef7OXm7WKUG/W49B+Gp8//hZ3unFUzg70q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wwZ8MAAADaAAAADwAAAAAAAAAAAAAAAACYAgAAZHJzL2Rv&#10;d25yZXYueG1sUEsFBgAAAAAEAAQA9QAAAIgDA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Бастапқы ылғалдылық</w:t>
                        </w:r>
                      </w:p>
                    </w:txbxContent>
                  </v:textbox>
                </v:rect>
                <v:rect id="Rectangle 8" o:spid="_x0000_s1032" style="position:absolute;left:9600;top:9599;width:8533;height:3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V/MMA&#10;AADaAAAADwAAAGRycy9kb3ducmV2LnhtbESPX2vCMBTF3wd+h3CFvc1UmSLVKCIIsjHZahEfL821&#10;rTY3pclq9dObgbDHw/nz48yXnalES40rLSsYDiIQxJnVJecK0v3mbQrCeWSNlWVScCMHy0XvZY6x&#10;tlf+oTbxuQgj7GJUUHhfx1K6rCCDbmBr4uCdbGPQB9nkUjd4DeOmkqMomkiDJQdCgTWtC8ouya8J&#10;3Pf6nO4+dpuv2/3Quu/PYzI+WaVe+91qBsJT5//Dz/ZWKxjD3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CV/MMAAADaAAAADwAAAAAAAAAAAAAAAACYAgAAZHJzL2Rv&#10;d25yZXYueG1sUEsFBgAAAAAEAAQA9QAAAIgDA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Гигроскоптық ылғылдылық</w:t>
                        </w:r>
                      </w:p>
                    </w:txbxContent>
                  </v:textbox>
                </v:rect>
                <v:line id="Line 9" o:spid="_x0000_s1033" style="position:absolute;flip:x;visibility:visible;mso-wrap-style:square" from="10666,3199" to="26667,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0" o:spid="_x0000_s1034" style="position:absolute;visibility:visible;mso-wrap-style:square" from="30933,3199" to="41600,6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flip:x;visibility:visible;mso-wrap-style:square" from="4266,7466" to="8539,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2" o:spid="_x0000_s1036" style="position:absolute;visibility:visible;mso-wrap-style:square" from="8533,7466" to="1172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13" o:spid="_x0000_s1037" style="position:absolute;left:29867;top:9777;width:10672;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D9cUA&#10;AADbAAAADwAAAGRycy9kb3ducmV2LnhtbESPTWvCQBCG74L/YRmht7qpVCnRVYogiEWxqRSPQ3ZM&#10;0mZnQ3YbY39951DwNsO8H88sVr2rVUdtqDwbeBonoIhzbysuDJw+No8voEJEtlh7JgM3CrBaDgcL&#10;TK2/8jt1WSyUhHBI0UAZY5NqHfKSHIaxb4jldvGtwyhrW2jb4lXCXa0nSTLTDiuWhhIbWpeUf2c/&#10;Tnqfm6/TYXfY7G+/n104vp2z6cUb8zDqX+egIvXxLv53b63gC738IgPo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8P1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Органикалық зат</w:t>
                        </w:r>
                      </w:p>
                    </w:txbxContent>
                  </v:textbox>
                </v:rect>
                <v:rect id="Rectangle 14" o:spid="_x0000_s1038" style="position:absolute;left:45274;top:9599;width:1173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mbsYA&#10;AADbAAAADwAAAGRycy9kb3ducmV2LnhtbESP3WrCQBCF7wu+wzJC7+pGqaVEN1IEobQomgbxcshO&#10;fmx2NmS3Mfbpu0LBuxnOmfOdWa4G04ieOldbVjCdRCCIc6trLhVkX5unVxDOI2tsLJOCKzlYJaOH&#10;JcbaXvhAfepLEULYxaig8r6NpXR5RQbdxLbEQStsZ9CHtSul7vASwk0jZ1H0Ig3WHAgVtrSuKP9O&#10;f0zgPrfnbPex22yvv8fe7T9P6bywSj2Oh7cFCE+Dv5v/r991qD+F2y9hAJ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dmbsYAAADbAAAADwAAAAAAAAAAAAAAAACYAgAAZHJz&#10;L2Rvd25yZXYueG1sUEsFBgAAAAAEAAQA9QAAAIsDA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Бейорганикалық зат</w:t>
                        </w:r>
                      </w:p>
                    </w:txbxContent>
                  </v:textbox>
                </v:rect>
                <v:line id="Line 15" o:spid="_x0000_s1039" style="position:absolute;flip:x;visibility:visible;mso-wrap-style:square" from="37333,7466" to="42667,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mso-wrap-style:square" from="44800,7466" to="48000,9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17" o:spid="_x0000_s1041" style="position:absolute;left:22400;top:15110;width:747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F9sUA&#10;AADbAAAADwAAAGRycy9kb3ducmV2LnhtbESPQWvCQBCF7wX/wzKCt7pRrEh0FREEsVTaGMTjkB2T&#10;aHY2ZLcx9td3C0JvM7w373uzWHWmEi01rrSsYDSMQBBnVpecK0iP29cZCOeRNVaWScGDHKyWvZcF&#10;xtre+YvaxOcihLCLUUHhfR1L6bKCDLqhrYmDdrGNQR/WJpe6wXsIN5UcR9FUGiw5EAqsaVNQdku+&#10;TeBO6mt62B+2H4+fU+s+38/J28UqNeh36zkIT53/Nz+vdzrUn8DfL2E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MX2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Азотты зат</w:t>
                        </w:r>
                      </w:p>
                    </w:txbxContent>
                  </v:textbox>
                </v:rect>
                <v:rect id="Rectangle 18" o:spid="_x0000_s1042" style="position:absolute;left:35206;top:15110;width:8527;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Азотсыз зат</w:t>
                        </w:r>
                      </w:p>
                    </w:txbxContent>
                  </v:textbox>
                </v:rect>
                <v:rect id="Rectangle 19" o:spid="_x0000_s1043" style="position:absolute;left:49067;top:15110;width:7467;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7+GsYA&#10;AADbAAAADwAAAGRycy9kb3ducmV2LnhtbESP3WrCQBCF7wXfYRmhd7pRWinRjRRBkJZKTYN4OWQn&#10;PzY7G7LbGPv03ULBuxnOmfOdWW8G04ieOldbVjCfRSCIc6trLhVkn7vpMwjnkTU2lknBjRxskvFo&#10;jbG2Vz5Sn/pShBB2MSqovG9jKV1ekUE3sy1x0ArbGfRh7UqpO7yGcNPIRRQtpcGaA6HClrYV5V/p&#10;twncx/aSHV4Pu/fbz6l3H2/n9KmwSj1MhpcVCE+Dv5v/r/c61F/C3y9h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7+GsYAAADbAAAADwAAAAAAAAAAAAAAAACYAgAAZHJz&#10;L2Rvd25yZXYueG1sUEsFBgAAAAAEAAQA9QAAAIsDA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күл</w:t>
                        </w:r>
                      </w:p>
                    </w:txbxContent>
                  </v:textbox>
                </v:rect>
                <v:line id="Line 20" o:spid="_x0000_s1044" style="position:absolute;flip:x;visibility:visible;mso-wrap-style:square" from="28800,11910" to="34133,14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5" style="position:absolute;visibility:visible;mso-wrap-style:square" from="36267,11910" to="39467,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52267,11910" to="52273,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23" o:spid="_x0000_s1047" style="position:absolute;left:11733;top:19199;width:960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JSMIA&#10;AADbAAAADwAAAGRycy9kb3ducmV2LnhtbERPTWvCQBC9F/wPywi96UappaSuUgShVJSaSulxyI5J&#10;2uxsyK4x+uudg9Dj433Pl72rVUdtqDwbmIwTUMS5txUXBg5f69ELqBCRLdaeycCFAiwXg4c5ptaf&#10;eU9dFgslIRxSNFDG2KRah7wkh2HsG2Lhjr51GAW2hbYtniXc1XqaJM/aYcXSUGJDq5Lyv+zkpPep&#10;+T3sPnbr7eX63YXPzU82O3pjHof92yuoSH38F9/d79bAVNbL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wlIwgAAANsAAAAPAAAAAAAAAAAAAAAAAJgCAABkcnMvZG93&#10;bnJldi54bWxQSwUGAAAAAAQABAD1AAAAhw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протеин</w:t>
                        </w:r>
                      </w:p>
                    </w:txbxContent>
                  </v:textbox>
                </v:rect>
                <v:rect id="Rectangle 24" o:spid="_x0000_s1048" style="position:absolute;left:27259;top:19436;width:7467;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Көмірсулар</w:t>
                        </w:r>
                      </w:p>
                    </w:txbxContent>
                  </v:textbox>
                </v:rect>
                <v:line id="Line 25" o:spid="_x0000_s1049" style="position:absolute;flip:x;visibility:visible;mso-wrap-style:square" from="20266,17066" to="22400,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flip:x;visibility:visible;mso-wrap-style:square" from="30815,17066" to="38400,1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rect id="Rectangle 27" o:spid="_x0000_s1051" style="position:absolute;left:5333;top:24532;width:5333;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Белоктар</w:t>
                        </w:r>
                      </w:p>
                    </w:txbxContent>
                  </v:textbox>
                </v:rect>
                <v:rect id="Rectangle 28" o:spid="_x0000_s1052" style="position:absolute;left:11733;top:24532;width:6400;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q0MUA&#10;AADbAAAADwAAAGRycy9kb3ducmV2LnhtbESPW2vCQBCF34X+h2UKvummUqVEN1IKQqkomobi45Cd&#10;XNrsbMiuMfbXdwWhj4dz+Tir9WAa0VPnassKnqYRCOLc6ppLBdnnZvICwnlkjY1lUnAlB+vkYbTC&#10;WNsLH6lPfSnCCLsYFVTet7GULq/IoJvaljh4he0M+iC7UuoOL2HcNHIWRQtpsOZAqLClt4ryn/Rs&#10;Ave5/c72H/vN7vr71bvD9pTOC6vU+HF4XYLwNPj/8L39rhXM5n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KrQ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Амидтер</w:t>
                        </w:r>
                      </w:p>
                    </w:txbxContent>
                  </v:textbox>
                </v:rect>
                <v:line id="Line 29" o:spid="_x0000_s1053" style="position:absolute;flip:x;visibility:visible;mso-wrap-style:square" from="8533,21332" to="12800,2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30" o:spid="_x0000_s1054" style="position:absolute;visibility:visible;mso-wrap-style:square" from="16000,21332" to="16000,24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1" o:spid="_x0000_s1055" style="position:absolute;left:1066;top:29866;width:11728;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TsIA&#10;AADbAAAADwAAAGRycy9kb3ducmV2LnhtbERPTWvCQBC9F/wPywi96UappaSuUgShVJSaSulxyI5J&#10;2uxsyK4x+uudg9Dj433Pl72rVUdtqDwbmIwTUMS5txUXBg5f69ELqBCRLdaeycCFAiwXg4c5ptaf&#10;eU9dFgslIRxSNFDG2KRah7wkh2HsG2Lhjr51GAW2hbYtniXc1XqaJM/aYcXSUGJDq5Lyv+zkpPep&#10;+T3sPnbr7eX63YXPzU82O3pjHof92yuoSH38F9/d79bAVMbKF/kB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VOwgAAANsAAAAPAAAAAAAAAAAAAAAAAJgCAABkcnMvZG93&#10;bnJldi54bWxQSwUGAAAAAAQABAD1AAAAhw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Аминқышқылдары</w:t>
                        </w:r>
                      </w:p>
                    </w:txbxContent>
                  </v:textbox>
                </v:rect>
                <v:line id="Line 32" o:spid="_x0000_s1056" style="position:absolute;visibility:visible;mso-wrap-style:square" from="7466,26666" to="7466,2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33" o:spid="_x0000_s1057" style="position:absolute;left:37333;top:19199;width:7467;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6flcMA&#10;AADbAAAADwAAAGRycy9kb3ducmV2LnhtbERPS2vCQBC+F/wPyxR6azZ9SYmuIoJQWiqaingcsmMS&#10;zc6G7DbG/vrOodDjx/eezgfXqJ66UHs28JCkoIgLb2suDey+VvevoEJEtth4JgNXCjCfjW6mmFl/&#10;4S31eSyVhHDI0EAVY5tpHYqKHIbEt8TCHX3nMArsSm07vEi4a/Rjmo61w5qlocKWlhUV5/zbSe9z&#10;e9qt39erz+vPvg+bj0P+cvTG3N0OiwmoSEP8F/+536yBJ1kv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6flcMAAADbAAAADwAAAAAAAAAAAAAAAACYAgAAZHJzL2Rv&#10;d25yZXYueG1sUEsFBgAAAAAEAAQA9QAAAIgDA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май</w:t>
                        </w:r>
                      </w:p>
                    </w:txbxContent>
                  </v:textbox>
                </v:rect>
                <v:rect id="Rectangle 34" o:spid="_x0000_s1058" style="position:absolute;left:21333;top:24769;width:9594;height:2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«Шикі» клетчатка</w:t>
                        </w:r>
                      </w:p>
                    </w:txbxContent>
                  </v:textbox>
                </v:rect>
                <v:rect id="Rectangle 35" o:spid="_x0000_s1059" style="position:absolute;left:32000;top:24769;width:11728;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CkecQA&#10;AADbAAAADwAAAGRycy9kb3ducmV2LnhtbESPX2vCMBTF34V9h3AHvmk6dUOqUcZAEEVxVcTHS3Nt&#10;65qb0sRa9+mXgeDj4fz5cabz1pSiodoVlhW89SMQxKnVBWcKDvtFbwzCeWSNpWVScCcH89lLZ4qx&#10;tjf+pibxmQgj7GJUkHtfxVK6NCeDrm8r4uCdbW3QB1lnUtd4C+OmlIMo+pAGCw6EHCv6yin9Sa4m&#10;cEfV5bBdbReb+++xcbv1KXk/W6W6r+3nBISn1j/Dj/ZSKxgO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pHnEAAAA2wAAAA8AAAAAAAAAAAAAAAAAmAIAAGRycy9k&#10;b3ducmV2LnhtbFBLBQYAAAAABAAEAPUAAACJAw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Азотсыз экстрактивті заттар (АЭЗ)</w:t>
                        </w:r>
                      </w:p>
                    </w:txbxContent>
                  </v:textbox>
                </v:rect>
                <v:rect id="Rectangle 36" o:spid="_x0000_s1060" style="position:absolute;left:13866;top:33303;width:854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B4sQA&#10;AADbAAAADwAAAGRycy9kb3ducmV2LnhtbESPX2vCMBTF34V9h3AHvmk6dUOqUcZAEEVxVcTHS3Nt&#10;65qb0sRa9+mXgeDj4fz5cabz1pSiodoVlhW89SMQxKnVBWcKDvtFbwzCeWSNpWVScCcH89lLZ4qx&#10;tjf+pibxmQgj7GJUkHtfxVK6NCeDrm8r4uCdbW3QB1lnUtd4C+OmlIMo+pAGCw6EHCv6yin9Sa4m&#10;cEfV5bBdbReb+++xcbv1KXk/W6W6r+3nBISn1j/Dj/ZSKxg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eLEAAAA2wAAAA8AAAAAAAAAAAAAAAAAmAIAAGRycy9k&#10;b3ducmV2LnhtbFBLBQYAAAAABAAEAPUAAACJAw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Целлюлозалар</w:t>
                        </w:r>
                      </w:p>
                    </w:txbxContent>
                  </v:textbox>
                </v:rect>
                <v:rect id="Rectangle 37" o:spid="_x0000_s1061" style="position:absolute;left:23467;top:33184;width:7466;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ZlsQA&#10;AADbAAAADwAAAGRycy9kb3ducmV2LnhtbESPX2vCMBTF34V9h3AHe5vpNh1SjSKCMBTFVREfL821&#10;rWtuShNr9dMbYeDj4fz5cUaT1pSiodoVlhV8dCMQxKnVBWcKdtv5+wCE88gaS8uk4EoOJuOXzghj&#10;bS/8S03iMxFG2MWoIPe+iqV0aU4GXddWxME72tqgD7LOpK7xEsZNKT+j6FsaLDgQcqxollP6l5xN&#10;4Paq0269WM9X19u+cZvlIekfrVJvr+10CMJT65/h//aPVvDVg8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mZbEAAAA2wAAAA8AAAAAAAAAAAAAAAAAmAIAAGRycy9k&#10;b3ducmV2LnhtbFBLBQYAAAAABAAEAPUAAACJAw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Қатайтқыш заттар</w:t>
                        </w:r>
                      </w:p>
                    </w:txbxContent>
                  </v:textbox>
                </v:rect>
                <v:rect id="Rectangle 38" o:spid="_x0000_s1062" style="position:absolute;left:32000;top:33184;width:9600;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DcUA&#10;AADbAAAADwAAAGRycy9kb3ducmV2LnhtbESPW2vCQBCF3wv+h2UE3+rGeqGkriJCoFQqmor4OGTH&#10;JDU7G7LbJPbXdwuFPh7O5eMs172pREuNKy0rmIwjEMSZ1SXnCk4fyeMzCOeRNVaWScGdHKxXg4cl&#10;xtp2fKQ29bkII+xiVFB4X8dSuqwgg25sa+LgXW1j0AfZ5FI32IVxU8mnKFpIgyUHQoE1bQvKbumX&#10;CdxZ/Xnav+2T9/v3uXWH3SWdX61So2G/eQHhqff/4b/2q1Ywnc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wN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Пентазондар, гексозондар</w:t>
                        </w:r>
                      </w:p>
                    </w:txbxContent>
                  </v:textbox>
                </v:rect>
                <v:rect id="Rectangle 39" o:spid="_x0000_s1063" style="position:absolute;left:48000;top:20384;width:8534;height:5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iesUA&#10;AADbAAAADwAAAGRycy9kb3ducmV2LnhtbESPX2vCMBTF3wd+h3AF32bqdDI6o4hQGJOJdiI+Xppr&#10;29nclCZr6z79Mhj4eDh/fpzFqjeVaKlxpWUFk3EEgjizuuRcwfEzeXwB4TyyxsoyKbiRg9Vy8LDA&#10;WNuOD9SmPhdhhF2MCgrv61hKlxVk0I1tTRy8i20M+iCbXOoGuzBuKvkURXNpsORAKLCmTUHZNf02&#10;gTurv467913ycfs5tW6/PafPF6vUaNivX0F46v09/N9+0wqmc/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6J6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 xml:space="preserve">Са, К, </w:t>
                        </w:r>
                        <w:r w:rsidRPr="00C45059">
                          <w:rPr>
                            <w:rFonts w:ascii="Times New Roman" w:hAnsi="Times New Roman" w:cs="Times New Roman"/>
                            <w:sz w:val="19"/>
                            <w:lang w:val="en-US"/>
                          </w:rPr>
                          <w:t>Na, Mg,         P,</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S,</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Ce,</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Fe,</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Cu,</w:t>
                        </w:r>
                        <w:r w:rsidRPr="00C45059">
                          <w:rPr>
                            <w:rFonts w:ascii="Times New Roman" w:hAnsi="Times New Roman" w:cs="Times New Roman"/>
                            <w:sz w:val="19"/>
                            <w:lang w:val="kk-KZ"/>
                          </w:rPr>
                          <w:t xml:space="preserve"> </w:t>
                        </w:r>
                      </w:p>
                      <w:p w:rsidR="00896570" w:rsidRPr="00C45059" w:rsidRDefault="00896570" w:rsidP="00896570">
                        <w:pPr>
                          <w:jc w:val="center"/>
                          <w:rPr>
                            <w:rFonts w:ascii="Times New Roman" w:hAnsi="Times New Roman" w:cs="Times New Roman"/>
                            <w:sz w:val="19"/>
                            <w:lang w:val="kk-KZ"/>
                          </w:rPr>
                        </w:pPr>
                        <w:proofErr w:type="gramStart"/>
                        <w:r w:rsidRPr="00C45059">
                          <w:rPr>
                            <w:rFonts w:ascii="Times New Roman" w:hAnsi="Times New Roman" w:cs="Times New Roman"/>
                            <w:sz w:val="19"/>
                            <w:lang w:val="en-US"/>
                          </w:rPr>
                          <w:t>J,</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Zn,</w:t>
                        </w:r>
                        <w:r w:rsidRPr="00C45059">
                          <w:rPr>
                            <w:rFonts w:ascii="Times New Roman" w:hAnsi="Times New Roman" w:cs="Times New Roman"/>
                            <w:sz w:val="19"/>
                            <w:lang w:val="kk-KZ"/>
                          </w:rPr>
                          <w:t xml:space="preserve"> </w:t>
                        </w:r>
                        <w:r w:rsidRPr="00C45059">
                          <w:rPr>
                            <w:rFonts w:ascii="Times New Roman" w:hAnsi="Times New Roman" w:cs="Times New Roman"/>
                            <w:sz w:val="19"/>
                            <w:lang w:val="en-US"/>
                          </w:rPr>
                          <w:t xml:space="preserve">Co </w:t>
                        </w:r>
                        <w:r w:rsidRPr="00C45059">
                          <w:rPr>
                            <w:rFonts w:ascii="Times New Roman" w:hAnsi="Times New Roman" w:cs="Times New Roman"/>
                            <w:sz w:val="19"/>
                            <w:lang w:val="kk-KZ"/>
                          </w:rPr>
                          <w:t>т.б.</w:t>
                        </w:r>
                        <w:proofErr w:type="gramEnd"/>
                      </w:p>
                    </w:txbxContent>
                  </v:textbox>
                </v:rect>
                <v:rect id="Rectangle 40" o:spid="_x0000_s1064" style="position:absolute;left:45867;top:28799;width:10667;height:4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H4cUA&#10;AADbAAAADwAAAGRycy9kb3ducmV2LnhtbESPX2vCMBTF3wd+h3AF32aqbirVKEMQxsZEq4iPl+ba&#10;1jU3pclq3ac3g4GPh/Pnx5kvW1OKhmpXWFYw6EcgiFOrC84UHPbr5ykI55E1lpZJwY0cLBedpznG&#10;2l55R03iMxFG2MWoIPe+iqV0aU4GXd9WxME729qgD7LOpK7xGsZNKYdRNJYGCw6EHCta5ZR+Jz8m&#10;cF+qy2HzsVl/3X6Pjdt+npLXs1Wq123fZiA8tf4R/m+/awWjC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wfh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Крахмал, қант, пектин т.б.</w:t>
                        </w:r>
                      </w:p>
                    </w:txbxContent>
                  </v:textbox>
                </v:rect>
                <v:line id="Line 41" o:spid="_x0000_s1065" style="position:absolute;visibility:visible;mso-wrap-style:square" from="52267,17184" to="52273,20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rect id="Rectangle 42" o:spid="_x0000_s1066" style="position:absolute;left:19206;top:40532;width:4261;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CMUA&#10;AADbAAAADwAAAGRycy9kb3ducmV2LnhtbESPX2vCMBTF3wd+h3AF32aqbqLVKEMQxsZEq4iPl+ba&#10;1jU3pclq3ac3g4GPh/Pnx5kvW1OKhmpXWFYw6EcgiFOrC84UHPbr5wkI55E1lpZJwY0cLBedpznG&#10;2l55R03iMxFG2MWoIPe+iqV0aU4GXd9WxME729qgD7LOpK7xGsZNKYdRNJYGCw6EHCta5ZR+Jz8m&#10;cF+qy2HzsVl/3X6Pjdt+npLXs1Wq123fZiA8tf4R/m+/awW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DYI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Лигнин</w:t>
                        </w:r>
                      </w:p>
                    </w:txbxContent>
                  </v:textbox>
                </v:rect>
                <v:rect id="Rectangle 43" o:spid="_x0000_s1067" style="position:absolute;left:24533;top:40532;width:4267;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s6MIA&#10;AADbAAAADwAAAGRycy9kb3ducmV2LnhtbERPTWvCQBC9F/wPywi96caiUlJXKYJQWhRNpfQ4ZMck&#10;bXY2ZLcx+uudg9Dj430vVr2rVUdtqDwbmIwTUMS5txUXBo6fm9EzqBCRLdaeycCFAqyWg4cFptaf&#10;+UBdFgslIRxSNFDG2KRah7wkh2HsG2LhTr51GAW2hbYtniXc1fopSebaYcXSUGJD65Ly3+zPSe+0&#10;+Tnu3neb7eX61YX9x3c2O3ljHof96wuoSH38F9/db9bAVNbL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OzowgAAANsAAAAPAAAAAAAAAAAAAAAAAJgCAABkcnMvZG93&#10;bnJldi54bWxQSwUGAAAAAAQABAD1AAAAhw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Кутин</w:t>
                        </w:r>
                      </w:p>
                    </w:txbxContent>
                  </v:textbox>
                </v:rect>
                <v:rect id="Rectangle 44" o:spid="_x0000_s1068" style="position:absolute;left:29867;top:40532;width:5333;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RJc8UA&#10;AADbAAAADwAAAGRycy9kb3ducmV2LnhtbESPW2vCQBCF34X+h2UKvunGYkuJbqQUhKJUahTxcchO&#10;LpqdDdk1Rn+9Wyj08XAuH2e+6E0tOmpdZVnBZByBIM6srrhQsN8tR+8gnEfWWFsmBTdysEieBnOM&#10;tb3ylrrUFyKMsItRQel9E0vpspIMurFtiIOX29agD7ItpG7xGsZNLV+i6E0arDgQSmzos6TsnF5M&#10;4E6b036z2iy/b/dD537Wx/Q1t0oNn/uPGQhPvf8P/7W/tILpBH6/hB8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ElzxQAAANsAAAAPAAAAAAAAAAAAAAAAAJgCAABkcnMv&#10;ZG93bnJldi54bWxQSwUGAAAAAAQABAD1AAAAigMAAAAA&#10;">
                  <v:textbox inset="0,0,0,0">
                    <w:txbxContent>
                      <w:p w:rsidR="00896570" w:rsidRPr="00C45059" w:rsidRDefault="00896570" w:rsidP="00896570">
                        <w:pPr>
                          <w:jc w:val="center"/>
                          <w:rPr>
                            <w:rFonts w:ascii="Times New Roman" w:hAnsi="Times New Roman" w:cs="Times New Roman"/>
                            <w:sz w:val="19"/>
                            <w:lang w:val="kk-KZ"/>
                          </w:rPr>
                        </w:pPr>
                        <w:r w:rsidRPr="00C45059">
                          <w:rPr>
                            <w:rFonts w:ascii="Times New Roman" w:hAnsi="Times New Roman" w:cs="Times New Roman"/>
                            <w:sz w:val="19"/>
                            <w:lang w:val="kk-KZ"/>
                          </w:rPr>
                          <w:t>Суберин</w:t>
                        </w:r>
                      </w:p>
                    </w:txbxContent>
                  </v:textbox>
                </v:rect>
                <v:line id="Line 45" o:spid="_x0000_s1069" style="position:absolute;visibility:visible;mso-wrap-style:square" from="38400,17066" to="40533,1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70" style="position:absolute;flip:x;visibility:visible;mso-wrap-style:square" from="25600,21569" to="30933,2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47" o:spid="_x0000_s1071" style="position:absolute;visibility:visible;mso-wrap-style:square" from="30815,21569" to="37215,24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48" o:spid="_x0000_s1072" style="position:absolute;flip:x;visibility:visible;mso-wrap-style:square" from="18252,26903" to="25718,3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NsE98UAAADbAAAADwAAAAAAAAAA&#10;AAAAAAChAgAAZHJzL2Rvd25yZXYueG1sUEsFBgAAAAAEAAQA+QAAAJMDAAAAAA==&#10;">
                  <v:stroke endarrow="block"/>
                </v:line>
                <v:line id="Line 49" o:spid="_x0000_s1073" style="position:absolute;visibility:visible;mso-wrap-style:square" from="25718,26903" to="25724,33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4" style="position:absolute;visibility:visible;mso-wrap-style:square" from="25600,26784" to="36267,3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75" style="position:absolute;flip:x;visibility:visible;mso-wrap-style:square" from="23467,37332" to="26667,40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qracQAAADbAAAADwAAAGRycy9kb3ducmV2LnhtbESPwUrDQBCG74LvsIzgJbQbrYj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2qtpxAAAANsAAAAPAAAAAAAAAAAA&#10;AAAAAKECAABkcnMvZG93bnJldi54bWxQSwUGAAAAAAQABAD5AAAAkgMAAAAA&#10;">
                  <v:stroke endarrow="block"/>
                </v:line>
                <v:line id="Line 52" o:spid="_x0000_s1076" style="position:absolute;visibility:visible;mso-wrap-style:square" from="26667,37332" to="26667,40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3" o:spid="_x0000_s1077" style="position:absolute;visibility:visible;mso-wrap-style:square" from="26667,37332" to="29867,40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line id="Line 54" o:spid="_x0000_s1078" style="position:absolute;visibility:visible;mso-wrap-style:square" from="43733,27732" to="45867,2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w10:anchorlock/>
              </v:group>
            </w:pict>
          </mc:Fallback>
        </mc:AlternateContent>
      </w:r>
    </w:p>
    <w:p w:rsidR="00896570" w:rsidRPr="003A4329" w:rsidRDefault="00896570" w:rsidP="00896570">
      <w:pPr>
        <w:shd w:val="clear" w:color="auto" w:fill="FFFFFF"/>
        <w:ind w:firstLine="709"/>
        <w:jc w:val="center"/>
        <w:rPr>
          <w:rFonts w:ascii="Times New Roman" w:hAnsi="Times New Roman" w:cs="Times New Roman"/>
          <w:b/>
          <w:bCs/>
          <w:color w:val="000000"/>
          <w:sz w:val="24"/>
          <w:szCs w:val="24"/>
          <w:lang w:val="kk-KZ"/>
        </w:rPr>
      </w:pPr>
      <w:r w:rsidRPr="003A4329">
        <w:rPr>
          <w:rFonts w:ascii="Times New Roman" w:hAnsi="Times New Roman" w:cs="Times New Roman"/>
          <w:b/>
          <w:bCs/>
          <w:color w:val="000000"/>
          <w:sz w:val="24"/>
          <w:szCs w:val="24"/>
          <w:lang w:val="kk-KZ"/>
        </w:rPr>
        <w:t>2.1 - сурет. Азықтың химиялық құрамы</w:t>
      </w:r>
    </w:p>
    <w:p w:rsidR="00896570" w:rsidRPr="003A4329" w:rsidRDefault="00896570" w:rsidP="00896570">
      <w:pPr>
        <w:shd w:val="clear" w:color="auto" w:fill="FFFFFF"/>
        <w:ind w:firstLine="709"/>
        <w:jc w:val="both"/>
        <w:rPr>
          <w:rFonts w:ascii="Times New Roman" w:hAnsi="Times New Roman" w:cs="Times New Roman"/>
          <w:b/>
          <w:bCs/>
          <w:color w:val="000000"/>
          <w:sz w:val="28"/>
          <w:szCs w:val="28"/>
          <w:lang w:val="kk-KZ"/>
        </w:rPr>
      </w:pPr>
    </w:p>
    <w:p w:rsidR="00896570" w:rsidRPr="003A4329" w:rsidRDefault="00896570" w:rsidP="00896570">
      <w:pPr>
        <w:ind w:left="708" w:firstLine="12"/>
        <w:rPr>
          <w:rFonts w:ascii="Times New Roman" w:hAnsi="Times New Roman" w:cs="Times New Roman"/>
          <w:b/>
          <w:color w:val="000000"/>
          <w:sz w:val="28"/>
          <w:szCs w:val="28"/>
          <w:lang w:val="kk-KZ"/>
        </w:rPr>
      </w:pPr>
      <w:r w:rsidRPr="003A4329">
        <w:rPr>
          <w:rFonts w:ascii="Times New Roman" w:hAnsi="Times New Roman" w:cs="Times New Roman"/>
          <w:b/>
          <w:color w:val="000000"/>
          <w:sz w:val="28"/>
          <w:szCs w:val="28"/>
          <w:lang w:val="kk-KZ"/>
        </w:rPr>
        <w:br w:type="page"/>
      </w:r>
      <w:r w:rsidRPr="003A4329">
        <w:rPr>
          <w:rFonts w:ascii="Times New Roman" w:hAnsi="Times New Roman" w:cs="Times New Roman"/>
          <w:b/>
          <w:color w:val="000000"/>
          <w:sz w:val="28"/>
          <w:szCs w:val="28"/>
          <w:lang w:val="kk-KZ"/>
        </w:rPr>
        <w:lastRenderedPageBreak/>
        <w:t>2.1 Азықтарға зоотехниялық талдау жасайтын зертханалық жұмыс кезіндегі қауіпсіздік техникасының негізгі ережелері</w:t>
      </w:r>
    </w:p>
    <w:p w:rsidR="00896570" w:rsidRPr="003A4329" w:rsidRDefault="00896570" w:rsidP="00896570">
      <w:pPr>
        <w:ind w:firstLine="720"/>
        <w:jc w:val="both"/>
        <w:rPr>
          <w:rFonts w:ascii="Times New Roman" w:hAnsi="Times New Roman" w:cs="Times New Roman"/>
          <w:color w:val="000000"/>
          <w:sz w:val="28"/>
          <w:szCs w:val="28"/>
          <w:lang w:val="kk-KZ"/>
        </w:rPr>
      </w:pPr>
    </w:p>
    <w:p w:rsidR="00896570" w:rsidRPr="003A4329" w:rsidRDefault="00896570" w:rsidP="00896570">
      <w:pPr>
        <w:ind w:firstLine="72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Химиялық зертханалардағы жұмыс сақтықты, ұқыптылықты және қауіпсіздік техникасының ережелерін мүлтіксіз білуді қажет етеді.</w:t>
      </w:r>
    </w:p>
    <w:p w:rsidR="00896570" w:rsidRPr="003A4329" w:rsidRDefault="00896570" w:rsidP="00896570">
      <w:pPr>
        <w:ind w:firstLine="72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Азықтарға зоотехниялық талдау жұмыстарына кірісер алдында  студент зертханалық жұмыс кезіндегі қауіпсіздік техникасының негізгі ережелерін білуі және орындауы тиіс:</w:t>
      </w:r>
    </w:p>
    <w:p w:rsidR="00896570" w:rsidRPr="003A4329" w:rsidRDefault="00896570" w:rsidP="00896570">
      <w:pPr>
        <w:numPr>
          <w:ilvl w:val="0"/>
          <w:numId w:val="1"/>
        </w:numPr>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Зертханада таза халатпен жұмыс істеу керек.</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Талдауға арналған қышқылдар аузы тығыз жабылатын шыны </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Барлық ыдыстарда (1-2%), ауаны сыртқа шығаратын ұзын шкафтарда сақталады.күшті қышқылдар мен сілтілер адам денесіне тамып кетпес үшін цилиндрлермен құйып алынады.</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Күшті және әлсіз араласқан күкірт қышқылымен  жұмыс істегенде киімге, үстелге, т.б. тамып кетпеуін қадағалау керек. Қышқыл денеге тиген жағдайда күйдірген жерді құбырдан аққан сумен жуып, содан кейін соданың бейтараптандыратын 2% ерітіндісімен немесе аммиактың әлсіз ерітіндісімен шаяды. Еденге немесе үстелге төгілген күкірт қышқылына құм салып, содан кейін қалақшаман жинап алады да, сода сеуіп, сумен шаяды. Күшті қышқылдарды сумен араластырғанда қышқылды суға құю керек. Керісінше етуге болмайды. Сонымен бірге көзілдірік және резеңке қолғап кию қажет.</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Буланатын тұз және азот қышқылдарын араластырғанда ауыз-мұрынға соданың әлсіз ерітіндісіне малынған дәке байланады. Жұмысты ауаны сыртқа шығаратын шкафта жасаған тиімді.</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Сілтілермен жұмыс істегенде (ерітінді әзірлегенде) басқа орамал тартып, көзілдірік және қолғап киеді. Сілтіден күйген жерді құбырдан аққан сумен содан кейін лимон немесе сірке қышқылының 1% ерітіндісімен шаяды. Сілті көзге тиген жағдайда сумен және бор қышқылының қаныққан ерітіндісімен жақсылап мол сумен жуады.</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Денені ыстыққа күйгізіп алғанда дереу калий перманганатының әзірленген 1-2% ерітіндісімен немесе ас содасы ерітіндісімен, қатты күйген жерді 96% этил спиртімен дымқылдайды. Күйген жерді тазалауға (күлдіреген жерді жууға, не жұлып тастауға және бетмай жағуға) болмайды.</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Өте улы, ұшпа және тез от алатын заттармен ашық жалынды не спиралі бар қыздырғыш аспаптардан қашық, ауаны сыртқа шығаратын қондырғы астында жұмыс істеу керек.</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Зертханада жұмыс кезінде аспаптардың және тоңазытқыштың қалыпты жұмысын үнемі қадағалап отыру керек, аз уақытқа аспапты бақылаусыз қалдыруға болмайды. Кетерде қыздырғыш құралды сөндіріп тастау керек.</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Қыздыруға байланысты атқарылатын жұмыс кезінде өткізгіш сымдардың бүтіндігін тексеріп, қыздырғыш аспаптың астына асбест төсеу керек. Отқа қауіпті заттарды (диэтилді эфир, ацетон, бензол бензин, күкіртті эфир т.б,) алдын-ала қыздырылған сулы ыдыста жанарғыны өшіріп, өте дәл </w:t>
      </w:r>
      <w:r w:rsidRPr="003A4329">
        <w:rPr>
          <w:rFonts w:ascii="Times New Roman" w:hAnsi="Times New Roman" w:cs="Times New Roman"/>
          <w:color w:val="000000"/>
          <w:sz w:val="28"/>
          <w:szCs w:val="28"/>
          <w:lang w:val="kk-KZ"/>
        </w:rPr>
        <w:lastRenderedPageBreak/>
        <w:t>температурада қыздыру керек.</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Өрт шыға қалса, оны өшіру қажет. Ол үшін құрғақ өрт сөндіргіш пайдалану керек. Суда ерімейтін заттарға (бензин, скипидар, т.б.) су пайдалануға болмайды. Себебі жалынды күшейтіп жіберуі мүмкін. Мұндай жағдайда отты құммен, асбестпен, киізбен сөндіру қажет. Өрт сөндіруге тиімді зат қатарына хлорлы көміртек жатады. Тұзды ертінділерді, көмірқышқыл натрийдің қаныққан ертіндісін немесе 40-50% су, 40-55% хлорлы мырыш және 5-20% хлорлы магний қоспасын пайдалануға болады.</w:t>
      </w:r>
    </w:p>
    <w:p w:rsidR="00896570" w:rsidRPr="003A4329" w:rsidRDefault="00896570" w:rsidP="00896570">
      <w:pPr>
        <w:numPr>
          <w:ilvl w:val="0"/>
          <w:numId w:val="1"/>
        </w:numPr>
        <w:tabs>
          <w:tab w:val="clear" w:pos="1240"/>
        </w:tabs>
        <w:ind w:left="0" w:firstLine="880"/>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 Жұмыс аяқталған соң зертханалардағы жұмыс орнын жинап,            бөлмені желдетіп, электр және газ аспаптарының ажыратып кету керек. </w:t>
      </w:r>
    </w:p>
    <w:p w:rsidR="00896570" w:rsidRPr="003A4329" w:rsidRDefault="00896570" w:rsidP="00896570">
      <w:pPr>
        <w:shd w:val="clear" w:color="auto" w:fill="FFFFFF"/>
        <w:tabs>
          <w:tab w:val="left" w:pos="142"/>
        </w:tabs>
        <w:ind w:firstLine="709"/>
        <w:jc w:val="both"/>
        <w:rPr>
          <w:rFonts w:ascii="Times New Roman" w:hAnsi="Times New Roman" w:cs="Times New Roman"/>
          <w:noProof/>
          <w:color w:val="000000"/>
          <w:spacing w:val="-6"/>
          <w:sz w:val="28"/>
          <w:szCs w:val="28"/>
          <w:lang w:val="kk-KZ"/>
        </w:rPr>
      </w:pPr>
    </w:p>
    <w:p w:rsidR="00896570" w:rsidRPr="003A4329" w:rsidRDefault="00896570" w:rsidP="00896570">
      <w:pPr>
        <w:shd w:val="clear" w:color="auto" w:fill="FFFFFF"/>
        <w:tabs>
          <w:tab w:val="left" w:pos="142"/>
        </w:tabs>
        <w:ind w:firstLine="709"/>
        <w:jc w:val="both"/>
        <w:rPr>
          <w:rFonts w:ascii="Times New Roman" w:hAnsi="Times New Roman" w:cs="Times New Roman"/>
          <w:noProof/>
          <w:color w:val="000000"/>
          <w:spacing w:val="-6"/>
          <w:sz w:val="28"/>
          <w:szCs w:val="28"/>
          <w:lang w:val="kk-KZ"/>
        </w:rPr>
      </w:pPr>
    </w:p>
    <w:p w:rsidR="00896570" w:rsidRPr="003A4329" w:rsidRDefault="00896570" w:rsidP="00896570">
      <w:pPr>
        <w:ind w:firstLine="540"/>
        <w:rPr>
          <w:rFonts w:ascii="Times New Roman" w:hAnsi="Times New Roman" w:cs="Times New Roman"/>
          <w:b/>
          <w:color w:val="000000"/>
          <w:sz w:val="28"/>
          <w:szCs w:val="28"/>
          <w:lang w:val="kk-KZ"/>
        </w:rPr>
      </w:pPr>
      <w:r w:rsidRPr="003A4329">
        <w:rPr>
          <w:rFonts w:ascii="Times New Roman" w:hAnsi="Times New Roman" w:cs="Times New Roman"/>
          <w:b/>
          <w:color w:val="000000"/>
          <w:sz w:val="28"/>
          <w:szCs w:val="28"/>
          <w:lang w:val="kk-KZ"/>
        </w:rPr>
        <w:t>2.2 А</w:t>
      </w:r>
      <w:r>
        <w:rPr>
          <w:rFonts w:ascii="Times New Roman" w:hAnsi="Times New Roman" w:cs="Times New Roman"/>
          <w:b/>
          <w:color w:val="000000"/>
          <w:sz w:val="28"/>
          <w:szCs w:val="28"/>
          <w:lang w:val="kk-KZ"/>
        </w:rPr>
        <w:t>зықтардың орташа сынамасын алу</w:t>
      </w:r>
    </w:p>
    <w:p w:rsidR="00896570" w:rsidRPr="003A4329" w:rsidRDefault="00896570" w:rsidP="00896570">
      <w:pPr>
        <w:ind w:firstLine="540"/>
        <w:rPr>
          <w:rFonts w:ascii="Times New Roman" w:hAnsi="Times New Roman" w:cs="Times New Roman"/>
          <w:b/>
          <w:color w:val="000000"/>
          <w:sz w:val="28"/>
          <w:szCs w:val="28"/>
          <w:lang w:val="kk-KZ"/>
        </w:rPr>
      </w:pPr>
      <w:r w:rsidRPr="003A4329">
        <w:rPr>
          <w:rFonts w:ascii="Times New Roman" w:hAnsi="Times New Roman" w:cs="Times New Roman"/>
          <w:b/>
          <w:color w:val="000000"/>
          <w:sz w:val="28"/>
          <w:szCs w:val="28"/>
          <w:lang w:val="kk-KZ"/>
        </w:rPr>
        <w:t>Сынаманы іріктеу жөніндегі негізгі түсініктер мен талаптар</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ab/>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Азықты талдау кезінде олардың орташа сынамасын дұрыс іріктеудің үлкен маңызы бар. Химиялық құрамы мен негізгі қасиеттері бойынша орташа сынама азықтың барлық бөлігінің дәл нұсқасы болуы қажет.</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Азыққа белгіленген стандарттар бойынша, белгілі терминология қабылданған. Айталық, бөлік (партия) деп бір текті азықтың (түрі мен класы бірдей шөп, жем т.б.) бір рецептімен дайындалып, бір мезгілде қабылдануға, тиеуге, өткізуге не сақтауға арналған кез келген мөлшерін айтады. </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Бастапқы үлгі (жалпы сынама) - азықтың қоймадан, маядан, вагоннан ойып алынған жиынтығы. Орташа сынама бастапқы үлгінің бір қабылдауға іріктеліп алынған аз мөлшері, ол бастапқы үлгіні мұқият араластырып барып алынады. Азықтың алынған сынамасы сапасының жеке көрсеткіштерін анықтау үшін оның нақты мөлшерін алады. </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Азықтың талдауға іріктелінген орташа сынамасына төл құжат толтырылып, ондағы шаруашылық, аудан, облыс, бөлімше және бригада, сондай-ақ ботаникалық құрамы, вегетациялық кезеңі (шөп, пішен үшін) технологиясы, әзірлеу мерзімі мен органолептикалық бағалаудың негізгі көрсеткіштері жайлы мәліметтер көрсетіледі.</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Зертханалық талдау аяқталған соң төл құжатқа азық сапасын зерттеудің нәтижелері мен азық құрамындағы қоректік заттардың мөлшері туралы деректер жазылады.</w:t>
      </w:r>
    </w:p>
    <w:p w:rsidR="00896570" w:rsidRPr="003A4329" w:rsidRDefault="00896570" w:rsidP="00896570">
      <w:pPr>
        <w:ind w:firstLine="540"/>
        <w:rPr>
          <w:rFonts w:ascii="Times New Roman" w:hAnsi="Times New Roman" w:cs="Times New Roman"/>
          <w:b/>
          <w:i/>
          <w:color w:val="000000"/>
          <w:sz w:val="28"/>
          <w:szCs w:val="28"/>
          <w:lang w:val="kk-KZ"/>
        </w:rPr>
      </w:pPr>
      <w:r w:rsidRPr="003A4329">
        <w:rPr>
          <w:rFonts w:ascii="Times New Roman" w:hAnsi="Times New Roman" w:cs="Times New Roman"/>
          <w:b/>
          <w:i/>
          <w:color w:val="000000"/>
          <w:sz w:val="28"/>
          <w:szCs w:val="28"/>
          <w:lang w:val="kk-KZ"/>
        </w:rPr>
        <w:t>Шөптің орташа сынамасын алу</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 xml:space="preserve">Дайындап біткен шөпті маяға, шөмелерге, қораға үйгеннен соң кемінде 30 тәулік ішінде жүргізіледі. Бір жолғы сынақтар нығыздап жиналмаған шөптен қолмен сынама алғышпен (әр жерінен 200-250 г) іріктеледі. Массасы 25 тонна нығыздап жиналмаған шөптің бір бөлігінен бір жолға 20 сынама, яғни әр 5 тоннадан 4 сынамадан алынады. Массасы 15 тоннадай нығыздап жиналған шөптің бір бөлігінен теңдердің 3 пайызына есептеп кемінде 5 орташа сынама алады. Егер бір бөліктің массасы 15 тоннадан 50 тоннаға дейін болса, онда теңдердің 1 пайызына есептеп кемінде шөптің 15 сынамасын алады. Престелген шөптің іріктеліп алынған әр теңінен бір жолғы </w:t>
      </w:r>
      <w:r w:rsidRPr="003A4329">
        <w:rPr>
          <w:rFonts w:ascii="Times New Roman" w:hAnsi="Times New Roman" w:cs="Times New Roman"/>
          <w:color w:val="000000"/>
          <w:sz w:val="28"/>
          <w:szCs w:val="28"/>
          <w:lang w:val="kk-KZ"/>
        </w:rPr>
        <w:lastRenderedPageBreak/>
        <w:t>сынамалар алынады. Ол үшін теңнен сым не жіпті алып тастап, шөпті сындырмай әрі қиқымдамай, әр теңнен бір-бір қабаттан яғни, біріншісінің бір қабатын, екіншісінің келесі қабатын т.с.с. етіп алады. Сонда жалпы сынама массасы бойынша қомақты болып шығады (кемінде 5кг). Бұл жағдайда шөптің орташа сынамасын алу үшін бәрін қосып, көлемі 2x2 брезентке салады да, шөпті сындырмай әрі қиқымдамай ептеп араластырады, содан кейін массасы кемінде 1кг болатын үлгі алады. Ол үшін брезенттегі араласқан шөптің кемінде 10 жерінен 90-110 г келетін бір уыс шөпті іріктейді. Араластырған кезде пайда болған шөп қиқымы мен сынықтарын да орташа сынамаға қосып жібереді. Шөпті сындырмай мұқият қатты қағазға орайды.</w:t>
      </w:r>
    </w:p>
    <w:p w:rsidR="00896570" w:rsidRPr="003A4329" w:rsidRDefault="00896570" w:rsidP="00896570">
      <w:pPr>
        <w:ind w:firstLine="709"/>
        <w:jc w:val="both"/>
        <w:rPr>
          <w:rFonts w:ascii="Times New Roman" w:hAnsi="Times New Roman" w:cs="Times New Roman"/>
          <w:color w:val="000000"/>
          <w:sz w:val="28"/>
          <w:szCs w:val="28"/>
          <w:lang w:val="kk-KZ"/>
        </w:rPr>
      </w:pPr>
      <w:r w:rsidRPr="003A4329">
        <w:rPr>
          <w:rFonts w:ascii="Times New Roman" w:hAnsi="Times New Roman" w:cs="Times New Roman"/>
          <w:color w:val="000000"/>
          <w:sz w:val="28"/>
          <w:szCs w:val="28"/>
          <w:lang w:val="kk-KZ"/>
        </w:rPr>
        <w:t>Дайындап біткен шөптің ылғалдылығын анықтау үшін массасы 300 г жеке алынған сынаманы аузы тығыз жабылатын тығынды шыны ыдысқа салып, зертханаға жібереді. Сынамалары бар пакет пен ыдысқа шаруашылық, аудан, облыс, бөлімше, бригада, звено, егістік пен учаске нөмірі, шөпті жинау және сақтауға өткізілген уақыты, сондай-ақ талдауға іріктеліп алынған күні, мерзімі көрсетілген құлақша белгі толтырады. Оған қоса әзірлеуге, сақтауға және сынама іріктеуге жауапты кісілердің қолы қойылады. Зертханада сынамалар сыртқы түрі, ботаникалық құрамы, түсі, иісі, бүліну белгісі, қоспаның болу болмауы (топырақ, метал заттар т.б.) секілді жайттарға қараған кезде байқалған көрсеткіштері бойынша тіркеледі.</w:t>
      </w:r>
    </w:p>
    <w:p w:rsidR="00896570" w:rsidRPr="003A4329" w:rsidRDefault="00896570" w:rsidP="00896570">
      <w:pPr>
        <w:ind w:firstLine="540"/>
        <w:rPr>
          <w:rFonts w:ascii="Times New Roman" w:hAnsi="Times New Roman" w:cs="Times New Roman"/>
          <w:b/>
          <w:i/>
          <w:color w:val="000000"/>
          <w:sz w:val="28"/>
          <w:szCs w:val="28"/>
        </w:rPr>
      </w:pPr>
      <w:r w:rsidRPr="003A4329">
        <w:rPr>
          <w:rFonts w:ascii="Times New Roman" w:hAnsi="Times New Roman" w:cs="Times New Roman"/>
          <w:b/>
          <w:i/>
          <w:color w:val="000000"/>
          <w:sz w:val="28"/>
          <w:szCs w:val="28"/>
        </w:rPr>
        <w:t xml:space="preserve">Сүрлем мен </w:t>
      </w:r>
      <w:proofErr w:type="gramStart"/>
      <w:r w:rsidRPr="003A4329">
        <w:rPr>
          <w:rFonts w:ascii="Times New Roman" w:hAnsi="Times New Roman" w:cs="Times New Roman"/>
          <w:b/>
          <w:i/>
          <w:color w:val="000000"/>
          <w:sz w:val="28"/>
          <w:szCs w:val="28"/>
        </w:rPr>
        <w:t>п</w:t>
      </w:r>
      <w:proofErr w:type="gramEnd"/>
      <w:r w:rsidRPr="003A4329">
        <w:rPr>
          <w:rFonts w:ascii="Times New Roman" w:hAnsi="Times New Roman" w:cs="Times New Roman"/>
          <w:b/>
          <w:i/>
          <w:color w:val="000000"/>
          <w:sz w:val="28"/>
          <w:szCs w:val="28"/>
        </w:rPr>
        <w:t>ішендеменің орташа сынамасын алу</w:t>
      </w:r>
    </w:p>
    <w:p w:rsidR="00896570" w:rsidRPr="003A4329" w:rsidRDefault="00896570" w:rsidP="00896570">
      <w:pPr>
        <w:ind w:firstLine="709"/>
        <w:jc w:val="both"/>
        <w:rPr>
          <w:rFonts w:ascii="Times New Roman" w:hAnsi="Times New Roman" w:cs="Times New Roman"/>
          <w:color w:val="000000"/>
          <w:sz w:val="28"/>
          <w:szCs w:val="28"/>
        </w:rPr>
      </w:pPr>
      <w:r w:rsidRPr="003A4329">
        <w:rPr>
          <w:rFonts w:ascii="Times New Roman" w:hAnsi="Times New Roman" w:cs="Times New Roman"/>
          <w:color w:val="000000"/>
          <w:sz w:val="28"/>
          <w:szCs w:val="28"/>
        </w:rPr>
        <w:t>Сүрлем м</w:t>
      </w:r>
      <w:r w:rsidRPr="003A4329">
        <w:rPr>
          <w:rFonts w:ascii="Times New Roman" w:hAnsi="Times New Roman" w:cs="Times New Roman"/>
          <w:color w:val="000000"/>
          <w:sz w:val="28"/>
          <w:szCs w:val="28"/>
          <w:lang w:val="kk-KZ"/>
        </w:rPr>
        <w:t>е</w:t>
      </w:r>
      <w:r w:rsidRPr="003A4329">
        <w:rPr>
          <w:rFonts w:ascii="Times New Roman" w:hAnsi="Times New Roman" w:cs="Times New Roman"/>
          <w:color w:val="000000"/>
          <w:sz w:val="28"/>
          <w:szCs w:val="28"/>
        </w:rPr>
        <w:t xml:space="preserve">н </w:t>
      </w:r>
      <w:proofErr w:type="gramStart"/>
      <w:r w:rsidRPr="003A4329">
        <w:rPr>
          <w:rFonts w:ascii="Times New Roman" w:hAnsi="Times New Roman" w:cs="Times New Roman"/>
          <w:color w:val="000000"/>
          <w:sz w:val="28"/>
          <w:szCs w:val="28"/>
        </w:rPr>
        <w:t>п</w:t>
      </w:r>
      <w:proofErr w:type="gramEnd"/>
      <w:r w:rsidRPr="003A4329">
        <w:rPr>
          <w:rFonts w:ascii="Times New Roman" w:hAnsi="Times New Roman" w:cs="Times New Roman"/>
          <w:color w:val="000000"/>
          <w:sz w:val="28"/>
          <w:szCs w:val="28"/>
        </w:rPr>
        <w:t>ішендеменің орташа сынамасын алу бір текті шикізатпен толтырылғ</w:t>
      </w:r>
      <w:r w:rsidRPr="003A4329">
        <w:rPr>
          <w:rFonts w:ascii="Times New Roman" w:hAnsi="Times New Roman" w:cs="Times New Roman"/>
          <w:color w:val="000000"/>
          <w:sz w:val="28"/>
          <w:szCs w:val="28"/>
          <w:lang w:val="kk-KZ"/>
        </w:rPr>
        <w:t>а</w:t>
      </w:r>
      <w:r w:rsidRPr="003A4329">
        <w:rPr>
          <w:rFonts w:ascii="Times New Roman" w:hAnsi="Times New Roman" w:cs="Times New Roman"/>
          <w:color w:val="000000"/>
          <w:sz w:val="28"/>
          <w:szCs w:val="28"/>
        </w:rPr>
        <w:t>н қоймаларда (мұнара, ор, ш</w:t>
      </w:r>
      <w:r w:rsidRPr="003A4329">
        <w:rPr>
          <w:rFonts w:ascii="Times New Roman" w:hAnsi="Times New Roman" w:cs="Times New Roman"/>
          <w:color w:val="000000"/>
          <w:sz w:val="28"/>
          <w:szCs w:val="28"/>
          <w:lang w:val="kk-KZ"/>
        </w:rPr>
        <w:t>ұ</w:t>
      </w:r>
      <w:r w:rsidRPr="003A4329">
        <w:rPr>
          <w:rFonts w:ascii="Times New Roman" w:hAnsi="Times New Roman" w:cs="Times New Roman"/>
          <w:color w:val="000000"/>
          <w:sz w:val="28"/>
          <w:szCs w:val="28"/>
        </w:rPr>
        <w:t>ңқыр) жүргізіледі. Егер сүрлем мен пішен әр түрлі өсімдіктен дайындалса, онда орташа сынама мұнараның не ордың кемінде 1/4 бөлігін алатын шикізаттың әр түрі үшін жеке-жеке</w:t>
      </w:r>
      <w:r w:rsidRPr="003A4329">
        <w:rPr>
          <w:rFonts w:ascii="Times New Roman" w:hAnsi="Times New Roman" w:cs="Times New Roman"/>
          <w:color w:val="000000"/>
          <w:sz w:val="28"/>
          <w:szCs w:val="28"/>
          <w:lang w:val="kk-KZ"/>
        </w:rPr>
        <w:t xml:space="preserve"> </w:t>
      </w:r>
      <w:r w:rsidRPr="003A4329">
        <w:rPr>
          <w:rFonts w:ascii="Times New Roman" w:hAnsi="Times New Roman" w:cs="Times New Roman"/>
          <w:color w:val="000000"/>
          <w:sz w:val="28"/>
          <w:szCs w:val="28"/>
        </w:rPr>
        <w:t>жасалады.</w:t>
      </w:r>
    </w:p>
    <w:p w:rsidR="00896570" w:rsidRPr="003A4329" w:rsidRDefault="00896570" w:rsidP="00896570">
      <w:pPr>
        <w:ind w:firstLine="709"/>
        <w:jc w:val="both"/>
        <w:rPr>
          <w:rFonts w:ascii="Times New Roman" w:hAnsi="Times New Roman" w:cs="Times New Roman"/>
          <w:color w:val="000000"/>
          <w:sz w:val="28"/>
          <w:szCs w:val="28"/>
        </w:rPr>
      </w:pPr>
      <w:r w:rsidRPr="003A4329">
        <w:rPr>
          <w:rFonts w:ascii="Times New Roman" w:hAnsi="Times New Roman" w:cs="Times New Roman"/>
          <w:color w:val="000000"/>
          <w:sz w:val="28"/>
          <w:szCs w:val="28"/>
        </w:rPr>
        <w:t xml:space="preserve">Талдауға қажет сынаманы малға немесе басқа шаруашылықтарға берердің алдында ордан 10 күн ал мұнарадан 5 күн бұрын, бірақ </w:t>
      </w:r>
      <w:proofErr w:type="gramStart"/>
      <w:r w:rsidRPr="003A4329">
        <w:rPr>
          <w:rFonts w:ascii="Times New Roman" w:hAnsi="Times New Roman" w:cs="Times New Roman"/>
          <w:color w:val="000000"/>
          <w:sz w:val="28"/>
          <w:szCs w:val="28"/>
        </w:rPr>
        <w:t>п</w:t>
      </w:r>
      <w:proofErr w:type="gramEnd"/>
      <w:r w:rsidRPr="003A4329">
        <w:rPr>
          <w:rFonts w:ascii="Times New Roman" w:hAnsi="Times New Roman" w:cs="Times New Roman"/>
          <w:color w:val="000000"/>
          <w:sz w:val="28"/>
          <w:szCs w:val="28"/>
        </w:rPr>
        <w:t>ішендемені (сүрлемді) сақтаудан және консервілеу процесінің аяқталуынан кемінде 4 аптадан кейін ғана сынама алғышпен алады.</w:t>
      </w:r>
    </w:p>
    <w:p w:rsidR="00896570" w:rsidRPr="00043A84" w:rsidRDefault="00896570" w:rsidP="00896570">
      <w:pPr>
        <w:ind w:firstLine="709"/>
        <w:jc w:val="both"/>
        <w:rPr>
          <w:rFonts w:ascii="Times New Roman" w:hAnsi="Times New Roman" w:cs="Times New Roman"/>
          <w:sz w:val="28"/>
          <w:szCs w:val="28"/>
        </w:rPr>
      </w:pPr>
      <w:r w:rsidRPr="003A4329">
        <w:rPr>
          <w:rFonts w:ascii="Times New Roman" w:hAnsi="Times New Roman" w:cs="Times New Roman"/>
          <w:color w:val="000000"/>
          <w:sz w:val="28"/>
          <w:szCs w:val="28"/>
        </w:rPr>
        <w:t xml:space="preserve">Сынамаларды ордан кемінде 2м тереңдіктен, ал </w:t>
      </w:r>
      <w:proofErr w:type="gramStart"/>
      <w:r w:rsidRPr="003A4329">
        <w:rPr>
          <w:rFonts w:ascii="Times New Roman" w:hAnsi="Times New Roman" w:cs="Times New Roman"/>
          <w:color w:val="000000"/>
          <w:sz w:val="28"/>
          <w:szCs w:val="28"/>
        </w:rPr>
        <w:t>п</w:t>
      </w:r>
      <w:proofErr w:type="gramEnd"/>
      <w:r w:rsidRPr="003A4329">
        <w:rPr>
          <w:rFonts w:ascii="Times New Roman" w:hAnsi="Times New Roman" w:cs="Times New Roman"/>
          <w:color w:val="000000"/>
          <w:sz w:val="28"/>
          <w:szCs w:val="28"/>
        </w:rPr>
        <w:t>ішендемені қалыңдығы 2 метрден жоғарғы т</w:t>
      </w:r>
      <w:r w:rsidRPr="003A4329">
        <w:rPr>
          <w:rFonts w:ascii="Times New Roman" w:hAnsi="Times New Roman" w:cs="Times New Roman"/>
          <w:color w:val="000000"/>
          <w:sz w:val="28"/>
          <w:szCs w:val="28"/>
          <w:lang w:val="kk-KZ"/>
        </w:rPr>
        <w:t>ұ</w:t>
      </w:r>
      <w:r w:rsidRPr="003A4329">
        <w:rPr>
          <w:rFonts w:ascii="Times New Roman" w:hAnsi="Times New Roman" w:cs="Times New Roman"/>
          <w:color w:val="000000"/>
          <w:sz w:val="28"/>
          <w:szCs w:val="28"/>
        </w:rPr>
        <w:t>тас қабатынан алады. М</w:t>
      </w:r>
      <w:r w:rsidRPr="003A4329">
        <w:rPr>
          <w:rFonts w:ascii="Times New Roman" w:hAnsi="Times New Roman" w:cs="Times New Roman"/>
          <w:color w:val="000000"/>
          <w:sz w:val="28"/>
          <w:szCs w:val="28"/>
          <w:lang w:val="kk-KZ"/>
        </w:rPr>
        <w:t>ұ</w:t>
      </w:r>
      <w:r w:rsidRPr="003A4329">
        <w:rPr>
          <w:rFonts w:ascii="Times New Roman" w:hAnsi="Times New Roman" w:cs="Times New Roman"/>
          <w:color w:val="000000"/>
          <w:sz w:val="28"/>
          <w:szCs w:val="28"/>
        </w:rPr>
        <w:t>наралардан сынаманы алдымен ү</w:t>
      </w:r>
      <w:proofErr w:type="gramStart"/>
      <w:r w:rsidRPr="003A4329">
        <w:rPr>
          <w:rFonts w:ascii="Times New Roman" w:hAnsi="Times New Roman" w:cs="Times New Roman"/>
          <w:color w:val="000000"/>
          <w:sz w:val="28"/>
          <w:szCs w:val="28"/>
        </w:rPr>
        <w:t>ст</w:t>
      </w:r>
      <w:proofErr w:type="gramEnd"/>
      <w:r w:rsidRPr="003A4329">
        <w:rPr>
          <w:rFonts w:ascii="Times New Roman" w:hAnsi="Times New Roman" w:cs="Times New Roman"/>
          <w:color w:val="000000"/>
          <w:sz w:val="28"/>
          <w:szCs w:val="28"/>
        </w:rPr>
        <w:t>іңгі 2 метрлік қабаттан, ал оны ойлап алғаннан кейін пішендеменің қалған қабатынан алады. Әр сынаманы алу кезінде нүктелік үш сынама: біріншісін орта т</w:t>
      </w:r>
      <w:r w:rsidRPr="003A4329">
        <w:rPr>
          <w:rFonts w:ascii="Times New Roman" w:hAnsi="Times New Roman" w:cs="Times New Roman"/>
          <w:color w:val="000000"/>
          <w:sz w:val="28"/>
          <w:szCs w:val="28"/>
          <w:lang w:val="kk-KZ"/>
        </w:rPr>
        <w:t>ұ</w:t>
      </w:r>
      <w:r w:rsidRPr="003A4329">
        <w:rPr>
          <w:rFonts w:ascii="Times New Roman" w:hAnsi="Times New Roman" w:cs="Times New Roman"/>
          <w:color w:val="000000"/>
          <w:sz w:val="28"/>
          <w:szCs w:val="28"/>
        </w:rPr>
        <w:t>сына</w:t>
      </w:r>
      <w:r w:rsidRPr="003A4329">
        <w:rPr>
          <w:rFonts w:ascii="Times New Roman" w:hAnsi="Times New Roman" w:cs="Times New Roman"/>
          <w:color w:val="000000"/>
          <w:sz w:val="28"/>
          <w:szCs w:val="28"/>
          <w:lang w:val="kk-KZ"/>
        </w:rPr>
        <w:t>н</w:t>
      </w:r>
      <w:r w:rsidRPr="003A4329">
        <w:rPr>
          <w:rFonts w:ascii="Times New Roman" w:hAnsi="Times New Roman" w:cs="Times New Roman"/>
          <w:color w:val="000000"/>
          <w:sz w:val="28"/>
          <w:szCs w:val="28"/>
        </w:rPr>
        <w:t xml:space="preserve"> екіншісін м</w:t>
      </w:r>
      <w:r w:rsidRPr="003A4329">
        <w:rPr>
          <w:rFonts w:ascii="Times New Roman" w:hAnsi="Times New Roman" w:cs="Times New Roman"/>
          <w:color w:val="000000"/>
          <w:sz w:val="28"/>
          <w:szCs w:val="28"/>
          <w:lang w:val="kk-KZ"/>
        </w:rPr>
        <w:t>ұ</w:t>
      </w:r>
      <w:r w:rsidRPr="003A4329">
        <w:rPr>
          <w:rFonts w:ascii="Times New Roman" w:hAnsi="Times New Roman" w:cs="Times New Roman"/>
          <w:color w:val="000000"/>
          <w:sz w:val="28"/>
          <w:szCs w:val="28"/>
        </w:rPr>
        <w:t>нара</w:t>
      </w:r>
      <w:r w:rsidRPr="00043A84">
        <w:rPr>
          <w:rFonts w:ascii="Times New Roman" w:hAnsi="Times New Roman" w:cs="Times New Roman"/>
          <w:sz w:val="28"/>
          <w:szCs w:val="28"/>
        </w:rPr>
        <w:t xml:space="preserve"> қабырғасынан 2м, үшіншісін 0,5</w:t>
      </w:r>
      <w:r>
        <w:rPr>
          <w:rFonts w:ascii="Times New Roman" w:hAnsi="Times New Roman" w:cs="Times New Roman"/>
          <w:sz w:val="28"/>
          <w:szCs w:val="28"/>
          <w:lang w:val="kk-KZ"/>
        </w:rPr>
        <w:t xml:space="preserve"> </w:t>
      </w:r>
      <w:r w:rsidRPr="00043A84">
        <w:rPr>
          <w:rFonts w:ascii="Times New Roman" w:hAnsi="Times New Roman" w:cs="Times New Roman"/>
          <w:sz w:val="28"/>
          <w:szCs w:val="28"/>
        </w:rPr>
        <w:t>м қашықтықтан алады.</w:t>
      </w:r>
    </w:p>
    <w:p w:rsidR="00896570" w:rsidRPr="00043A84" w:rsidRDefault="00896570" w:rsidP="00896570">
      <w:pPr>
        <w:ind w:firstLine="709"/>
        <w:jc w:val="both"/>
        <w:rPr>
          <w:rFonts w:ascii="Times New Roman" w:hAnsi="Times New Roman" w:cs="Times New Roman"/>
          <w:sz w:val="28"/>
          <w:szCs w:val="28"/>
        </w:rPr>
      </w:pPr>
      <w:r w:rsidRPr="00043A84">
        <w:rPr>
          <w:rFonts w:ascii="Times New Roman" w:hAnsi="Times New Roman" w:cs="Times New Roman"/>
          <w:sz w:val="28"/>
          <w:szCs w:val="28"/>
        </w:rPr>
        <w:t>Ордан да осындай үш сынама: бі</w:t>
      </w:r>
      <w:proofErr w:type="gramStart"/>
      <w:r w:rsidRPr="00043A84">
        <w:rPr>
          <w:rFonts w:ascii="Times New Roman" w:hAnsi="Times New Roman" w:cs="Times New Roman"/>
          <w:sz w:val="28"/>
          <w:szCs w:val="28"/>
        </w:rPr>
        <w:t>р</w:t>
      </w:r>
      <w:proofErr w:type="gramEnd"/>
      <w:r w:rsidRPr="00043A84">
        <w:rPr>
          <w:rFonts w:ascii="Times New Roman" w:hAnsi="Times New Roman" w:cs="Times New Roman"/>
          <w:sz w:val="28"/>
          <w:szCs w:val="28"/>
        </w:rPr>
        <w:t>іншісін ғимаратты</w:t>
      </w:r>
      <w:r>
        <w:rPr>
          <w:rFonts w:ascii="Times New Roman" w:hAnsi="Times New Roman" w:cs="Times New Roman"/>
          <w:sz w:val="28"/>
          <w:szCs w:val="28"/>
          <w:lang w:val="kk-KZ"/>
        </w:rPr>
        <w:t>ң</w:t>
      </w:r>
      <w:r w:rsidRPr="00043A84">
        <w:rPr>
          <w:rFonts w:ascii="Times New Roman" w:hAnsi="Times New Roman" w:cs="Times New Roman"/>
          <w:sz w:val="28"/>
          <w:szCs w:val="28"/>
        </w:rPr>
        <w:t xml:space="preserve"> бітеу жағынан 5м қашықтықтағы көлбеу бөлігінің бірінің ортасынан, екіншісін - тік қабырғалы орта оның </w:t>
      </w:r>
      <w:r>
        <w:rPr>
          <w:rFonts w:ascii="Times New Roman" w:hAnsi="Times New Roman" w:cs="Times New Roman"/>
          <w:sz w:val="28"/>
          <w:szCs w:val="28"/>
          <w:lang w:val="kk-KZ"/>
        </w:rPr>
        <w:t>ұ</w:t>
      </w:r>
      <w:r w:rsidRPr="00043A84">
        <w:rPr>
          <w:rFonts w:ascii="Times New Roman" w:hAnsi="Times New Roman" w:cs="Times New Roman"/>
          <w:sz w:val="28"/>
          <w:szCs w:val="28"/>
        </w:rPr>
        <w:t>зыны бойының ортаңғы бөлігіндегі қабырғалардың бірінен 0,5</w:t>
      </w:r>
      <w:r>
        <w:rPr>
          <w:rFonts w:ascii="Times New Roman" w:hAnsi="Times New Roman" w:cs="Times New Roman"/>
          <w:sz w:val="28"/>
          <w:szCs w:val="28"/>
        </w:rPr>
        <w:t>м, ал к</w:t>
      </w:r>
      <w:r>
        <w:rPr>
          <w:rFonts w:ascii="Times New Roman" w:hAnsi="Times New Roman" w:cs="Times New Roman"/>
          <w:sz w:val="28"/>
          <w:szCs w:val="28"/>
          <w:lang w:val="kk-KZ"/>
        </w:rPr>
        <w:t>ө</w:t>
      </w:r>
      <w:r w:rsidRPr="00043A84">
        <w:rPr>
          <w:rFonts w:ascii="Times New Roman" w:hAnsi="Times New Roman" w:cs="Times New Roman"/>
          <w:sz w:val="28"/>
          <w:szCs w:val="28"/>
        </w:rPr>
        <w:t>лбе</w:t>
      </w:r>
      <w:r>
        <w:rPr>
          <w:rFonts w:ascii="Times New Roman" w:hAnsi="Times New Roman" w:cs="Times New Roman"/>
          <w:sz w:val="28"/>
          <w:szCs w:val="28"/>
        </w:rPr>
        <w:t>у қабырғалы орда 1м қашықтықтан</w:t>
      </w:r>
      <w:r>
        <w:rPr>
          <w:rFonts w:ascii="Times New Roman" w:hAnsi="Times New Roman" w:cs="Times New Roman"/>
          <w:sz w:val="28"/>
          <w:szCs w:val="28"/>
          <w:lang w:val="kk-KZ"/>
        </w:rPr>
        <w:t>,</w:t>
      </w:r>
      <w:r w:rsidRPr="00043A84">
        <w:rPr>
          <w:rFonts w:ascii="Times New Roman" w:hAnsi="Times New Roman" w:cs="Times New Roman"/>
          <w:sz w:val="28"/>
          <w:szCs w:val="28"/>
        </w:rPr>
        <w:t xml:space="preserve"> үшіншісін ордың ортасынан алады. </w:t>
      </w:r>
      <w:proofErr w:type="gramStart"/>
      <w:r w:rsidRPr="00043A84">
        <w:rPr>
          <w:rFonts w:ascii="Times New Roman" w:hAnsi="Times New Roman" w:cs="Times New Roman"/>
          <w:sz w:val="28"/>
          <w:szCs w:val="28"/>
        </w:rPr>
        <w:t>П</w:t>
      </w:r>
      <w:proofErr w:type="gramEnd"/>
      <w:r w:rsidRPr="00043A84">
        <w:rPr>
          <w:rFonts w:ascii="Times New Roman" w:hAnsi="Times New Roman" w:cs="Times New Roman"/>
          <w:sz w:val="28"/>
          <w:szCs w:val="28"/>
        </w:rPr>
        <w:t>ішендеменің әр нүк</w:t>
      </w:r>
      <w:r>
        <w:rPr>
          <w:rFonts w:ascii="Times New Roman" w:hAnsi="Times New Roman" w:cs="Times New Roman"/>
          <w:sz w:val="28"/>
          <w:szCs w:val="28"/>
          <w:lang w:val="kk-KZ"/>
        </w:rPr>
        <w:t>т</w:t>
      </w:r>
      <w:r w:rsidRPr="00043A84">
        <w:rPr>
          <w:rFonts w:ascii="Times New Roman" w:hAnsi="Times New Roman" w:cs="Times New Roman"/>
          <w:sz w:val="28"/>
          <w:szCs w:val="28"/>
        </w:rPr>
        <w:t>елік сынамасын полимер пленкалы жеке қапшыққа салады. Әр нүкт</w:t>
      </w:r>
      <w:r>
        <w:rPr>
          <w:rFonts w:ascii="Times New Roman" w:hAnsi="Times New Roman" w:cs="Times New Roman"/>
          <w:sz w:val="28"/>
          <w:szCs w:val="28"/>
        </w:rPr>
        <w:t>елік сынаманың массасы 0,5 кило</w:t>
      </w:r>
      <w:r w:rsidRPr="00043A84">
        <w:rPr>
          <w:rFonts w:ascii="Times New Roman" w:hAnsi="Times New Roman" w:cs="Times New Roman"/>
          <w:sz w:val="28"/>
          <w:szCs w:val="28"/>
        </w:rPr>
        <w:t>грамнан кем болмауы тиіс</w:t>
      </w:r>
      <w:r>
        <w:rPr>
          <w:rFonts w:ascii="Times New Roman" w:hAnsi="Times New Roman" w:cs="Times New Roman"/>
          <w:sz w:val="28"/>
          <w:szCs w:val="28"/>
          <w:lang w:val="kk-KZ"/>
        </w:rPr>
        <w:t>.</w:t>
      </w:r>
      <w:r w:rsidRPr="00043A84">
        <w:rPr>
          <w:rFonts w:ascii="Times New Roman" w:hAnsi="Times New Roman" w:cs="Times New Roman"/>
          <w:sz w:val="28"/>
          <w:szCs w:val="28"/>
        </w:rPr>
        <w:t xml:space="preserve"> Нүктелік сынамалар алдында пішендеме мен сүрлемнің пленкаға дейінгі жабын қабаты алынып тасталады. Талдауға арналған </w:t>
      </w:r>
      <w:r w:rsidRPr="00043A84">
        <w:rPr>
          <w:rFonts w:ascii="Times New Roman" w:hAnsi="Times New Roman" w:cs="Times New Roman"/>
          <w:sz w:val="28"/>
          <w:szCs w:val="28"/>
        </w:rPr>
        <w:lastRenderedPageBreak/>
        <w:t>сынамаға ордан 20см, м</w:t>
      </w:r>
      <w:r>
        <w:rPr>
          <w:rFonts w:ascii="Times New Roman" w:hAnsi="Times New Roman" w:cs="Times New Roman"/>
          <w:sz w:val="28"/>
          <w:szCs w:val="28"/>
          <w:lang w:val="kk-KZ"/>
        </w:rPr>
        <w:t>ұ</w:t>
      </w:r>
      <w:r w:rsidRPr="00043A84">
        <w:rPr>
          <w:rFonts w:ascii="Times New Roman" w:hAnsi="Times New Roman" w:cs="Times New Roman"/>
          <w:sz w:val="28"/>
          <w:szCs w:val="28"/>
        </w:rPr>
        <w:t>нарадан 50см тереңдікт</w:t>
      </w:r>
      <w:r w:rsidRPr="00043A84">
        <w:rPr>
          <w:rFonts w:ascii="Times New Roman" w:hAnsi="Times New Roman" w:cs="Times New Roman"/>
          <w:sz w:val="28"/>
          <w:szCs w:val="28"/>
          <w:lang w:val="kk-KZ"/>
        </w:rPr>
        <w:t>е</w:t>
      </w:r>
      <w:r w:rsidRPr="00043A84">
        <w:rPr>
          <w:rFonts w:ascii="Times New Roman" w:hAnsi="Times New Roman" w:cs="Times New Roman"/>
          <w:sz w:val="28"/>
          <w:szCs w:val="28"/>
        </w:rPr>
        <w:t>гі ү</w:t>
      </w:r>
      <w:proofErr w:type="gramStart"/>
      <w:r w:rsidRPr="00043A84">
        <w:rPr>
          <w:rFonts w:ascii="Times New Roman" w:hAnsi="Times New Roman" w:cs="Times New Roman"/>
          <w:sz w:val="28"/>
          <w:szCs w:val="28"/>
        </w:rPr>
        <w:t>ст</w:t>
      </w:r>
      <w:proofErr w:type="gramEnd"/>
      <w:r w:rsidRPr="00043A84">
        <w:rPr>
          <w:rFonts w:ascii="Times New Roman" w:hAnsi="Times New Roman" w:cs="Times New Roman"/>
          <w:sz w:val="28"/>
          <w:szCs w:val="28"/>
        </w:rPr>
        <w:t xml:space="preserve">іңгі қабатынан алынған сүрлем мен пішендеме қосылмайды. Мұнарадан алынған </w:t>
      </w:r>
      <w:proofErr w:type="gramStart"/>
      <w:r>
        <w:rPr>
          <w:rFonts w:ascii="Times New Roman" w:hAnsi="Times New Roman" w:cs="Times New Roman"/>
          <w:sz w:val="28"/>
          <w:szCs w:val="28"/>
          <w:lang w:val="kk-KZ"/>
        </w:rPr>
        <w:t>п</w:t>
      </w:r>
      <w:proofErr w:type="gramEnd"/>
      <w:r w:rsidRPr="00043A84">
        <w:rPr>
          <w:rFonts w:ascii="Times New Roman" w:hAnsi="Times New Roman" w:cs="Times New Roman"/>
          <w:sz w:val="28"/>
          <w:szCs w:val="28"/>
        </w:rPr>
        <w:t>ішендеменің нүктелік сынамаларын бір сынамаға біріктіріп, полимер пленкалы қапшыққа салып әбден араластырады.</w:t>
      </w:r>
    </w:p>
    <w:p w:rsidR="00896570" w:rsidRPr="00043A84" w:rsidRDefault="00896570" w:rsidP="00896570">
      <w:pPr>
        <w:ind w:firstLine="709"/>
        <w:jc w:val="both"/>
        <w:rPr>
          <w:rFonts w:ascii="Times New Roman" w:hAnsi="Times New Roman" w:cs="Times New Roman"/>
          <w:sz w:val="28"/>
          <w:szCs w:val="28"/>
        </w:rPr>
      </w:pPr>
      <w:r w:rsidRPr="00043A84">
        <w:rPr>
          <w:rFonts w:ascii="Times New Roman" w:hAnsi="Times New Roman" w:cs="Times New Roman"/>
          <w:sz w:val="28"/>
          <w:szCs w:val="28"/>
        </w:rPr>
        <w:t xml:space="preserve">Ордан алынған </w:t>
      </w:r>
      <w:proofErr w:type="gramStart"/>
      <w:r w:rsidRPr="00043A84">
        <w:rPr>
          <w:rFonts w:ascii="Times New Roman" w:hAnsi="Times New Roman" w:cs="Times New Roman"/>
          <w:sz w:val="28"/>
          <w:szCs w:val="28"/>
        </w:rPr>
        <w:t>п</w:t>
      </w:r>
      <w:proofErr w:type="gramEnd"/>
      <w:r w:rsidRPr="00043A84">
        <w:rPr>
          <w:rFonts w:ascii="Times New Roman" w:hAnsi="Times New Roman" w:cs="Times New Roman"/>
          <w:sz w:val="28"/>
          <w:szCs w:val="28"/>
        </w:rPr>
        <w:t>ішендеме мен сүрлемнің сынамаларын араластырып, талдау үшін квадратты б</w:t>
      </w:r>
      <w:r>
        <w:rPr>
          <w:rFonts w:ascii="Times New Roman" w:hAnsi="Times New Roman" w:cs="Times New Roman"/>
          <w:sz w:val="28"/>
          <w:szCs w:val="28"/>
        </w:rPr>
        <w:t>өлу тәсілімен азықтық бөлігін б</w:t>
      </w:r>
      <w:r>
        <w:rPr>
          <w:rFonts w:ascii="Times New Roman" w:hAnsi="Times New Roman" w:cs="Times New Roman"/>
          <w:sz w:val="28"/>
          <w:szCs w:val="28"/>
          <w:lang w:val="kk-KZ"/>
        </w:rPr>
        <w:t>ө</w:t>
      </w:r>
      <w:r w:rsidRPr="00043A84">
        <w:rPr>
          <w:rFonts w:ascii="Times New Roman" w:hAnsi="Times New Roman" w:cs="Times New Roman"/>
          <w:sz w:val="28"/>
          <w:szCs w:val="28"/>
        </w:rPr>
        <w:t>ліп алады. Ордың сыйымдылығына сәйкес бі</w:t>
      </w:r>
      <w:proofErr w:type="gramStart"/>
      <w:r w:rsidRPr="00043A84">
        <w:rPr>
          <w:rFonts w:ascii="Times New Roman" w:hAnsi="Times New Roman" w:cs="Times New Roman"/>
          <w:sz w:val="28"/>
          <w:szCs w:val="28"/>
        </w:rPr>
        <w:t>р</w:t>
      </w:r>
      <w:proofErr w:type="gramEnd"/>
      <w:r w:rsidRPr="00043A84">
        <w:rPr>
          <w:rFonts w:ascii="Times New Roman" w:hAnsi="Times New Roman" w:cs="Times New Roman"/>
          <w:sz w:val="28"/>
          <w:szCs w:val="28"/>
        </w:rPr>
        <w:t>інші, екінші және үшінші нүкте</w:t>
      </w:r>
      <w:r>
        <w:rPr>
          <w:rFonts w:ascii="Times New Roman" w:hAnsi="Times New Roman" w:cs="Times New Roman"/>
          <w:sz w:val="28"/>
          <w:szCs w:val="28"/>
          <w:lang w:val="kk-KZ"/>
        </w:rPr>
        <w:t>л</w:t>
      </w:r>
      <w:r w:rsidRPr="00043A84">
        <w:rPr>
          <w:rFonts w:ascii="Times New Roman" w:hAnsi="Times New Roman" w:cs="Times New Roman"/>
          <w:sz w:val="28"/>
          <w:szCs w:val="28"/>
        </w:rPr>
        <w:t>ік сынамаға сәйкес іріктелетін граммен алынған (М1, М2т М3) пішендеме массасын мына формулалармен есептейді.</w:t>
      </w:r>
    </w:p>
    <w:p w:rsidR="00896570" w:rsidRDefault="00896570" w:rsidP="00896570">
      <w:pPr>
        <w:ind w:firstLine="709"/>
        <w:jc w:val="both"/>
        <w:rPr>
          <w:rFonts w:ascii="Times New Roman" w:hAnsi="Times New Roman" w:cs="Times New Roman"/>
          <w:sz w:val="28"/>
          <w:szCs w:val="28"/>
          <w:lang w:val="kk-KZ"/>
        </w:rPr>
      </w:pPr>
      <w:r w:rsidRPr="002B3905">
        <w:rPr>
          <w:rFonts w:ascii="Times New Roman" w:hAnsi="Times New Roman" w:cs="Times New Roman"/>
          <w:position w:val="-24"/>
          <w:sz w:val="28"/>
          <w:szCs w:val="28"/>
          <w:lang w:val="kk-KZ"/>
        </w:rPr>
        <w:object w:dxaOrig="1939" w:dyaOrig="620">
          <v:shape id="_x0000_i1025" type="#_x0000_t75" style="width:96.75pt;height:30.75pt" o:ole="">
            <v:imagedata r:id="rId6" o:title=""/>
          </v:shape>
          <o:OLEObject Type="Embed" ProgID="Equation.3" ShapeID="_x0000_i1025" DrawAspect="Content" ObjectID="_1701766095" r:id="rId7"/>
        </w:object>
      </w:r>
      <w:r>
        <w:rPr>
          <w:rFonts w:ascii="Times New Roman" w:hAnsi="Times New Roman" w:cs="Times New Roman"/>
          <w:sz w:val="28"/>
          <w:szCs w:val="28"/>
          <w:lang w:val="kk-KZ"/>
        </w:rPr>
        <w:t>;</w:t>
      </w:r>
      <w:r>
        <w:rPr>
          <w:rFonts w:ascii="Times New Roman" w:hAnsi="Times New Roman" w:cs="Times New Roman"/>
          <w:sz w:val="28"/>
          <w:szCs w:val="28"/>
          <w:lang w:val="kk-KZ"/>
        </w:rPr>
        <w:tab/>
        <w:t xml:space="preserve"> </w:t>
      </w:r>
      <w:r w:rsidRPr="002B3905">
        <w:rPr>
          <w:rFonts w:ascii="Times New Roman" w:hAnsi="Times New Roman" w:cs="Times New Roman"/>
          <w:position w:val="-28"/>
          <w:sz w:val="28"/>
          <w:szCs w:val="28"/>
          <w:lang w:val="kk-KZ"/>
        </w:rPr>
        <w:object w:dxaOrig="2480" w:dyaOrig="660">
          <v:shape id="_x0000_i1026" type="#_x0000_t75" style="width:123.75pt;height:33pt" o:ole="">
            <v:imagedata r:id="rId8" o:title=""/>
          </v:shape>
          <o:OLEObject Type="Embed" ProgID="Equation.3" ShapeID="_x0000_i1026" DrawAspect="Content" ObjectID="_1701766096" r:id="rId9"/>
        </w:object>
      </w:r>
      <w:r>
        <w:rPr>
          <w:rFonts w:ascii="Times New Roman" w:hAnsi="Times New Roman" w:cs="Times New Roman"/>
          <w:sz w:val="28"/>
          <w:szCs w:val="28"/>
          <w:lang w:val="kk-KZ"/>
        </w:rPr>
        <w:t>;</w:t>
      </w:r>
      <w:r>
        <w:rPr>
          <w:rFonts w:ascii="Times New Roman" w:hAnsi="Times New Roman" w:cs="Times New Roman"/>
          <w:sz w:val="28"/>
          <w:szCs w:val="28"/>
          <w:lang w:val="kk-KZ"/>
        </w:rPr>
        <w:tab/>
      </w:r>
      <w:r w:rsidRPr="002B3905">
        <w:rPr>
          <w:rFonts w:ascii="Times New Roman" w:hAnsi="Times New Roman" w:cs="Times New Roman"/>
          <w:position w:val="-28"/>
          <w:sz w:val="28"/>
          <w:szCs w:val="28"/>
          <w:lang w:val="kk-KZ"/>
        </w:rPr>
        <w:object w:dxaOrig="2640" w:dyaOrig="660">
          <v:shape id="_x0000_i1027" type="#_x0000_t75" style="width:132pt;height:33pt" o:ole="">
            <v:imagedata r:id="rId10" o:title=""/>
          </v:shape>
          <o:OLEObject Type="Embed" ProgID="Equation.3" ShapeID="_x0000_i1027" DrawAspect="Content" ObjectID="_1701766097" r:id="rId11"/>
        </w:object>
      </w:r>
    </w:p>
    <w:p w:rsidR="00896570" w:rsidRPr="002B3905" w:rsidRDefault="00896570" w:rsidP="00896570">
      <w:pPr>
        <w:ind w:firstLine="709"/>
        <w:jc w:val="both"/>
        <w:rPr>
          <w:rFonts w:ascii="Times New Roman" w:hAnsi="Times New Roman" w:cs="Times New Roman"/>
          <w:sz w:val="28"/>
          <w:szCs w:val="28"/>
          <w:lang w:val="kk-KZ"/>
        </w:rPr>
      </w:pPr>
      <w:r w:rsidRPr="002B3905">
        <w:rPr>
          <w:rFonts w:ascii="Times New Roman" w:hAnsi="Times New Roman" w:cs="Times New Roman"/>
          <w:sz w:val="28"/>
          <w:szCs w:val="28"/>
          <w:lang w:val="kk-KZ"/>
        </w:rPr>
        <w:t>М</w:t>
      </w:r>
      <w:r>
        <w:rPr>
          <w:rFonts w:ascii="Times New Roman" w:hAnsi="Times New Roman" w:cs="Times New Roman"/>
          <w:sz w:val="28"/>
          <w:szCs w:val="28"/>
          <w:lang w:val="kk-KZ"/>
        </w:rPr>
        <w:t>ұ</w:t>
      </w:r>
      <w:r w:rsidRPr="002B3905">
        <w:rPr>
          <w:rFonts w:ascii="Times New Roman" w:hAnsi="Times New Roman" w:cs="Times New Roman"/>
          <w:sz w:val="28"/>
          <w:szCs w:val="28"/>
          <w:lang w:val="kk-KZ"/>
        </w:rPr>
        <w:t xml:space="preserve">ндағы Б - ордағы пішендеменің биіктігі, (м); </w:t>
      </w:r>
      <w:r>
        <w:rPr>
          <w:rFonts w:ascii="Times New Roman" w:hAnsi="Times New Roman" w:cs="Times New Roman"/>
          <w:sz w:val="28"/>
          <w:szCs w:val="28"/>
          <w:lang w:val="kk-KZ"/>
        </w:rPr>
        <w:t>У - ордың ұ</w:t>
      </w:r>
      <w:r w:rsidRPr="002B3905">
        <w:rPr>
          <w:rFonts w:ascii="Times New Roman" w:hAnsi="Times New Roman" w:cs="Times New Roman"/>
          <w:sz w:val="28"/>
          <w:szCs w:val="28"/>
          <w:lang w:val="kk-KZ"/>
        </w:rPr>
        <w:t>зындығы, м; Е - ордың ені, м.</w:t>
      </w:r>
    </w:p>
    <w:p w:rsidR="00896570" w:rsidRDefault="00896570" w:rsidP="00896570">
      <w:pPr>
        <w:ind w:firstLine="709"/>
        <w:jc w:val="both"/>
        <w:rPr>
          <w:rFonts w:ascii="Times New Roman" w:hAnsi="Times New Roman" w:cs="Times New Roman"/>
          <w:sz w:val="28"/>
          <w:szCs w:val="28"/>
          <w:lang w:val="kk-KZ"/>
        </w:rPr>
      </w:pPr>
      <w:r w:rsidRPr="002B3905">
        <w:rPr>
          <w:rFonts w:ascii="Times New Roman" w:hAnsi="Times New Roman" w:cs="Times New Roman"/>
          <w:sz w:val="28"/>
          <w:szCs w:val="28"/>
          <w:lang w:val="kk-KZ"/>
        </w:rPr>
        <w:t>Әр нүктелік сынамадан іріктелетін сүрлем мөлшері (</w:t>
      </w:r>
      <w:r w:rsidRPr="002B3905">
        <w:rPr>
          <w:rFonts w:ascii="Times New Roman" w:hAnsi="Times New Roman" w:cs="Times New Roman"/>
          <w:position w:val="-10"/>
          <w:sz w:val="28"/>
          <w:szCs w:val="28"/>
          <w:lang w:val="kk-KZ"/>
        </w:rPr>
        <w:object w:dxaOrig="360" w:dyaOrig="340">
          <v:shape id="_x0000_i1028" type="#_x0000_t75" style="width:18pt;height:17.25pt" o:ole="">
            <v:imagedata r:id="rId12" o:title=""/>
          </v:shape>
          <o:OLEObject Type="Embed" ProgID="Equation.3" ShapeID="_x0000_i1028" DrawAspect="Content" ObjectID="_1701766098" r:id="rId13"/>
        </w:object>
      </w:r>
      <w:r>
        <w:rPr>
          <w:rFonts w:ascii="Times New Roman" w:hAnsi="Times New Roman" w:cs="Times New Roman"/>
          <w:sz w:val="28"/>
          <w:szCs w:val="28"/>
          <w:lang w:val="kk-KZ"/>
        </w:rPr>
        <w:t xml:space="preserve">; </w:t>
      </w:r>
      <w:r w:rsidRPr="002B3905">
        <w:rPr>
          <w:rFonts w:ascii="Times New Roman" w:hAnsi="Times New Roman" w:cs="Times New Roman"/>
          <w:position w:val="-10"/>
          <w:sz w:val="28"/>
          <w:szCs w:val="28"/>
          <w:lang w:val="kk-KZ"/>
        </w:rPr>
        <w:object w:dxaOrig="380" w:dyaOrig="340">
          <v:shape id="_x0000_i1029" type="#_x0000_t75" style="width:18.75pt;height:17.25pt" o:ole="">
            <v:imagedata r:id="rId14" o:title=""/>
          </v:shape>
          <o:OLEObject Type="Embed" ProgID="Equation.3" ShapeID="_x0000_i1029" DrawAspect="Content" ObjectID="_1701766099" r:id="rId15"/>
        </w:object>
      </w:r>
      <w:r>
        <w:rPr>
          <w:rFonts w:ascii="Times New Roman" w:hAnsi="Times New Roman" w:cs="Times New Roman"/>
          <w:sz w:val="28"/>
          <w:szCs w:val="28"/>
          <w:lang w:val="kk-KZ"/>
        </w:rPr>
        <w:t>;</w:t>
      </w:r>
      <w:r w:rsidRPr="002B3905">
        <w:rPr>
          <w:rFonts w:ascii="Times New Roman" w:hAnsi="Times New Roman" w:cs="Times New Roman"/>
          <w:position w:val="-12"/>
          <w:sz w:val="28"/>
          <w:szCs w:val="28"/>
          <w:lang w:val="kk-KZ"/>
        </w:rPr>
        <w:object w:dxaOrig="380" w:dyaOrig="360">
          <v:shape id="_x0000_i1030" type="#_x0000_t75" style="width:18.75pt;height:18pt" o:ole="">
            <v:imagedata r:id="rId16" o:title=""/>
          </v:shape>
          <o:OLEObject Type="Embed" ProgID="Equation.3" ShapeID="_x0000_i1030" DrawAspect="Content" ObjectID="_1701766100" r:id="rId17"/>
        </w:object>
      </w:r>
      <w:r w:rsidRPr="002B3905">
        <w:rPr>
          <w:rFonts w:ascii="Times New Roman" w:hAnsi="Times New Roman" w:cs="Times New Roman"/>
          <w:sz w:val="28"/>
          <w:szCs w:val="28"/>
          <w:lang w:val="kk-KZ"/>
        </w:rPr>
        <w:t>) былай табылады.</w:t>
      </w:r>
    </w:p>
    <w:p w:rsidR="00896570" w:rsidRDefault="00896570" w:rsidP="00896570">
      <w:pPr>
        <w:ind w:firstLine="709"/>
        <w:jc w:val="both"/>
        <w:rPr>
          <w:rFonts w:ascii="Times New Roman" w:hAnsi="Times New Roman" w:cs="Times New Roman"/>
          <w:sz w:val="28"/>
          <w:szCs w:val="28"/>
          <w:lang w:val="kk-KZ"/>
        </w:rPr>
      </w:pPr>
      <w:r w:rsidRPr="002B3905">
        <w:rPr>
          <w:rFonts w:ascii="Times New Roman" w:hAnsi="Times New Roman" w:cs="Times New Roman"/>
          <w:position w:val="-24"/>
          <w:sz w:val="28"/>
          <w:szCs w:val="28"/>
          <w:lang w:val="kk-KZ"/>
        </w:rPr>
        <w:object w:dxaOrig="1680" w:dyaOrig="620">
          <v:shape id="_x0000_i1031" type="#_x0000_t75" style="width:84pt;height:30.75pt" o:ole="">
            <v:imagedata r:id="rId18" o:title=""/>
          </v:shape>
          <o:OLEObject Type="Embed" ProgID="Equation.3" ShapeID="_x0000_i1031" DrawAspect="Content" ObjectID="_1701766101" r:id="rId19"/>
        </w:object>
      </w: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2B3905">
        <w:rPr>
          <w:rFonts w:ascii="Times New Roman" w:hAnsi="Times New Roman" w:cs="Times New Roman"/>
          <w:position w:val="-28"/>
          <w:sz w:val="28"/>
          <w:szCs w:val="28"/>
          <w:lang w:val="kk-KZ"/>
        </w:rPr>
        <w:object w:dxaOrig="2380" w:dyaOrig="660">
          <v:shape id="_x0000_i1032" type="#_x0000_t75" style="width:119.25pt;height:33pt" o:ole="">
            <v:imagedata r:id="rId20" o:title=""/>
          </v:shape>
          <o:OLEObject Type="Embed" ProgID="Equation.3" ShapeID="_x0000_i1032" DrawAspect="Content" ObjectID="_1701766102" r:id="rId21"/>
        </w:object>
      </w:r>
      <w:r>
        <w:rPr>
          <w:rFonts w:ascii="Times New Roman" w:hAnsi="Times New Roman" w:cs="Times New Roman"/>
          <w:sz w:val="28"/>
          <w:szCs w:val="28"/>
          <w:lang w:val="kk-KZ"/>
        </w:rPr>
        <w:t>;</w:t>
      </w:r>
      <w:r>
        <w:rPr>
          <w:rFonts w:ascii="Times New Roman" w:hAnsi="Times New Roman" w:cs="Times New Roman"/>
          <w:sz w:val="28"/>
          <w:szCs w:val="28"/>
          <w:lang w:val="kk-KZ"/>
        </w:rPr>
        <w:tab/>
      </w:r>
      <w:r w:rsidRPr="002B3905">
        <w:rPr>
          <w:rFonts w:ascii="Times New Roman" w:hAnsi="Times New Roman" w:cs="Times New Roman"/>
          <w:position w:val="-28"/>
          <w:sz w:val="28"/>
          <w:szCs w:val="28"/>
          <w:lang w:val="kk-KZ"/>
        </w:rPr>
        <w:object w:dxaOrig="2360" w:dyaOrig="660">
          <v:shape id="_x0000_i1033" type="#_x0000_t75" style="width:117.75pt;height:33pt" o:ole="">
            <v:imagedata r:id="rId22" o:title=""/>
          </v:shape>
          <o:OLEObject Type="Embed" ProgID="Equation.3" ShapeID="_x0000_i1033" DrawAspect="Content" ObjectID="_1701766103" r:id="rId23"/>
        </w:object>
      </w:r>
    </w:p>
    <w:p w:rsidR="00896570" w:rsidRPr="002B3905" w:rsidRDefault="00896570" w:rsidP="00896570">
      <w:pPr>
        <w:ind w:firstLine="709"/>
        <w:jc w:val="both"/>
        <w:rPr>
          <w:rFonts w:ascii="Times New Roman" w:hAnsi="Times New Roman" w:cs="Times New Roman"/>
          <w:sz w:val="28"/>
          <w:szCs w:val="28"/>
          <w:lang w:val="kk-KZ"/>
        </w:rPr>
      </w:pPr>
    </w:p>
    <w:p w:rsidR="00896570" w:rsidRPr="007542D3" w:rsidRDefault="00896570" w:rsidP="00896570">
      <w:pPr>
        <w:ind w:firstLine="709"/>
        <w:jc w:val="both"/>
        <w:rPr>
          <w:rFonts w:ascii="Times New Roman" w:hAnsi="Times New Roman" w:cs="Times New Roman"/>
          <w:sz w:val="28"/>
          <w:szCs w:val="28"/>
          <w:lang w:val="kk-KZ"/>
        </w:rPr>
      </w:pPr>
      <w:r w:rsidRPr="002B3905">
        <w:rPr>
          <w:rFonts w:ascii="Times New Roman" w:hAnsi="Times New Roman" w:cs="Times New Roman"/>
          <w:sz w:val="28"/>
          <w:szCs w:val="28"/>
          <w:lang w:val="kk-KZ"/>
        </w:rPr>
        <w:t xml:space="preserve">Пішендеме мен сүрлемнің біріккен сынамасын араластырып, түсін, өңін және иісін анықтайды. </w:t>
      </w:r>
      <w:r w:rsidRPr="00D6543C">
        <w:rPr>
          <w:rFonts w:ascii="Times New Roman" w:hAnsi="Times New Roman" w:cs="Times New Roman"/>
          <w:sz w:val="28"/>
          <w:szCs w:val="28"/>
          <w:lang w:val="kk-KZ"/>
        </w:rPr>
        <w:t>Нәтижесін сапа төл құжатына жазады. Т</w:t>
      </w:r>
      <w:r w:rsidRPr="007542D3">
        <w:rPr>
          <w:rFonts w:ascii="Times New Roman" w:hAnsi="Times New Roman" w:cs="Times New Roman"/>
          <w:sz w:val="28"/>
          <w:szCs w:val="28"/>
          <w:lang w:val="kk-KZ"/>
        </w:rPr>
        <w:t>ығыз полимер пленкалы қапшыққа не аузы герметикалы жабылатын тығынды шыны ыдысқа салынған сүрлемнің сынамасына 1:1 қатынастағы 5 миллиметрлік толуол-хлоро</w:t>
      </w:r>
      <w:r w:rsidRPr="007542D3">
        <w:rPr>
          <w:rFonts w:ascii="Times New Roman" w:hAnsi="Times New Roman" w:cs="Times New Roman"/>
          <w:sz w:val="28"/>
          <w:szCs w:val="28"/>
          <w:lang w:val="kk-KZ"/>
        </w:rPr>
        <w:softHyphen/>
        <w:t>форм қоспасын қосады.</w:t>
      </w:r>
    </w:p>
    <w:p w:rsidR="00896570" w:rsidRPr="007542D3" w:rsidRDefault="00896570" w:rsidP="00896570">
      <w:pPr>
        <w:ind w:firstLine="709"/>
        <w:jc w:val="both"/>
        <w:rPr>
          <w:rFonts w:ascii="Times New Roman" w:hAnsi="Times New Roman" w:cs="Times New Roman"/>
          <w:sz w:val="28"/>
          <w:szCs w:val="28"/>
          <w:lang w:val="kk-KZ"/>
        </w:rPr>
      </w:pPr>
      <w:r w:rsidRPr="007542D3">
        <w:rPr>
          <w:rFonts w:ascii="Times New Roman" w:hAnsi="Times New Roman" w:cs="Times New Roman"/>
          <w:sz w:val="28"/>
          <w:szCs w:val="28"/>
          <w:lang w:val="kk-KZ"/>
        </w:rPr>
        <w:t>Консервант сынаманың түбіне, орта ш</w:t>
      </w:r>
      <w:r>
        <w:rPr>
          <w:rFonts w:ascii="Times New Roman" w:hAnsi="Times New Roman" w:cs="Times New Roman"/>
          <w:sz w:val="28"/>
          <w:szCs w:val="28"/>
          <w:lang w:val="kk-KZ"/>
        </w:rPr>
        <w:t>ен</w:t>
      </w:r>
      <w:r w:rsidRPr="007542D3">
        <w:rPr>
          <w:rFonts w:ascii="Times New Roman" w:hAnsi="Times New Roman" w:cs="Times New Roman"/>
          <w:sz w:val="28"/>
          <w:szCs w:val="28"/>
          <w:lang w:val="kk-KZ"/>
        </w:rPr>
        <w:t>іне және бетіне жіберіледі. Сынамасы бар қапшықтың алдын-ала ауасын шығарып, аузын байлайды, ыдыстарды азық сынамасымен толық толтыру керек.</w:t>
      </w:r>
    </w:p>
    <w:p w:rsidR="00896570" w:rsidRPr="007542D3" w:rsidRDefault="00896570" w:rsidP="00896570">
      <w:pPr>
        <w:ind w:firstLine="709"/>
        <w:jc w:val="both"/>
        <w:rPr>
          <w:rFonts w:ascii="Times New Roman" w:hAnsi="Times New Roman" w:cs="Times New Roman"/>
          <w:sz w:val="28"/>
          <w:szCs w:val="28"/>
          <w:lang w:val="kk-KZ"/>
        </w:rPr>
      </w:pPr>
      <w:r w:rsidRPr="007542D3">
        <w:rPr>
          <w:rFonts w:ascii="Times New Roman" w:hAnsi="Times New Roman" w:cs="Times New Roman"/>
          <w:sz w:val="28"/>
          <w:szCs w:val="28"/>
          <w:lang w:val="kk-KZ"/>
        </w:rPr>
        <w:t>Пішендеме сынамасы іріктеліп алынған сәттен бастап 24 сағат ішінде зерттелуі тиіс. Талдауға дейін сүрлем мен пішендеме сынамалары тоңазытқышқа сақталады. М</w:t>
      </w:r>
      <w:r>
        <w:rPr>
          <w:rFonts w:ascii="Times New Roman" w:hAnsi="Times New Roman" w:cs="Times New Roman"/>
          <w:sz w:val="28"/>
          <w:szCs w:val="28"/>
          <w:lang w:val="kk-KZ"/>
        </w:rPr>
        <w:t>ұ</w:t>
      </w:r>
      <w:r w:rsidRPr="007542D3">
        <w:rPr>
          <w:rFonts w:ascii="Times New Roman" w:hAnsi="Times New Roman" w:cs="Times New Roman"/>
          <w:sz w:val="28"/>
          <w:szCs w:val="28"/>
          <w:lang w:val="kk-KZ"/>
        </w:rPr>
        <w:t>здатылған күйінде мұндай сынамаларды зертханаға түскен кезінен бастап 24 сағат сақтауға болады.</w:t>
      </w:r>
    </w:p>
    <w:p w:rsidR="00896570" w:rsidRPr="007542D3" w:rsidRDefault="00896570" w:rsidP="00896570">
      <w:pPr>
        <w:ind w:firstLine="709"/>
        <w:jc w:val="both"/>
        <w:rPr>
          <w:rFonts w:ascii="Times New Roman" w:hAnsi="Times New Roman" w:cs="Times New Roman"/>
          <w:sz w:val="28"/>
          <w:szCs w:val="28"/>
          <w:lang w:val="kk-KZ"/>
        </w:rPr>
      </w:pPr>
      <w:r w:rsidRPr="007542D3">
        <w:rPr>
          <w:rFonts w:ascii="Times New Roman" w:hAnsi="Times New Roman" w:cs="Times New Roman"/>
          <w:sz w:val="28"/>
          <w:szCs w:val="28"/>
          <w:lang w:val="kk-KZ"/>
        </w:rPr>
        <w:t>Көк балаусаның орташа сынамасын алу химиялық және ботаникалық талдау үшін жер отының сипаты мен зертте</w:t>
      </w:r>
      <w:r>
        <w:rPr>
          <w:rFonts w:ascii="Times New Roman" w:hAnsi="Times New Roman" w:cs="Times New Roman"/>
          <w:sz w:val="28"/>
          <w:szCs w:val="28"/>
          <w:lang w:val="kk-KZ"/>
        </w:rPr>
        <w:t>л</w:t>
      </w:r>
      <w:r w:rsidRPr="007542D3">
        <w:rPr>
          <w:rFonts w:ascii="Times New Roman" w:hAnsi="Times New Roman" w:cs="Times New Roman"/>
          <w:sz w:val="28"/>
          <w:szCs w:val="28"/>
          <w:lang w:val="kk-KZ"/>
        </w:rPr>
        <w:t>етін учаскенің жер бедерін ескере отырып жүзеге асырылады. Көк балаусаның сынамасы мал жайы</w:t>
      </w:r>
      <w:r>
        <w:rPr>
          <w:rFonts w:ascii="Times New Roman" w:hAnsi="Times New Roman" w:cs="Times New Roman"/>
          <w:sz w:val="28"/>
          <w:szCs w:val="28"/>
          <w:lang w:val="kk-KZ"/>
        </w:rPr>
        <w:t>л</w:t>
      </w:r>
      <w:r w:rsidRPr="007542D3">
        <w:rPr>
          <w:rFonts w:ascii="Times New Roman" w:hAnsi="Times New Roman" w:cs="Times New Roman"/>
          <w:sz w:val="28"/>
          <w:szCs w:val="28"/>
          <w:lang w:val="kk-KZ"/>
        </w:rPr>
        <w:t>ған кезде немесе шөп шапқанда, пішен ору уақытында шық кепкеннен кейін және күн батқан соң қ</w:t>
      </w:r>
      <w:r>
        <w:rPr>
          <w:rFonts w:ascii="Times New Roman" w:hAnsi="Times New Roman" w:cs="Times New Roman"/>
          <w:sz w:val="28"/>
          <w:szCs w:val="28"/>
          <w:lang w:val="kk-KZ"/>
        </w:rPr>
        <w:t>ұ</w:t>
      </w:r>
      <w:r w:rsidRPr="007542D3">
        <w:rPr>
          <w:rFonts w:ascii="Times New Roman" w:hAnsi="Times New Roman" w:cs="Times New Roman"/>
          <w:sz w:val="28"/>
          <w:szCs w:val="28"/>
          <w:lang w:val="kk-KZ"/>
        </w:rPr>
        <w:t>рғақ кезде алынады. Жер оты әр т</w:t>
      </w:r>
      <w:r w:rsidRPr="00043A84">
        <w:rPr>
          <w:rFonts w:ascii="Times New Roman" w:hAnsi="Times New Roman" w:cs="Times New Roman"/>
          <w:sz w:val="28"/>
          <w:szCs w:val="28"/>
          <w:lang w:val="kk-KZ"/>
        </w:rPr>
        <w:t>ү</w:t>
      </w:r>
      <w:r w:rsidRPr="007542D3">
        <w:rPr>
          <w:rFonts w:ascii="Times New Roman" w:hAnsi="Times New Roman" w:cs="Times New Roman"/>
          <w:sz w:val="28"/>
          <w:szCs w:val="28"/>
          <w:lang w:val="kk-KZ"/>
        </w:rPr>
        <w:t>рлі болғанда барлық шабындықты бір тектес учаскелерге бө</w:t>
      </w:r>
      <w:r>
        <w:rPr>
          <w:rFonts w:ascii="Times New Roman" w:hAnsi="Times New Roman" w:cs="Times New Roman"/>
          <w:sz w:val="28"/>
          <w:szCs w:val="28"/>
          <w:lang w:val="kk-KZ"/>
        </w:rPr>
        <w:t>л</w:t>
      </w:r>
      <w:r w:rsidRPr="007542D3">
        <w:rPr>
          <w:rFonts w:ascii="Times New Roman" w:hAnsi="Times New Roman" w:cs="Times New Roman"/>
          <w:sz w:val="28"/>
          <w:szCs w:val="28"/>
          <w:lang w:val="kk-KZ"/>
        </w:rPr>
        <w:t>уге болады. Әр шабынды</w:t>
      </w:r>
      <w:r>
        <w:rPr>
          <w:rFonts w:ascii="Times New Roman" w:hAnsi="Times New Roman" w:cs="Times New Roman"/>
          <w:sz w:val="28"/>
          <w:szCs w:val="28"/>
          <w:lang w:val="kk-KZ"/>
        </w:rPr>
        <w:t>қ</w:t>
      </w:r>
      <w:r w:rsidRPr="007542D3">
        <w:rPr>
          <w:rFonts w:ascii="Times New Roman" w:hAnsi="Times New Roman" w:cs="Times New Roman"/>
          <w:sz w:val="28"/>
          <w:szCs w:val="28"/>
          <w:lang w:val="kk-KZ"/>
        </w:rPr>
        <w:t>тан ауданы 1га учаскені бөліп а</w:t>
      </w:r>
      <w:r>
        <w:rPr>
          <w:rFonts w:ascii="Times New Roman" w:hAnsi="Times New Roman" w:cs="Times New Roman"/>
          <w:sz w:val="28"/>
          <w:szCs w:val="28"/>
          <w:lang w:val="kk-KZ"/>
        </w:rPr>
        <w:t>л</w:t>
      </w:r>
      <w:r w:rsidRPr="007542D3">
        <w:rPr>
          <w:rFonts w:ascii="Times New Roman" w:hAnsi="Times New Roman" w:cs="Times New Roman"/>
          <w:sz w:val="28"/>
          <w:szCs w:val="28"/>
          <w:lang w:val="kk-KZ"/>
        </w:rPr>
        <w:t>ып, өлшемі 1м</w:t>
      </w:r>
      <w:r w:rsidRPr="007542D3">
        <w:rPr>
          <w:rFonts w:ascii="Times New Roman" w:hAnsi="Times New Roman" w:cs="Times New Roman"/>
          <w:sz w:val="28"/>
          <w:szCs w:val="28"/>
          <w:vertAlign w:val="superscript"/>
          <w:lang w:val="kk-KZ"/>
        </w:rPr>
        <w:t>2</w:t>
      </w:r>
      <w:r w:rsidRPr="007542D3">
        <w:rPr>
          <w:rFonts w:ascii="Times New Roman" w:hAnsi="Times New Roman" w:cs="Times New Roman"/>
          <w:sz w:val="28"/>
          <w:szCs w:val="28"/>
          <w:lang w:val="kk-KZ"/>
        </w:rPr>
        <w:t xml:space="preserve"> 10 сынамалық бөлікті қарастырады. Әр сынамалық бөліктен шөпті ж</w:t>
      </w:r>
      <w:r>
        <w:rPr>
          <w:rFonts w:ascii="Times New Roman" w:hAnsi="Times New Roman" w:cs="Times New Roman"/>
          <w:sz w:val="28"/>
          <w:szCs w:val="28"/>
          <w:lang w:val="kk-KZ"/>
        </w:rPr>
        <w:t>е</w:t>
      </w:r>
      <w:r w:rsidRPr="007542D3">
        <w:rPr>
          <w:rFonts w:ascii="Times New Roman" w:hAnsi="Times New Roman" w:cs="Times New Roman"/>
          <w:sz w:val="28"/>
          <w:szCs w:val="28"/>
          <w:lang w:val="kk-KZ"/>
        </w:rPr>
        <w:t xml:space="preserve">р бетінен 3-5см биіктікте орып алады, </w:t>
      </w:r>
      <w:r>
        <w:rPr>
          <w:rFonts w:ascii="Times New Roman" w:hAnsi="Times New Roman" w:cs="Times New Roman"/>
          <w:sz w:val="28"/>
          <w:szCs w:val="28"/>
          <w:lang w:val="kk-KZ"/>
        </w:rPr>
        <w:t>о</w:t>
      </w:r>
      <w:r w:rsidRPr="007542D3">
        <w:rPr>
          <w:rFonts w:ascii="Times New Roman" w:hAnsi="Times New Roman" w:cs="Times New Roman"/>
          <w:sz w:val="28"/>
          <w:szCs w:val="28"/>
          <w:lang w:val="kk-KZ"/>
        </w:rPr>
        <w:t>рылған әр б</w:t>
      </w:r>
      <w:r>
        <w:rPr>
          <w:rFonts w:ascii="Times New Roman" w:hAnsi="Times New Roman" w:cs="Times New Roman"/>
          <w:sz w:val="28"/>
          <w:szCs w:val="28"/>
          <w:lang w:val="kk-KZ"/>
        </w:rPr>
        <w:t>ө</w:t>
      </w:r>
      <w:r w:rsidRPr="007542D3">
        <w:rPr>
          <w:rFonts w:ascii="Times New Roman" w:hAnsi="Times New Roman" w:cs="Times New Roman"/>
          <w:sz w:val="28"/>
          <w:szCs w:val="28"/>
          <w:lang w:val="kk-KZ"/>
        </w:rPr>
        <w:t>ліктің 10 жерінен бір жолғы сынама алады. Жалпы сынаманы барлық сынамалы бөліктерден алынған шөптермен араластырады. Егер оның мөлшері 3-4 килограмнан асса, онда жақсылап араласқан бастапқы үлгіден шөптің орташа сына</w:t>
      </w:r>
      <w:r w:rsidRPr="007542D3">
        <w:rPr>
          <w:rFonts w:ascii="Times New Roman" w:hAnsi="Times New Roman" w:cs="Times New Roman"/>
          <w:sz w:val="28"/>
          <w:szCs w:val="28"/>
          <w:lang w:val="kk-KZ"/>
        </w:rPr>
        <w:softHyphen/>
        <w:t>масын өлшеп, полиэтилен қапшыққа салады. Орташа сынаманың салмағы 1,5-2</w:t>
      </w:r>
      <w:r>
        <w:rPr>
          <w:rFonts w:ascii="Times New Roman" w:hAnsi="Times New Roman" w:cs="Times New Roman"/>
          <w:sz w:val="28"/>
          <w:szCs w:val="28"/>
          <w:lang w:val="kk-KZ"/>
        </w:rPr>
        <w:t xml:space="preserve"> </w:t>
      </w:r>
      <w:r w:rsidRPr="007542D3">
        <w:rPr>
          <w:rFonts w:ascii="Times New Roman" w:hAnsi="Times New Roman" w:cs="Times New Roman"/>
          <w:sz w:val="28"/>
          <w:szCs w:val="28"/>
          <w:lang w:val="kk-KZ"/>
        </w:rPr>
        <w:t>кг шамасында болуы керек. Зертханаға келіп түскен көк балауса сынамасын тез ұсақта</w:t>
      </w:r>
      <w:r>
        <w:rPr>
          <w:rFonts w:ascii="Times New Roman" w:hAnsi="Times New Roman" w:cs="Times New Roman"/>
          <w:sz w:val="28"/>
          <w:szCs w:val="28"/>
          <w:lang w:val="kk-KZ"/>
        </w:rPr>
        <w:t>п</w:t>
      </w:r>
      <w:r w:rsidRPr="007542D3">
        <w:rPr>
          <w:rFonts w:ascii="Times New Roman" w:hAnsi="Times New Roman" w:cs="Times New Roman"/>
          <w:sz w:val="28"/>
          <w:szCs w:val="28"/>
          <w:lang w:val="kk-KZ"/>
        </w:rPr>
        <w:t xml:space="preserve">, кептіру үшін квадрат </w:t>
      </w:r>
      <w:r w:rsidRPr="007542D3">
        <w:rPr>
          <w:rFonts w:ascii="Times New Roman" w:hAnsi="Times New Roman" w:cs="Times New Roman"/>
          <w:sz w:val="28"/>
          <w:szCs w:val="28"/>
          <w:lang w:val="kk-KZ"/>
        </w:rPr>
        <w:lastRenderedPageBreak/>
        <w:t>принципі бойынша массасы 0,5-0,8</w:t>
      </w:r>
      <w:r>
        <w:rPr>
          <w:rFonts w:ascii="Times New Roman" w:hAnsi="Times New Roman" w:cs="Times New Roman"/>
          <w:sz w:val="28"/>
          <w:szCs w:val="28"/>
          <w:lang w:val="kk-KZ"/>
        </w:rPr>
        <w:t xml:space="preserve"> </w:t>
      </w:r>
      <w:r w:rsidRPr="007542D3">
        <w:rPr>
          <w:rFonts w:ascii="Times New Roman" w:hAnsi="Times New Roman" w:cs="Times New Roman"/>
          <w:sz w:val="28"/>
          <w:szCs w:val="28"/>
          <w:lang w:val="kk-KZ"/>
        </w:rPr>
        <w:t>кг үлгіні іріктеп алады.</w:t>
      </w:r>
    </w:p>
    <w:p w:rsidR="00896570" w:rsidRPr="007542D3" w:rsidRDefault="00896570" w:rsidP="00896570">
      <w:pPr>
        <w:ind w:firstLine="709"/>
        <w:jc w:val="both"/>
        <w:rPr>
          <w:rFonts w:ascii="Times New Roman" w:hAnsi="Times New Roman" w:cs="Times New Roman"/>
          <w:sz w:val="28"/>
          <w:szCs w:val="28"/>
          <w:lang w:val="kk-KZ"/>
        </w:rPr>
      </w:pPr>
      <w:r w:rsidRPr="00414197">
        <w:rPr>
          <w:rFonts w:ascii="Times New Roman" w:hAnsi="Times New Roman" w:cs="Times New Roman"/>
          <w:color w:val="000000"/>
          <w:sz w:val="28"/>
          <w:szCs w:val="28"/>
          <w:lang w:val="kk-KZ"/>
        </w:rPr>
        <w:t>Өсімдік клеткаларындағы фермантативтің құбылысты тоқтату үшін,</w:t>
      </w:r>
      <w:r w:rsidRPr="007542D3">
        <w:rPr>
          <w:rFonts w:ascii="Times New Roman" w:hAnsi="Times New Roman" w:cs="Times New Roman"/>
          <w:sz w:val="28"/>
          <w:szCs w:val="28"/>
          <w:lang w:val="kk-KZ"/>
        </w:rPr>
        <w:t xml:space="preserve"> орташа сынамасы алынған шөпті 4 сағаттан кейін кептіру шкафына салып, 80</w:t>
      </w:r>
      <w:r w:rsidRPr="00D6543C">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С</w:t>
      </w:r>
      <w:r w:rsidRPr="007542D3">
        <w:rPr>
          <w:rFonts w:ascii="Times New Roman" w:hAnsi="Times New Roman" w:cs="Times New Roman"/>
          <w:sz w:val="28"/>
          <w:szCs w:val="28"/>
          <w:lang w:val="kk-KZ"/>
        </w:rPr>
        <w:t xml:space="preserve"> температурада 30-40 минут ұстайды. Содан кейін екі өлшеу аралығындағы айырым кемінде 0,5</w:t>
      </w:r>
      <w:r>
        <w:rPr>
          <w:rFonts w:ascii="Times New Roman" w:hAnsi="Times New Roman" w:cs="Times New Roman"/>
          <w:sz w:val="28"/>
          <w:szCs w:val="28"/>
          <w:lang w:val="kk-KZ"/>
        </w:rPr>
        <w:t xml:space="preserve"> </w:t>
      </w:r>
      <w:r w:rsidRPr="007542D3">
        <w:rPr>
          <w:rFonts w:ascii="Times New Roman" w:hAnsi="Times New Roman" w:cs="Times New Roman"/>
          <w:sz w:val="28"/>
          <w:szCs w:val="28"/>
          <w:lang w:val="kk-KZ"/>
        </w:rPr>
        <w:t>кг болғанға дейін 60-65</w:t>
      </w:r>
      <w:r w:rsidRPr="00D6543C">
        <w:rPr>
          <w:rFonts w:ascii="Times New Roman" w:hAnsi="Times New Roman" w:cs="Times New Roman"/>
          <w:sz w:val="28"/>
          <w:szCs w:val="28"/>
          <w:vertAlign w:val="superscript"/>
          <w:lang w:val="kk-KZ"/>
        </w:rPr>
        <w:t>0</w:t>
      </w:r>
      <w:r>
        <w:rPr>
          <w:rFonts w:ascii="Times New Roman" w:hAnsi="Times New Roman" w:cs="Times New Roman"/>
          <w:sz w:val="28"/>
          <w:szCs w:val="28"/>
          <w:lang w:val="kk-KZ"/>
        </w:rPr>
        <w:t>С</w:t>
      </w:r>
      <w:r w:rsidRPr="007542D3">
        <w:rPr>
          <w:rFonts w:ascii="Times New Roman" w:hAnsi="Times New Roman" w:cs="Times New Roman"/>
          <w:sz w:val="28"/>
          <w:szCs w:val="28"/>
          <w:lang w:val="kk-KZ"/>
        </w:rPr>
        <w:t>-та кептіреді.</w:t>
      </w:r>
    </w:p>
    <w:p w:rsidR="00896570" w:rsidRPr="005F4FF6" w:rsidRDefault="00896570" w:rsidP="00896570">
      <w:pPr>
        <w:ind w:firstLine="540"/>
        <w:rPr>
          <w:rFonts w:ascii="Times New Roman" w:hAnsi="Times New Roman" w:cs="Times New Roman"/>
          <w:b/>
          <w:i/>
          <w:sz w:val="28"/>
          <w:szCs w:val="28"/>
          <w:lang w:val="kk-KZ"/>
        </w:rPr>
      </w:pPr>
      <w:r w:rsidRPr="005F4FF6">
        <w:rPr>
          <w:rFonts w:ascii="Times New Roman" w:hAnsi="Times New Roman" w:cs="Times New Roman"/>
          <w:b/>
          <w:i/>
          <w:sz w:val="28"/>
          <w:szCs w:val="28"/>
          <w:lang w:val="kk-KZ"/>
        </w:rPr>
        <w:t>Тамыр-түйнек жемістілердің орташа сынамасын алу</w:t>
      </w:r>
    </w:p>
    <w:p w:rsidR="00896570" w:rsidRPr="007542D3" w:rsidRDefault="00896570" w:rsidP="00896570">
      <w:pPr>
        <w:ind w:firstLine="709"/>
        <w:jc w:val="both"/>
        <w:rPr>
          <w:rFonts w:ascii="Times New Roman" w:hAnsi="Times New Roman" w:cs="Times New Roman"/>
          <w:sz w:val="28"/>
          <w:szCs w:val="28"/>
          <w:lang w:val="kk-KZ"/>
        </w:rPr>
      </w:pPr>
      <w:r w:rsidRPr="007542D3">
        <w:rPr>
          <w:rFonts w:ascii="Times New Roman" w:hAnsi="Times New Roman" w:cs="Times New Roman"/>
          <w:sz w:val="28"/>
          <w:szCs w:val="28"/>
          <w:lang w:val="kk-KZ"/>
        </w:rPr>
        <w:t>Тамыр-түйнек ж</w:t>
      </w:r>
      <w:r>
        <w:rPr>
          <w:rFonts w:ascii="Times New Roman" w:hAnsi="Times New Roman" w:cs="Times New Roman"/>
          <w:sz w:val="28"/>
          <w:szCs w:val="28"/>
          <w:lang w:val="kk-KZ"/>
        </w:rPr>
        <w:t>е</w:t>
      </w:r>
      <w:r w:rsidRPr="007542D3">
        <w:rPr>
          <w:rFonts w:ascii="Times New Roman" w:hAnsi="Times New Roman" w:cs="Times New Roman"/>
          <w:sz w:val="28"/>
          <w:szCs w:val="28"/>
          <w:lang w:val="kk-KZ"/>
        </w:rPr>
        <w:t>містілердің орташа сынамасын алу (қызылша, сәбіз, тарна).</w:t>
      </w:r>
      <w:r w:rsidRPr="00043A84">
        <w:rPr>
          <w:rFonts w:ascii="Times New Roman" w:hAnsi="Times New Roman" w:cs="Times New Roman"/>
          <w:sz w:val="28"/>
          <w:szCs w:val="28"/>
          <w:lang w:val="kk-KZ"/>
        </w:rPr>
        <w:t xml:space="preserve"> Тамыр жемістілердің химиялық құрамы мен сапасы олардың тамырының мөлшеріне байланысты. </w:t>
      </w:r>
      <w:r w:rsidRPr="00D6543C">
        <w:rPr>
          <w:rFonts w:ascii="Times New Roman" w:hAnsi="Times New Roman" w:cs="Times New Roman"/>
          <w:sz w:val="28"/>
          <w:szCs w:val="28"/>
          <w:lang w:val="kk-KZ"/>
        </w:rPr>
        <w:t xml:space="preserve">Сол себепті талдау </w:t>
      </w:r>
      <w:r>
        <w:rPr>
          <w:rFonts w:ascii="Times New Roman" w:hAnsi="Times New Roman" w:cs="Times New Roman"/>
          <w:sz w:val="28"/>
          <w:szCs w:val="28"/>
          <w:lang w:val="kk-KZ"/>
        </w:rPr>
        <w:t>ү</w:t>
      </w:r>
      <w:r w:rsidRPr="00D6543C">
        <w:rPr>
          <w:rFonts w:ascii="Times New Roman" w:hAnsi="Times New Roman" w:cs="Times New Roman"/>
          <w:sz w:val="28"/>
          <w:szCs w:val="28"/>
          <w:lang w:val="kk-KZ"/>
        </w:rPr>
        <w:t>шін орташа сынамаға бір бөліктен ірі, орта ж</w:t>
      </w:r>
      <w:r>
        <w:rPr>
          <w:rFonts w:ascii="Times New Roman" w:hAnsi="Times New Roman" w:cs="Times New Roman"/>
          <w:sz w:val="28"/>
          <w:szCs w:val="28"/>
          <w:lang w:val="kk-KZ"/>
        </w:rPr>
        <w:t>ә</w:t>
      </w:r>
      <w:r w:rsidRPr="00D6543C">
        <w:rPr>
          <w:rFonts w:ascii="Times New Roman" w:hAnsi="Times New Roman" w:cs="Times New Roman"/>
          <w:sz w:val="28"/>
          <w:szCs w:val="28"/>
          <w:lang w:val="kk-KZ"/>
        </w:rPr>
        <w:t xml:space="preserve">не майда тамырларды пропорционалды түрде іріктейді де, оның өзіне алдымен тамыр-жемістілердің әр бөлігінен бастапқы үлгі алады. </w:t>
      </w:r>
      <w:r w:rsidRPr="007542D3">
        <w:rPr>
          <w:rFonts w:ascii="Times New Roman" w:hAnsi="Times New Roman" w:cs="Times New Roman"/>
          <w:sz w:val="28"/>
          <w:szCs w:val="28"/>
          <w:lang w:val="kk-KZ"/>
        </w:rPr>
        <w:t>Егер бөлікте 100 орын (контейнер, жәшік, т.б.) болса, онда сынаманы қатталған үш жерден алады. Егер бөлікте 100-ден астам орын болса, одан әрбір 50 қосымша орынға есептеп, қатталған бір жерден сынама алады. Қызылшаны үйінді астында сақтаған кезде үлгі үшін әр қабаттан (үстіңгі, ортаңғы, астыңғы) шамамен мынадай мөлшерде алу керек: тамыр жемістілердің 200 килограмдық бөлігінен 10 килограмға дейін</w:t>
      </w:r>
      <w:r>
        <w:rPr>
          <w:rFonts w:ascii="Times New Roman" w:hAnsi="Times New Roman" w:cs="Times New Roman"/>
          <w:sz w:val="28"/>
          <w:szCs w:val="28"/>
          <w:lang w:val="kk-KZ"/>
        </w:rPr>
        <w:t>,</w:t>
      </w:r>
      <w:r w:rsidRPr="007542D3">
        <w:rPr>
          <w:rFonts w:ascii="Times New Roman" w:hAnsi="Times New Roman" w:cs="Times New Roman"/>
          <w:sz w:val="28"/>
          <w:szCs w:val="28"/>
          <w:lang w:val="kk-KZ"/>
        </w:rPr>
        <w:t xml:space="preserve"> 202-500</w:t>
      </w:r>
      <w:r>
        <w:rPr>
          <w:rFonts w:ascii="Times New Roman" w:hAnsi="Times New Roman" w:cs="Times New Roman"/>
          <w:sz w:val="28"/>
          <w:szCs w:val="28"/>
          <w:lang w:val="kk-KZ"/>
        </w:rPr>
        <w:t xml:space="preserve"> </w:t>
      </w:r>
      <w:r w:rsidRPr="007542D3">
        <w:rPr>
          <w:rFonts w:ascii="Times New Roman" w:hAnsi="Times New Roman" w:cs="Times New Roman"/>
          <w:sz w:val="28"/>
          <w:szCs w:val="28"/>
          <w:lang w:val="kk-KZ"/>
        </w:rPr>
        <w:t>кг б</w:t>
      </w:r>
      <w:r>
        <w:rPr>
          <w:rFonts w:ascii="Times New Roman" w:hAnsi="Times New Roman" w:cs="Times New Roman"/>
          <w:sz w:val="28"/>
          <w:szCs w:val="28"/>
          <w:lang w:val="kk-KZ"/>
        </w:rPr>
        <w:t>ө</w:t>
      </w:r>
      <w:r w:rsidRPr="007542D3">
        <w:rPr>
          <w:rFonts w:ascii="Times New Roman" w:hAnsi="Times New Roman" w:cs="Times New Roman"/>
          <w:sz w:val="28"/>
          <w:szCs w:val="28"/>
          <w:lang w:val="kk-KZ"/>
        </w:rPr>
        <w:t>лігінен 20 килограм</w:t>
      </w:r>
      <w:r>
        <w:rPr>
          <w:rFonts w:ascii="Times New Roman" w:hAnsi="Times New Roman" w:cs="Times New Roman"/>
          <w:sz w:val="28"/>
          <w:szCs w:val="28"/>
          <w:lang w:val="kk-KZ"/>
        </w:rPr>
        <w:t>,</w:t>
      </w:r>
      <w:r w:rsidRPr="007542D3">
        <w:rPr>
          <w:rFonts w:ascii="Times New Roman" w:hAnsi="Times New Roman" w:cs="Times New Roman"/>
          <w:sz w:val="28"/>
          <w:szCs w:val="28"/>
          <w:lang w:val="kk-KZ"/>
        </w:rPr>
        <w:t xml:space="preserve"> 201-1000кг бөлігінен 30 килограмға дейін 1001-5000</w:t>
      </w:r>
      <w:r>
        <w:rPr>
          <w:rFonts w:ascii="Times New Roman" w:hAnsi="Times New Roman" w:cs="Times New Roman"/>
          <w:sz w:val="28"/>
          <w:szCs w:val="28"/>
          <w:lang w:val="kk-KZ"/>
        </w:rPr>
        <w:t xml:space="preserve"> </w:t>
      </w:r>
      <w:r w:rsidRPr="007542D3">
        <w:rPr>
          <w:rFonts w:ascii="Times New Roman" w:hAnsi="Times New Roman" w:cs="Times New Roman"/>
          <w:sz w:val="28"/>
          <w:szCs w:val="28"/>
          <w:lang w:val="kk-KZ"/>
        </w:rPr>
        <w:t xml:space="preserve">кг бөлігінен 60 килограмға дейін </w:t>
      </w:r>
      <w:r>
        <w:rPr>
          <w:rFonts w:ascii="Times New Roman" w:hAnsi="Times New Roman" w:cs="Times New Roman"/>
          <w:sz w:val="28"/>
          <w:szCs w:val="28"/>
          <w:lang w:val="kk-KZ"/>
        </w:rPr>
        <w:t>о</w:t>
      </w:r>
      <w:r w:rsidRPr="007542D3">
        <w:rPr>
          <w:rFonts w:ascii="Times New Roman" w:hAnsi="Times New Roman" w:cs="Times New Roman"/>
          <w:sz w:val="28"/>
          <w:szCs w:val="28"/>
          <w:lang w:val="kk-KZ"/>
        </w:rPr>
        <w:t>рташа сынаманы</w:t>
      </w:r>
      <w:r>
        <w:rPr>
          <w:rFonts w:ascii="Times New Roman" w:hAnsi="Times New Roman" w:cs="Times New Roman"/>
          <w:sz w:val="28"/>
          <w:szCs w:val="28"/>
          <w:lang w:val="kk-KZ"/>
        </w:rPr>
        <w:t>ң</w:t>
      </w:r>
      <w:r w:rsidRPr="007542D3">
        <w:rPr>
          <w:rFonts w:ascii="Times New Roman" w:hAnsi="Times New Roman" w:cs="Times New Roman"/>
          <w:sz w:val="28"/>
          <w:szCs w:val="28"/>
          <w:lang w:val="kk-KZ"/>
        </w:rPr>
        <w:t xml:space="preserve"> массасы бастапқы үлгі массасының 10%-нан кем болмауы тиіс.</w:t>
      </w:r>
    </w:p>
    <w:p w:rsidR="00896570" w:rsidRPr="003C4B04" w:rsidRDefault="00896570" w:rsidP="00896570">
      <w:pPr>
        <w:ind w:firstLine="709"/>
        <w:jc w:val="both"/>
        <w:rPr>
          <w:rFonts w:ascii="Times New Roman" w:hAnsi="Times New Roman" w:cs="Times New Roman"/>
          <w:sz w:val="28"/>
          <w:szCs w:val="28"/>
          <w:lang w:val="kk-KZ"/>
        </w:rPr>
      </w:pPr>
      <w:r w:rsidRPr="007542D3">
        <w:rPr>
          <w:rFonts w:ascii="Times New Roman" w:hAnsi="Times New Roman" w:cs="Times New Roman"/>
          <w:sz w:val="28"/>
          <w:szCs w:val="28"/>
          <w:lang w:val="kk-KZ"/>
        </w:rPr>
        <w:t>Шаруашылықтарда тамыр жемістілердің орташа сынамасын көбінесе ашылған бурттардан алады. Зерттелетін бөліктің әр жерінен шамасы әр түрлі тамырлардың химиялық құрамын анықтау үшін шамам</w:t>
      </w:r>
      <w:r>
        <w:rPr>
          <w:rFonts w:ascii="Times New Roman" w:hAnsi="Times New Roman" w:cs="Times New Roman"/>
          <w:sz w:val="28"/>
          <w:szCs w:val="28"/>
          <w:lang w:val="kk-KZ"/>
        </w:rPr>
        <w:t>е</w:t>
      </w:r>
      <w:r w:rsidRPr="007542D3">
        <w:rPr>
          <w:rFonts w:ascii="Times New Roman" w:hAnsi="Times New Roman" w:cs="Times New Roman"/>
          <w:sz w:val="28"/>
          <w:szCs w:val="28"/>
          <w:lang w:val="kk-KZ"/>
        </w:rPr>
        <w:t xml:space="preserve">н бірден 100-150 тамыр алады. Оларды топырақтан тазартып, ірі, орта және ұсақтарға ажыратады. Әр топтың тамырларын өлшеп, олардың үлгідегі катысын анықтайды. </w:t>
      </w:r>
      <w:r w:rsidRPr="007A321D">
        <w:rPr>
          <w:rFonts w:ascii="Times New Roman" w:hAnsi="Times New Roman" w:cs="Times New Roman"/>
          <w:sz w:val="28"/>
          <w:szCs w:val="28"/>
          <w:lang w:val="kk-KZ"/>
        </w:rPr>
        <w:t xml:space="preserve">Мысалы, үлгіде ірі тамырлардың саны 35кг, ортаңғысынікі 30кг және ұсағы 15кг болса, онда олардың үлгідегі қатынасы 43,8; 37,5 және 18,7% болады. Бастапқы үлгіні орташа сынамадағы ірі, орта және </w:t>
      </w:r>
      <w:r>
        <w:rPr>
          <w:rFonts w:ascii="Times New Roman" w:hAnsi="Times New Roman" w:cs="Times New Roman"/>
          <w:sz w:val="28"/>
          <w:szCs w:val="28"/>
          <w:lang w:val="kk-KZ"/>
        </w:rPr>
        <w:t>ұ</w:t>
      </w:r>
      <w:r w:rsidRPr="007A321D">
        <w:rPr>
          <w:rFonts w:ascii="Times New Roman" w:hAnsi="Times New Roman" w:cs="Times New Roman"/>
          <w:sz w:val="28"/>
          <w:szCs w:val="28"/>
          <w:lang w:val="kk-KZ"/>
        </w:rPr>
        <w:t xml:space="preserve">сақ тамырлардың қатынасы бұрынғысынша қалатындай етіп 10-12 есе азайту керек. </w:t>
      </w:r>
      <w:r w:rsidRPr="003C4B04">
        <w:rPr>
          <w:rFonts w:ascii="Times New Roman" w:hAnsi="Times New Roman" w:cs="Times New Roman"/>
          <w:sz w:val="28"/>
          <w:szCs w:val="28"/>
          <w:lang w:val="kk-KZ"/>
        </w:rPr>
        <w:t>Зертханаға 6-8кг тамыр жіберу қажет.</w:t>
      </w:r>
    </w:p>
    <w:p w:rsidR="00896570" w:rsidRPr="003C4B04" w:rsidRDefault="00896570" w:rsidP="00896570">
      <w:pPr>
        <w:ind w:firstLine="709"/>
        <w:jc w:val="both"/>
        <w:rPr>
          <w:rFonts w:ascii="Times New Roman" w:hAnsi="Times New Roman" w:cs="Times New Roman"/>
          <w:sz w:val="28"/>
          <w:szCs w:val="28"/>
          <w:lang w:val="kk-KZ"/>
        </w:rPr>
      </w:pPr>
      <w:r w:rsidRPr="003C4B04">
        <w:rPr>
          <w:rFonts w:ascii="Times New Roman" w:hAnsi="Times New Roman" w:cs="Times New Roman"/>
          <w:sz w:val="28"/>
          <w:szCs w:val="28"/>
          <w:lang w:val="kk-KZ"/>
        </w:rPr>
        <w:t>Массасы 80кг бастапқы үлгінін, орташа сынамаға 3,5</w:t>
      </w:r>
      <w:r>
        <w:rPr>
          <w:rFonts w:ascii="Times New Roman" w:hAnsi="Times New Roman" w:cs="Times New Roman"/>
          <w:sz w:val="28"/>
          <w:szCs w:val="28"/>
          <w:lang w:val="kk-KZ"/>
        </w:rPr>
        <w:t xml:space="preserve"> </w:t>
      </w:r>
      <w:r w:rsidRPr="003C4B04">
        <w:rPr>
          <w:rFonts w:ascii="Times New Roman" w:hAnsi="Times New Roman" w:cs="Times New Roman"/>
          <w:sz w:val="28"/>
          <w:szCs w:val="28"/>
          <w:lang w:val="kk-KZ"/>
        </w:rPr>
        <w:t>кг ірі, 3</w:t>
      </w:r>
      <w:r>
        <w:rPr>
          <w:rFonts w:ascii="Times New Roman" w:hAnsi="Times New Roman" w:cs="Times New Roman"/>
          <w:sz w:val="28"/>
          <w:szCs w:val="28"/>
          <w:lang w:val="kk-KZ"/>
        </w:rPr>
        <w:t xml:space="preserve"> </w:t>
      </w:r>
      <w:r w:rsidRPr="003C4B04">
        <w:rPr>
          <w:rFonts w:ascii="Times New Roman" w:hAnsi="Times New Roman" w:cs="Times New Roman"/>
          <w:sz w:val="28"/>
          <w:szCs w:val="28"/>
          <w:lang w:val="kk-KZ"/>
        </w:rPr>
        <w:t>кг орта 1,5</w:t>
      </w:r>
      <w:r>
        <w:rPr>
          <w:rFonts w:ascii="Times New Roman" w:hAnsi="Times New Roman" w:cs="Times New Roman"/>
          <w:sz w:val="28"/>
          <w:szCs w:val="28"/>
          <w:lang w:val="kk-KZ"/>
        </w:rPr>
        <w:t xml:space="preserve"> </w:t>
      </w:r>
      <w:r w:rsidRPr="003C4B04">
        <w:rPr>
          <w:rFonts w:ascii="Times New Roman" w:hAnsi="Times New Roman" w:cs="Times New Roman"/>
          <w:sz w:val="28"/>
          <w:szCs w:val="28"/>
          <w:lang w:val="kk-KZ"/>
        </w:rPr>
        <w:t>кг ұсақ тамырлары алынуы тиіс. Зертханаға жіберген кезде тамыр</w:t>
      </w:r>
      <w:r>
        <w:rPr>
          <w:rFonts w:ascii="Times New Roman" w:hAnsi="Times New Roman" w:cs="Times New Roman"/>
          <w:sz w:val="28"/>
          <w:szCs w:val="28"/>
          <w:lang w:val="kk-KZ"/>
        </w:rPr>
        <w:t xml:space="preserve"> </w:t>
      </w:r>
      <w:r w:rsidRPr="003C4B04">
        <w:rPr>
          <w:rFonts w:ascii="Times New Roman" w:hAnsi="Times New Roman" w:cs="Times New Roman"/>
          <w:sz w:val="28"/>
          <w:szCs w:val="28"/>
          <w:lang w:val="kk-KZ"/>
        </w:rPr>
        <w:t>жемістілерді</w:t>
      </w:r>
      <w:r>
        <w:rPr>
          <w:rFonts w:ascii="Times New Roman" w:hAnsi="Times New Roman" w:cs="Times New Roman"/>
          <w:sz w:val="28"/>
          <w:szCs w:val="28"/>
          <w:lang w:val="kk-KZ"/>
        </w:rPr>
        <w:t>ң</w:t>
      </w:r>
      <w:r w:rsidRPr="003C4B04">
        <w:rPr>
          <w:rFonts w:ascii="Times New Roman" w:hAnsi="Times New Roman" w:cs="Times New Roman"/>
          <w:sz w:val="28"/>
          <w:szCs w:val="28"/>
          <w:lang w:val="kk-KZ"/>
        </w:rPr>
        <w:t xml:space="preserve"> ылғалдығы кеміп кетпес үшін, жәшікке дымқыл мүкпен не үгіндімен орап салады.</w:t>
      </w:r>
    </w:p>
    <w:p w:rsidR="00896570" w:rsidRPr="00414197" w:rsidRDefault="00896570" w:rsidP="00896570">
      <w:pPr>
        <w:ind w:firstLine="709"/>
        <w:jc w:val="both"/>
        <w:rPr>
          <w:rFonts w:ascii="Times New Roman" w:hAnsi="Times New Roman" w:cs="Times New Roman"/>
          <w:color w:val="000000"/>
          <w:sz w:val="28"/>
          <w:szCs w:val="28"/>
          <w:lang w:val="kk-KZ"/>
        </w:rPr>
      </w:pPr>
      <w:r w:rsidRPr="003C4B04">
        <w:rPr>
          <w:rFonts w:ascii="Times New Roman" w:hAnsi="Times New Roman" w:cs="Times New Roman"/>
          <w:sz w:val="28"/>
          <w:szCs w:val="28"/>
          <w:lang w:val="kk-KZ"/>
        </w:rPr>
        <w:t>Картоптың орташа сынамасы. Картоптың бір бөлігін таразысыз (үйіп) кез келген тр</w:t>
      </w:r>
      <w:r>
        <w:rPr>
          <w:rFonts w:ascii="Times New Roman" w:hAnsi="Times New Roman" w:cs="Times New Roman"/>
          <w:sz w:val="28"/>
          <w:szCs w:val="28"/>
          <w:lang w:val="kk-KZ"/>
        </w:rPr>
        <w:t>а</w:t>
      </w:r>
      <w:r w:rsidRPr="003C4B04">
        <w:rPr>
          <w:rFonts w:ascii="Times New Roman" w:hAnsi="Times New Roman" w:cs="Times New Roman"/>
          <w:sz w:val="28"/>
          <w:szCs w:val="28"/>
          <w:lang w:val="kk-KZ"/>
        </w:rPr>
        <w:t>нспортпен (автомашина, арба, вагон, т.б.) тасылған кезде, орташа сынаманы әрбір транспорт бірлігінен іріктейді. Дара бір жолғы сынаманы тұтастай биіктігі, ені және ұзына бойына әр т</w:t>
      </w:r>
      <w:r>
        <w:rPr>
          <w:rFonts w:ascii="Times New Roman" w:hAnsi="Times New Roman" w:cs="Times New Roman"/>
          <w:sz w:val="28"/>
          <w:szCs w:val="28"/>
          <w:lang w:val="kk-KZ"/>
        </w:rPr>
        <w:t>ұ</w:t>
      </w:r>
      <w:r w:rsidRPr="003C4B04">
        <w:rPr>
          <w:rFonts w:ascii="Times New Roman" w:hAnsi="Times New Roman" w:cs="Times New Roman"/>
          <w:sz w:val="28"/>
          <w:szCs w:val="28"/>
          <w:lang w:val="kk-KZ"/>
        </w:rPr>
        <w:t xml:space="preserve">стан және қабаттан (үстіңгі, ортаңғы, төменгі) бірдей аралықтан </w:t>
      </w:r>
      <w:r w:rsidRPr="00414197">
        <w:rPr>
          <w:rFonts w:ascii="Times New Roman" w:hAnsi="Times New Roman" w:cs="Times New Roman"/>
          <w:color w:val="000000"/>
          <w:sz w:val="28"/>
          <w:szCs w:val="28"/>
          <w:lang w:val="kk-KZ"/>
        </w:rPr>
        <w:t>алады  (</w:t>
      </w:r>
      <w:r w:rsidRPr="00414197">
        <w:rPr>
          <w:rFonts w:ascii="Times New Roman" w:hAnsi="Times New Roman" w:cs="Times New Roman"/>
          <w:bCs/>
          <w:noProof/>
          <w:color w:val="000000"/>
          <w:spacing w:val="-5"/>
          <w:sz w:val="28"/>
          <w:szCs w:val="28"/>
          <w:lang w:val="kk-KZ"/>
        </w:rPr>
        <w:t>1 - кесте).</w:t>
      </w:r>
    </w:p>
    <w:p w:rsidR="00896570" w:rsidRDefault="00896570" w:rsidP="00896570">
      <w:pPr>
        <w:shd w:val="clear" w:color="auto" w:fill="FFFFFF"/>
        <w:ind w:firstLine="709"/>
        <w:jc w:val="both"/>
        <w:rPr>
          <w:rFonts w:ascii="Times New Roman" w:hAnsi="Times New Roman" w:cs="Times New Roman"/>
          <w:bCs/>
          <w:noProof/>
          <w:color w:val="000000"/>
          <w:spacing w:val="-5"/>
          <w:sz w:val="28"/>
          <w:szCs w:val="28"/>
          <w:lang w:val="kk-KZ"/>
        </w:rPr>
      </w:pPr>
    </w:p>
    <w:p w:rsidR="00896570" w:rsidRDefault="00896570" w:rsidP="00896570">
      <w:pPr>
        <w:shd w:val="clear" w:color="auto" w:fill="FFFFFF"/>
        <w:ind w:firstLine="709"/>
        <w:jc w:val="both"/>
        <w:rPr>
          <w:rFonts w:ascii="Times New Roman" w:hAnsi="Times New Roman" w:cs="Times New Roman"/>
          <w:bCs/>
          <w:color w:val="000000"/>
          <w:spacing w:val="-5"/>
          <w:sz w:val="28"/>
          <w:szCs w:val="28"/>
          <w:lang w:val="kk-KZ"/>
        </w:rPr>
      </w:pPr>
      <w:r>
        <w:rPr>
          <w:rFonts w:ascii="Times New Roman" w:hAnsi="Times New Roman" w:cs="Times New Roman"/>
          <w:bCs/>
          <w:noProof/>
          <w:color w:val="000000"/>
          <w:spacing w:val="-5"/>
          <w:sz w:val="28"/>
          <w:szCs w:val="28"/>
          <w:lang w:val="kk-KZ"/>
        </w:rPr>
        <w:t>2.1</w:t>
      </w:r>
      <w:r>
        <w:rPr>
          <w:rFonts w:ascii="Times New Roman" w:hAnsi="Times New Roman" w:cs="Times New Roman"/>
          <w:bCs/>
          <w:noProof/>
          <w:color w:val="000000"/>
          <w:spacing w:val="-4"/>
          <w:sz w:val="28"/>
          <w:szCs w:val="28"/>
          <w:lang w:val="kk-KZ"/>
        </w:rPr>
        <w:t xml:space="preserve"> –</w:t>
      </w:r>
      <w:r w:rsidRPr="00043A84">
        <w:rPr>
          <w:rFonts w:ascii="Times New Roman" w:hAnsi="Times New Roman" w:cs="Times New Roman"/>
          <w:bCs/>
          <w:noProof/>
          <w:color w:val="000000"/>
          <w:spacing w:val="-4"/>
          <w:sz w:val="28"/>
          <w:szCs w:val="28"/>
          <w:lang w:val="kk-KZ"/>
        </w:rPr>
        <w:t xml:space="preserve"> </w:t>
      </w:r>
      <w:r>
        <w:rPr>
          <w:rFonts w:ascii="Times New Roman" w:hAnsi="Times New Roman" w:cs="Times New Roman"/>
          <w:bCs/>
          <w:noProof/>
          <w:color w:val="000000"/>
          <w:spacing w:val="-4"/>
          <w:sz w:val="28"/>
          <w:szCs w:val="28"/>
          <w:lang w:val="kk-KZ"/>
        </w:rPr>
        <w:t>кесте.</w:t>
      </w:r>
      <w:r>
        <w:rPr>
          <w:rFonts w:ascii="Times New Roman" w:hAnsi="Times New Roman" w:cs="Times New Roman"/>
          <w:bCs/>
          <w:noProof/>
          <w:color w:val="000000"/>
          <w:spacing w:val="-5"/>
          <w:sz w:val="28"/>
          <w:szCs w:val="28"/>
          <w:lang w:val="kk-KZ"/>
        </w:rPr>
        <w:t xml:space="preserve"> </w:t>
      </w:r>
      <w:r w:rsidRPr="00043A84">
        <w:rPr>
          <w:rFonts w:ascii="Times New Roman" w:hAnsi="Times New Roman" w:cs="Times New Roman"/>
          <w:bCs/>
          <w:noProof/>
          <w:color w:val="000000"/>
          <w:spacing w:val="-5"/>
          <w:sz w:val="28"/>
          <w:szCs w:val="28"/>
        </w:rPr>
        <w:t xml:space="preserve">Картоптан алынатын </w:t>
      </w:r>
      <w:r w:rsidRPr="00043A84">
        <w:rPr>
          <w:rFonts w:ascii="Times New Roman" w:hAnsi="Times New Roman" w:cs="Times New Roman"/>
          <w:bCs/>
          <w:color w:val="000000"/>
          <w:spacing w:val="-5"/>
          <w:sz w:val="28"/>
          <w:szCs w:val="28"/>
        </w:rPr>
        <w:t>сынама саны</w:t>
      </w:r>
    </w:p>
    <w:p w:rsidR="00896570" w:rsidRPr="008D7DAA" w:rsidRDefault="00896570" w:rsidP="00896570">
      <w:pPr>
        <w:shd w:val="clear" w:color="auto" w:fill="FFFFFF"/>
        <w:ind w:firstLine="709"/>
        <w:jc w:val="both"/>
        <w:rPr>
          <w:rFonts w:ascii="Times New Roman" w:hAnsi="Times New Roman" w:cs="Times New Roman"/>
          <w:bCs/>
          <w:color w:val="000000"/>
          <w:spacing w:val="-5"/>
          <w:sz w:val="28"/>
          <w:szCs w:val="28"/>
          <w:lang w:val="kk-KZ"/>
        </w:rPr>
      </w:pPr>
    </w:p>
    <w:tbl>
      <w:tblPr>
        <w:tblW w:w="0" w:type="auto"/>
        <w:tblInd w:w="40" w:type="dxa"/>
        <w:tblLayout w:type="fixed"/>
        <w:tblCellMar>
          <w:left w:w="40" w:type="dxa"/>
          <w:right w:w="40" w:type="dxa"/>
        </w:tblCellMar>
        <w:tblLook w:val="0000" w:firstRow="0" w:lastRow="0" w:firstColumn="0" w:lastColumn="0" w:noHBand="0" w:noVBand="0"/>
      </w:tblPr>
      <w:tblGrid>
        <w:gridCol w:w="7020"/>
        <w:gridCol w:w="2336"/>
      </w:tblGrid>
      <w:tr w:rsidR="00896570" w:rsidRPr="004C07E4" w:rsidTr="00D86714">
        <w:tblPrEx>
          <w:tblCellMar>
            <w:top w:w="0" w:type="dxa"/>
            <w:bottom w:w="0" w:type="dxa"/>
          </w:tblCellMar>
        </w:tblPrEx>
        <w:trPr>
          <w:trHeight w:hRule="exact" w:val="365"/>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896570" w:rsidRPr="004C07E4" w:rsidRDefault="00896570" w:rsidP="00D86714">
            <w:pPr>
              <w:shd w:val="clear" w:color="auto" w:fill="FFFFFF"/>
              <w:jc w:val="center"/>
              <w:rPr>
                <w:rFonts w:ascii="Times New Roman" w:hAnsi="Times New Roman" w:cs="Times New Roman"/>
                <w:b/>
                <w:sz w:val="28"/>
                <w:szCs w:val="28"/>
              </w:rPr>
            </w:pPr>
            <w:r w:rsidRPr="004C07E4">
              <w:rPr>
                <w:rFonts w:ascii="Times New Roman" w:hAnsi="Times New Roman" w:cs="Times New Roman"/>
                <w:b/>
                <w:noProof/>
                <w:color w:val="000000"/>
                <w:spacing w:val="-7"/>
                <w:sz w:val="28"/>
                <w:szCs w:val="28"/>
              </w:rPr>
              <w:t>Көлік т</w:t>
            </w:r>
            <w:r w:rsidRPr="004C07E4">
              <w:rPr>
                <w:rFonts w:ascii="Times New Roman" w:hAnsi="Times New Roman" w:cs="Times New Roman"/>
                <w:b/>
                <w:noProof/>
                <w:color w:val="000000"/>
                <w:spacing w:val="-7"/>
                <w:sz w:val="28"/>
                <w:szCs w:val="28"/>
                <w:lang w:val="kk-KZ"/>
              </w:rPr>
              <w:t>үрі</w:t>
            </w:r>
          </w:p>
        </w:tc>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rsidR="00896570" w:rsidRPr="004C07E4" w:rsidRDefault="00896570" w:rsidP="00D86714">
            <w:pPr>
              <w:shd w:val="clear" w:color="auto" w:fill="FFFFFF"/>
              <w:jc w:val="center"/>
              <w:rPr>
                <w:rFonts w:ascii="Times New Roman" w:hAnsi="Times New Roman" w:cs="Times New Roman"/>
                <w:b/>
                <w:sz w:val="28"/>
                <w:szCs w:val="28"/>
              </w:rPr>
            </w:pPr>
            <w:r w:rsidRPr="004C07E4">
              <w:rPr>
                <w:rFonts w:ascii="Times New Roman" w:hAnsi="Times New Roman" w:cs="Times New Roman"/>
                <w:b/>
                <w:noProof/>
                <w:color w:val="000000"/>
                <w:spacing w:val="-3"/>
                <w:sz w:val="28"/>
                <w:szCs w:val="28"/>
              </w:rPr>
              <w:t>Б</w:t>
            </w:r>
            <w:r w:rsidRPr="004C07E4">
              <w:rPr>
                <w:rFonts w:ascii="Times New Roman" w:hAnsi="Times New Roman" w:cs="Times New Roman"/>
                <w:b/>
                <w:noProof/>
                <w:color w:val="000000"/>
                <w:spacing w:val="-3"/>
                <w:sz w:val="28"/>
                <w:szCs w:val="28"/>
                <w:lang w:val="kk-KZ"/>
              </w:rPr>
              <w:t>і</w:t>
            </w:r>
            <w:r w:rsidRPr="004C07E4">
              <w:rPr>
                <w:rFonts w:ascii="Times New Roman" w:hAnsi="Times New Roman" w:cs="Times New Roman"/>
                <w:b/>
                <w:noProof/>
                <w:color w:val="000000"/>
                <w:spacing w:val="-3"/>
                <w:sz w:val="28"/>
                <w:szCs w:val="28"/>
              </w:rPr>
              <w:t>р жо</w:t>
            </w:r>
            <w:r w:rsidRPr="004C07E4">
              <w:rPr>
                <w:rFonts w:ascii="Times New Roman" w:hAnsi="Times New Roman" w:cs="Times New Roman"/>
                <w:b/>
                <w:noProof/>
                <w:color w:val="000000"/>
                <w:spacing w:val="-3"/>
                <w:sz w:val="28"/>
                <w:szCs w:val="28"/>
                <w:lang w:val="kk-KZ"/>
              </w:rPr>
              <w:t>л</w:t>
            </w:r>
            <w:r w:rsidRPr="004C07E4">
              <w:rPr>
                <w:rFonts w:ascii="Times New Roman" w:hAnsi="Times New Roman" w:cs="Times New Roman"/>
                <w:b/>
                <w:noProof/>
                <w:color w:val="000000"/>
                <w:spacing w:val="-3"/>
                <w:sz w:val="28"/>
                <w:szCs w:val="28"/>
              </w:rPr>
              <w:t xml:space="preserve">ғы </w:t>
            </w:r>
            <w:r w:rsidRPr="004C07E4">
              <w:rPr>
                <w:rFonts w:ascii="Times New Roman" w:hAnsi="Times New Roman" w:cs="Times New Roman"/>
                <w:b/>
                <w:color w:val="000000"/>
                <w:spacing w:val="-3"/>
                <w:sz w:val="28"/>
                <w:szCs w:val="28"/>
              </w:rPr>
              <w:t>сынама саны</w:t>
            </w:r>
          </w:p>
        </w:tc>
      </w:tr>
      <w:tr w:rsidR="00896570" w:rsidRPr="00043A84" w:rsidTr="00D86714">
        <w:tblPrEx>
          <w:tblCellMar>
            <w:top w:w="0" w:type="dxa"/>
            <w:bottom w:w="0" w:type="dxa"/>
          </w:tblCellMar>
        </w:tblPrEx>
        <w:trPr>
          <w:trHeight w:hRule="exact" w:val="1421"/>
        </w:trPr>
        <w:tc>
          <w:tcPr>
            <w:tcW w:w="7020" w:type="dxa"/>
            <w:tcBorders>
              <w:top w:val="single" w:sz="6" w:space="0" w:color="auto"/>
              <w:left w:val="single" w:sz="6" w:space="0" w:color="auto"/>
              <w:bottom w:val="single" w:sz="6" w:space="0" w:color="auto"/>
              <w:right w:val="single" w:sz="6" w:space="0" w:color="auto"/>
            </w:tcBorders>
            <w:shd w:val="clear" w:color="auto" w:fill="FFFFFF"/>
            <w:vAlign w:val="center"/>
          </w:tcPr>
          <w:p w:rsidR="00896570" w:rsidRDefault="00896570" w:rsidP="00D86714">
            <w:pPr>
              <w:shd w:val="clear" w:color="auto" w:fill="FFFFFF"/>
              <w:tabs>
                <w:tab w:val="left" w:leader="hyphen" w:pos="989"/>
                <w:tab w:val="left" w:leader="hyphen" w:pos="1018"/>
                <w:tab w:val="left" w:leader="hyphen" w:pos="1766"/>
                <w:tab w:val="left" w:leader="hyphen" w:pos="2506"/>
                <w:tab w:val="left" w:leader="hyphen" w:pos="3379"/>
              </w:tabs>
              <w:rPr>
                <w:rFonts w:ascii="Times New Roman" w:hAnsi="Times New Roman" w:cs="Times New Roman"/>
                <w:noProof/>
                <w:color w:val="000000"/>
                <w:spacing w:val="-3"/>
                <w:sz w:val="28"/>
                <w:szCs w:val="28"/>
              </w:rPr>
            </w:pPr>
            <w:r w:rsidRPr="00043A84">
              <w:rPr>
                <w:rFonts w:ascii="Times New Roman" w:hAnsi="Times New Roman" w:cs="Times New Roman"/>
                <w:color w:val="000000"/>
                <w:spacing w:val="-3"/>
                <w:sz w:val="28"/>
                <w:szCs w:val="28"/>
              </w:rPr>
              <w:lastRenderedPageBreak/>
              <w:t>Арба, автомашина, трактор арбасы(5</w:t>
            </w:r>
            <w:r w:rsidRPr="00043A84">
              <w:rPr>
                <w:rFonts w:ascii="Times New Roman" w:hAnsi="Times New Roman" w:cs="Times New Roman"/>
                <w:noProof/>
                <w:color w:val="000000"/>
                <w:spacing w:val="-3"/>
                <w:sz w:val="28"/>
                <w:szCs w:val="28"/>
              </w:rPr>
              <w:t>т-ға дейін)</w:t>
            </w:r>
            <w:r w:rsidRPr="00043A84">
              <w:rPr>
                <w:rFonts w:ascii="Times New Roman" w:hAnsi="Times New Roman" w:cs="Times New Roman"/>
                <w:noProof/>
                <w:color w:val="000000"/>
                <w:spacing w:val="-3"/>
                <w:sz w:val="28"/>
                <w:szCs w:val="28"/>
              </w:rPr>
              <w:br/>
            </w:r>
            <w:r w:rsidRPr="00043A84">
              <w:rPr>
                <w:rFonts w:ascii="Times New Roman" w:hAnsi="Times New Roman" w:cs="Times New Roman"/>
                <w:noProof/>
                <w:color w:val="000000"/>
                <w:spacing w:val="-2"/>
                <w:sz w:val="28"/>
                <w:szCs w:val="28"/>
              </w:rPr>
              <w:t xml:space="preserve">Қос осьті </w:t>
            </w:r>
            <w:r w:rsidRPr="00043A84">
              <w:rPr>
                <w:rFonts w:ascii="Times New Roman" w:hAnsi="Times New Roman" w:cs="Times New Roman"/>
                <w:color w:val="000000"/>
                <w:spacing w:val="-2"/>
                <w:sz w:val="28"/>
                <w:szCs w:val="28"/>
              </w:rPr>
              <w:t xml:space="preserve">вагон, </w:t>
            </w:r>
            <w:r w:rsidRPr="00043A84">
              <w:rPr>
                <w:rFonts w:ascii="Times New Roman" w:hAnsi="Times New Roman" w:cs="Times New Roman"/>
                <w:noProof/>
                <w:color w:val="000000"/>
                <w:spacing w:val="-2"/>
                <w:sz w:val="28"/>
                <w:szCs w:val="28"/>
              </w:rPr>
              <w:t>б</w:t>
            </w:r>
            <w:r>
              <w:rPr>
                <w:rFonts w:ascii="Times New Roman" w:hAnsi="Times New Roman" w:cs="Times New Roman"/>
                <w:noProof/>
                <w:color w:val="000000"/>
                <w:spacing w:val="-2"/>
                <w:sz w:val="28"/>
                <w:szCs w:val="28"/>
                <w:lang w:val="kk-KZ"/>
              </w:rPr>
              <w:t>ө</w:t>
            </w:r>
            <w:r w:rsidRPr="00043A84">
              <w:rPr>
                <w:rFonts w:ascii="Times New Roman" w:hAnsi="Times New Roman" w:cs="Times New Roman"/>
                <w:noProof/>
                <w:color w:val="000000"/>
                <w:spacing w:val="-2"/>
                <w:sz w:val="28"/>
                <w:szCs w:val="28"/>
              </w:rPr>
              <w:t xml:space="preserve">лік </w:t>
            </w:r>
            <w:r w:rsidRPr="00043A84">
              <w:rPr>
                <w:rFonts w:ascii="Times New Roman" w:hAnsi="Times New Roman" w:cs="Times New Roman"/>
                <w:color w:val="000000"/>
                <w:spacing w:val="-2"/>
                <w:sz w:val="28"/>
                <w:szCs w:val="28"/>
              </w:rPr>
              <w:t>(20</w:t>
            </w:r>
            <w:r w:rsidRPr="00043A84">
              <w:rPr>
                <w:rFonts w:ascii="Times New Roman" w:hAnsi="Times New Roman" w:cs="Times New Roman"/>
                <w:noProof/>
                <w:color w:val="000000"/>
                <w:spacing w:val="-2"/>
                <w:sz w:val="28"/>
                <w:szCs w:val="28"/>
              </w:rPr>
              <w:t>т-</w:t>
            </w:r>
            <w:r w:rsidRPr="00043A84">
              <w:rPr>
                <w:rFonts w:ascii="Times New Roman" w:hAnsi="Times New Roman" w:cs="Times New Roman"/>
                <w:noProof/>
                <w:color w:val="000000"/>
                <w:spacing w:val="-2"/>
                <w:sz w:val="28"/>
                <w:szCs w:val="28"/>
                <w:lang w:val="kk-KZ"/>
              </w:rPr>
              <w:t>ғ</w:t>
            </w:r>
            <w:r w:rsidRPr="00043A84">
              <w:rPr>
                <w:rFonts w:ascii="Times New Roman" w:hAnsi="Times New Roman" w:cs="Times New Roman"/>
                <w:noProof/>
                <w:color w:val="000000"/>
                <w:spacing w:val="-2"/>
                <w:sz w:val="28"/>
                <w:szCs w:val="28"/>
              </w:rPr>
              <w:t>а дейін)</w:t>
            </w:r>
            <w:r w:rsidRPr="00043A84">
              <w:rPr>
                <w:rFonts w:ascii="Times New Roman" w:hAnsi="Times New Roman" w:cs="Times New Roman"/>
                <w:noProof/>
                <w:color w:val="000000"/>
                <w:spacing w:val="-2"/>
                <w:sz w:val="28"/>
                <w:szCs w:val="28"/>
              </w:rPr>
              <w:br/>
              <w:t xml:space="preserve">Төрт осьті </w:t>
            </w:r>
            <w:r w:rsidRPr="00043A84">
              <w:rPr>
                <w:rFonts w:ascii="Times New Roman" w:hAnsi="Times New Roman" w:cs="Times New Roman"/>
                <w:color w:val="000000"/>
                <w:spacing w:val="-2"/>
                <w:sz w:val="28"/>
                <w:szCs w:val="28"/>
              </w:rPr>
              <w:t xml:space="preserve">вагон, </w:t>
            </w:r>
            <w:r w:rsidRPr="00043A84">
              <w:rPr>
                <w:rFonts w:ascii="Times New Roman" w:hAnsi="Times New Roman" w:cs="Times New Roman"/>
                <w:noProof/>
                <w:color w:val="000000"/>
                <w:spacing w:val="-2"/>
                <w:sz w:val="28"/>
                <w:szCs w:val="28"/>
              </w:rPr>
              <w:t>бө</w:t>
            </w:r>
            <w:r>
              <w:rPr>
                <w:rFonts w:ascii="Times New Roman" w:hAnsi="Times New Roman" w:cs="Times New Roman"/>
                <w:noProof/>
                <w:color w:val="000000"/>
                <w:spacing w:val="-2"/>
                <w:sz w:val="28"/>
                <w:szCs w:val="28"/>
                <w:lang w:val="kk-KZ"/>
              </w:rPr>
              <w:t>л</w:t>
            </w:r>
            <w:r w:rsidRPr="00043A84">
              <w:rPr>
                <w:rFonts w:ascii="Times New Roman" w:hAnsi="Times New Roman" w:cs="Times New Roman"/>
                <w:noProof/>
                <w:color w:val="000000"/>
                <w:spacing w:val="-2"/>
                <w:sz w:val="28"/>
                <w:szCs w:val="28"/>
              </w:rPr>
              <w:t xml:space="preserve">ік (20-дан </w:t>
            </w:r>
            <w:r w:rsidRPr="00043A84">
              <w:rPr>
                <w:rFonts w:ascii="Times New Roman" w:hAnsi="Times New Roman" w:cs="Times New Roman"/>
                <w:color w:val="000000"/>
                <w:spacing w:val="-2"/>
                <w:sz w:val="28"/>
                <w:szCs w:val="28"/>
              </w:rPr>
              <w:t>60</w:t>
            </w:r>
            <w:r w:rsidRPr="00043A84">
              <w:rPr>
                <w:rFonts w:ascii="Times New Roman" w:hAnsi="Times New Roman" w:cs="Times New Roman"/>
                <w:noProof/>
                <w:color w:val="000000"/>
                <w:spacing w:val="-2"/>
                <w:sz w:val="28"/>
                <w:szCs w:val="28"/>
              </w:rPr>
              <w:t>т</w:t>
            </w:r>
            <w:r w:rsidRPr="00043A84">
              <w:rPr>
                <w:rFonts w:ascii="Times New Roman" w:hAnsi="Times New Roman" w:cs="Times New Roman"/>
                <w:noProof/>
                <w:color w:val="000000"/>
                <w:spacing w:val="-2"/>
                <w:sz w:val="28"/>
                <w:szCs w:val="28"/>
                <w:lang w:val="kk-KZ"/>
              </w:rPr>
              <w:t>-ғ</w:t>
            </w:r>
            <w:r w:rsidRPr="00043A84">
              <w:rPr>
                <w:rFonts w:ascii="Times New Roman" w:hAnsi="Times New Roman" w:cs="Times New Roman"/>
                <w:noProof/>
                <w:color w:val="000000"/>
                <w:spacing w:val="-2"/>
                <w:sz w:val="28"/>
                <w:szCs w:val="28"/>
              </w:rPr>
              <w:t>а дейін)</w:t>
            </w:r>
            <w:r w:rsidRPr="00043A84">
              <w:rPr>
                <w:rFonts w:ascii="Times New Roman" w:hAnsi="Times New Roman" w:cs="Times New Roman"/>
                <w:noProof/>
                <w:color w:val="000000"/>
                <w:spacing w:val="-2"/>
                <w:sz w:val="28"/>
                <w:szCs w:val="28"/>
              </w:rPr>
              <w:br/>
            </w:r>
            <w:r w:rsidRPr="00043A84">
              <w:rPr>
                <w:rFonts w:ascii="Times New Roman" w:hAnsi="Times New Roman" w:cs="Times New Roman"/>
                <w:color w:val="000000"/>
                <w:spacing w:val="-3"/>
                <w:sz w:val="28"/>
                <w:szCs w:val="28"/>
              </w:rPr>
              <w:t xml:space="preserve">Баржа, </w:t>
            </w:r>
            <w:r>
              <w:rPr>
                <w:rFonts w:ascii="Times New Roman" w:hAnsi="Times New Roman" w:cs="Times New Roman"/>
                <w:noProof/>
                <w:color w:val="000000"/>
                <w:spacing w:val="-3"/>
                <w:sz w:val="28"/>
                <w:szCs w:val="28"/>
              </w:rPr>
              <w:t>бөлік (60-</w:t>
            </w:r>
            <w:r w:rsidRPr="00043A84">
              <w:rPr>
                <w:rFonts w:ascii="Times New Roman" w:hAnsi="Times New Roman" w:cs="Times New Roman"/>
                <w:noProof/>
                <w:color w:val="000000"/>
                <w:spacing w:val="-3"/>
                <w:sz w:val="28"/>
                <w:szCs w:val="28"/>
              </w:rPr>
              <w:t xml:space="preserve"> </w:t>
            </w:r>
            <w:r w:rsidRPr="00043A84">
              <w:rPr>
                <w:rFonts w:ascii="Times New Roman" w:hAnsi="Times New Roman" w:cs="Times New Roman"/>
                <w:color w:val="000000"/>
                <w:spacing w:val="-3"/>
                <w:sz w:val="28"/>
                <w:szCs w:val="28"/>
              </w:rPr>
              <w:t>150</w:t>
            </w:r>
            <w:r>
              <w:rPr>
                <w:rFonts w:ascii="Times New Roman" w:hAnsi="Times New Roman" w:cs="Times New Roman"/>
                <w:color w:val="000000"/>
                <w:spacing w:val="-3"/>
                <w:sz w:val="28"/>
                <w:szCs w:val="28"/>
              </w:rPr>
              <w:t xml:space="preserve"> </w:t>
            </w:r>
            <w:r w:rsidRPr="00043A84">
              <w:rPr>
                <w:rFonts w:ascii="Times New Roman" w:hAnsi="Times New Roman" w:cs="Times New Roman"/>
                <w:noProof/>
                <w:color w:val="000000"/>
                <w:spacing w:val="-3"/>
                <w:sz w:val="28"/>
                <w:szCs w:val="28"/>
              </w:rPr>
              <w:t>т</w:t>
            </w:r>
            <w:r>
              <w:rPr>
                <w:rFonts w:ascii="Times New Roman" w:hAnsi="Times New Roman" w:cs="Times New Roman"/>
                <w:noProof/>
                <w:color w:val="000000"/>
                <w:spacing w:val="-3"/>
                <w:sz w:val="28"/>
                <w:szCs w:val="28"/>
              </w:rPr>
              <w:t>онна</w:t>
            </w:r>
            <w:r w:rsidRPr="00043A84">
              <w:rPr>
                <w:rFonts w:ascii="Times New Roman" w:hAnsi="Times New Roman" w:cs="Times New Roman"/>
                <w:noProof/>
                <w:color w:val="000000"/>
                <w:spacing w:val="-3"/>
                <w:sz w:val="28"/>
                <w:szCs w:val="28"/>
                <w:lang w:val="kk-KZ"/>
              </w:rPr>
              <w:t>ғ</w:t>
            </w:r>
            <w:r w:rsidRPr="00043A84">
              <w:rPr>
                <w:rFonts w:ascii="Times New Roman" w:hAnsi="Times New Roman" w:cs="Times New Roman"/>
                <w:noProof/>
                <w:color w:val="000000"/>
                <w:spacing w:val="-3"/>
                <w:sz w:val="28"/>
                <w:szCs w:val="28"/>
              </w:rPr>
              <w:t>а дейін)</w:t>
            </w:r>
          </w:p>
          <w:p w:rsidR="00896570" w:rsidRDefault="00896570" w:rsidP="00D86714">
            <w:pPr>
              <w:shd w:val="clear" w:color="auto" w:fill="FFFFFF"/>
              <w:tabs>
                <w:tab w:val="left" w:leader="hyphen" w:pos="989"/>
                <w:tab w:val="left" w:leader="hyphen" w:pos="1018"/>
                <w:tab w:val="left" w:leader="hyphen" w:pos="1766"/>
                <w:tab w:val="left" w:leader="hyphen" w:pos="2506"/>
                <w:tab w:val="left" w:leader="hyphen" w:pos="3379"/>
              </w:tabs>
              <w:rPr>
                <w:rFonts w:ascii="Times New Roman" w:hAnsi="Times New Roman" w:cs="Times New Roman"/>
                <w:noProof/>
                <w:color w:val="000000"/>
                <w:spacing w:val="-3"/>
                <w:sz w:val="28"/>
                <w:szCs w:val="28"/>
              </w:rPr>
            </w:pPr>
          </w:p>
          <w:p w:rsidR="00896570" w:rsidRDefault="00896570" w:rsidP="00D86714">
            <w:pPr>
              <w:shd w:val="clear" w:color="auto" w:fill="FFFFFF"/>
              <w:tabs>
                <w:tab w:val="left" w:leader="hyphen" w:pos="989"/>
                <w:tab w:val="left" w:leader="hyphen" w:pos="1018"/>
                <w:tab w:val="left" w:leader="hyphen" w:pos="1766"/>
                <w:tab w:val="left" w:leader="hyphen" w:pos="2506"/>
                <w:tab w:val="left" w:leader="hyphen" w:pos="3379"/>
              </w:tabs>
              <w:rPr>
                <w:rFonts w:ascii="Times New Roman" w:hAnsi="Times New Roman" w:cs="Times New Roman"/>
                <w:noProof/>
                <w:color w:val="000000"/>
                <w:spacing w:val="-3"/>
                <w:sz w:val="28"/>
                <w:szCs w:val="28"/>
              </w:rPr>
            </w:pPr>
          </w:p>
          <w:p w:rsidR="00896570" w:rsidRPr="00043A84" w:rsidRDefault="00896570" w:rsidP="00D86714">
            <w:pPr>
              <w:shd w:val="clear" w:color="auto" w:fill="FFFFFF"/>
              <w:tabs>
                <w:tab w:val="left" w:leader="hyphen" w:pos="989"/>
                <w:tab w:val="left" w:leader="hyphen" w:pos="1018"/>
                <w:tab w:val="left" w:leader="hyphen" w:pos="1766"/>
                <w:tab w:val="left" w:leader="hyphen" w:pos="2506"/>
                <w:tab w:val="left" w:leader="hyphen" w:pos="3379"/>
              </w:tabs>
              <w:rPr>
                <w:rFonts w:ascii="Times New Roman" w:hAnsi="Times New Roman" w:cs="Times New Roman"/>
                <w:sz w:val="28"/>
                <w:szCs w:val="28"/>
              </w:rPr>
            </w:pPr>
          </w:p>
        </w:tc>
        <w:tc>
          <w:tcPr>
            <w:tcW w:w="2336" w:type="dxa"/>
            <w:tcBorders>
              <w:top w:val="single" w:sz="6" w:space="0" w:color="auto"/>
              <w:left w:val="single" w:sz="6" w:space="0" w:color="auto"/>
              <w:bottom w:val="single" w:sz="6" w:space="0" w:color="auto"/>
              <w:right w:val="single" w:sz="6" w:space="0" w:color="auto"/>
            </w:tcBorders>
            <w:shd w:val="clear" w:color="auto" w:fill="FFFFFF"/>
            <w:vAlign w:val="center"/>
          </w:tcPr>
          <w:p w:rsidR="00896570" w:rsidRPr="00043A84" w:rsidRDefault="00896570" w:rsidP="00D86714">
            <w:pPr>
              <w:shd w:val="clear" w:color="auto" w:fill="FFFFFF"/>
              <w:jc w:val="center"/>
              <w:rPr>
                <w:rFonts w:ascii="Times New Roman" w:hAnsi="Times New Roman" w:cs="Times New Roman"/>
                <w:sz w:val="28"/>
                <w:szCs w:val="28"/>
                <w:lang w:val="kk-KZ"/>
              </w:rPr>
            </w:pPr>
            <w:r w:rsidRPr="00043A84">
              <w:rPr>
                <w:rFonts w:ascii="Times New Roman" w:hAnsi="Times New Roman" w:cs="Times New Roman"/>
                <w:sz w:val="28"/>
                <w:szCs w:val="28"/>
                <w:lang w:val="kk-KZ"/>
              </w:rPr>
              <w:t>5</w:t>
            </w:r>
          </w:p>
          <w:p w:rsidR="00896570" w:rsidRPr="00043A84" w:rsidRDefault="00896570" w:rsidP="00D86714">
            <w:pPr>
              <w:shd w:val="clear" w:color="auto" w:fill="FFFFFF"/>
              <w:jc w:val="center"/>
              <w:rPr>
                <w:rFonts w:ascii="Times New Roman" w:hAnsi="Times New Roman" w:cs="Times New Roman"/>
                <w:sz w:val="28"/>
                <w:szCs w:val="28"/>
                <w:lang w:val="kk-KZ"/>
              </w:rPr>
            </w:pPr>
            <w:r w:rsidRPr="00043A84">
              <w:rPr>
                <w:rFonts w:ascii="Times New Roman" w:hAnsi="Times New Roman" w:cs="Times New Roman"/>
                <w:sz w:val="28"/>
                <w:szCs w:val="28"/>
                <w:lang w:val="kk-KZ"/>
              </w:rPr>
              <w:t>10</w:t>
            </w:r>
          </w:p>
          <w:p w:rsidR="00896570" w:rsidRPr="00043A84" w:rsidRDefault="00896570" w:rsidP="00D86714">
            <w:pPr>
              <w:shd w:val="clear" w:color="auto" w:fill="FFFFFF"/>
              <w:jc w:val="center"/>
              <w:rPr>
                <w:rFonts w:ascii="Times New Roman" w:hAnsi="Times New Roman" w:cs="Times New Roman"/>
                <w:sz w:val="28"/>
                <w:szCs w:val="28"/>
                <w:lang w:val="kk-KZ"/>
              </w:rPr>
            </w:pPr>
            <w:r w:rsidRPr="00043A84">
              <w:rPr>
                <w:rFonts w:ascii="Times New Roman" w:hAnsi="Times New Roman" w:cs="Times New Roman"/>
                <w:sz w:val="28"/>
                <w:szCs w:val="28"/>
                <w:lang w:val="kk-KZ"/>
              </w:rPr>
              <w:t>16</w:t>
            </w:r>
          </w:p>
          <w:p w:rsidR="00896570" w:rsidRPr="00043A84" w:rsidRDefault="00896570" w:rsidP="00D86714">
            <w:pPr>
              <w:shd w:val="clear" w:color="auto" w:fill="FFFFFF"/>
              <w:jc w:val="center"/>
              <w:rPr>
                <w:rFonts w:ascii="Times New Roman" w:hAnsi="Times New Roman" w:cs="Times New Roman"/>
                <w:sz w:val="28"/>
                <w:szCs w:val="28"/>
                <w:lang w:val="kk-KZ"/>
              </w:rPr>
            </w:pPr>
            <w:r w:rsidRPr="00043A84">
              <w:rPr>
                <w:rFonts w:ascii="Times New Roman" w:hAnsi="Times New Roman" w:cs="Times New Roman"/>
                <w:sz w:val="28"/>
                <w:szCs w:val="28"/>
                <w:lang w:val="kk-KZ"/>
              </w:rPr>
              <w:t>24</w:t>
            </w:r>
          </w:p>
        </w:tc>
      </w:tr>
    </w:tbl>
    <w:p w:rsidR="00896570" w:rsidRDefault="00896570" w:rsidP="00896570">
      <w:pPr>
        <w:shd w:val="clear" w:color="auto" w:fill="FFFFFF"/>
        <w:ind w:firstLine="709"/>
        <w:jc w:val="both"/>
        <w:rPr>
          <w:rFonts w:ascii="Times New Roman" w:hAnsi="Times New Roman" w:cs="Times New Roman"/>
          <w:i/>
          <w:iCs/>
          <w:noProof/>
          <w:color w:val="000000"/>
          <w:spacing w:val="-9"/>
          <w:sz w:val="28"/>
          <w:szCs w:val="28"/>
          <w:lang w:val="kk-KZ"/>
        </w:rPr>
      </w:pPr>
    </w:p>
    <w:p w:rsidR="00896570" w:rsidRPr="00043A84" w:rsidRDefault="00896570" w:rsidP="00896570">
      <w:pPr>
        <w:shd w:val="clear" w:color="auto" w:fill="FFFFFF"/>
        <w:ind w:firstLine="709"/>
        <w:jc w:val="both"/>
        <w:rPr>
          <w:rFonts w:ascii="Times New Roman" w:hAnsi="Times New Roman" w:cs="Times New Roman"/>
          <w:noProof/>
          <w:color w:val="000000"/>
          <w:spacing w:val="-4"/>
          <w:sz w:val="28"/>
          <w:szCs w:val="28"/>
          <w:lang w:val="kk-KZ"/>
        </w:rPr>
      </w:pPr>
      <w:r w:rsidRPr="00043A84">
        <w:rPr>
          <w:rFonts w:ascii="Times New Roman" w:hAnsi="Times New Roman" w:cs="Times New Roman"/>
          <w:noProof/>
          <w:color w:val="000000"/>
          <w:spacing w:val="-1"/>
          <w:sz w:val="28"/>
          <w:szCs w:val="28"/>
          <w:lang w:val="kk-KZ"/>
        </w:rPr>
        <w:t xml:space="preserve">Картоп ыдыста </w:t>
      </w:r>
      <w:r w:rsidRPr="00043A84">
        <w:rPr>
          <w:rFonts w:ascii="Times New Roman" w:hAnsi="Times New Roman" w:cs="Times New Roman"/>
          <w:color w:val="000000"/>
          <w:spacing w:val="-1"/>
          <w:sz w:val="28"/>
          <w:szCs w:val="28"/>
          <w:lang w:val="kk-KZ"/>
        </w:rPr>
        <w:t xml:space="preserve">болса, онда </w:t>
      </w:r>
      <w:r w:rsidRPr="00043A84">
        <w:rPr>
          <w:rFonts w:ascii="Times New Roman" w:hAnsi="Times New Roman" w:cs="Times New Roman"/>
          <w:noProof/>
          <w:color w:val="000000"/>
          <w:spacing w:val="-1"/>
          <w:sz w:val="28"/>
          <w:szCs w:val="28"/>
          <w:lang w:val="kk-KZ"/>
        </w:rPr>
        <w:t xml:space="preserve">бір жолғы </w:t>
      </w:r>
      <w:r>
        <w:rPr>
          <w:rFonts w:ascii="Times New Roman" w:hAnsi="Times New Roman" w:cs="Times New Roman"/>
          <w:color w:val="000000"/>
          <w:spacing w:val="-1"/>
          <w:sz w:val="28"/>
          <w:szCs w:val="28"/>
          <w:lang w:val="kk-KZ"/>
        </w:rPr>
        <w:t>сынама ал</w:t>
      </w:r>
      <w:r w:rsidRPr="00043A84">
        <w:rPr>
          <w:rFonts w:ascii="Times New Roman" w:hAnsi="Times New Roman" w:cs="Times New Roman"/>
          <w:color w:val="000000"/>
          <w:spacing w:val="-1"/>
          <w:sz w:val="28"/>
          <w:szCs w:val="28"/>
          <w:lang w:val="kk-KZ"/>
        </w:rPr>
        <w:t>у 2-</w:t>
      </w:r>
      <w:r w:rsidRPr="00043A84">
        <w:rPr>
          <w:rFonts w:ascii="Times New Roman" w:hAnsi="Times New Roman" w:cs="Times New Roman"/>
          <w:noProof/>
          <w:color w:val="000000"/>
          <w:spacing w:val="-4"/>
          <w:sz w:val="28"/>
          <w:szCs w:val="28"/>
          <w:lang w:val="kk-KZ"/>
        </w:rPr>
        <w:t>кестеде көрсетілген.</w:t>
      </w:r>
    </w:p>
    <w:p w:rsidR="00896570" w:rsidRPr="00043A84" w:rsidRDefault="00896570" w:rsidP="00896570">
      <w:pPr>
        <w:shd w:val="clear" w:color="auto" w:fill="FFFFFF"/>
        <w:ind w:firstLine="709"/>
        <w:jc w:val="center"/>
        <w:rPr>
          <w:rFonts w:ascii="Times New Roman" w:hAnsi="Times New Roman" w:cs="Times New Roman"/>
          <w:b/>
          <w:bCs/>
          <w:noProof/>
          <w:color w:val="000000"/>
          <w:spacing w:val="-1"/>
          <w:sz w:val="28"/>
          <w:szCs w:val="28"/>
          <w:lang w:val="kk-KZ"/>
        </w:rPr>
      </w:pPr>
    </w:p>
    <w:p w:rsidR="00896570" w:rsidRDefault="00896570" w:rsidP="00896570">
      <w:pPr>
        <w:shd w:val="clear" w:color="auto" w:fill="FFFFFF"/>
        <w:ind w:firstLine="709"/>
        <w:rPr>
          <w:rFonts w:ascii="Times New Roman" w:hAnsi="Times New Roman" w:cs="Times New Roman"/>
          <w:bCs/>
          <w:color w:val="000000"/>
          <w:spacing w:val="3"/>
          <w:sz w:val="28"/>
          <w:szCs w:val="28"/>
          <w:lang w:val="kk-KZ"/>
        </w:rPr>
      </w:pPr>
      <w:r>
        <w:rPr>
          <w:rFonts w:ascii="Times New Roman" w:hAnsi="Times New Roman" w:cs="Times New Roman"/>
          <w:bCs/>
          <w:noProof/>
          <w:color w:val="000000"/>
          <w:spacing w:val="-1"/>
          <w:sz w:val="28"/>
          <w:szCs w:val="28"/>
          <w:lang w:val="kk-KZ"/>
        </w:rPr>
        <w:t>2.2</w:t>
      </w:r>
      <w:r>
        <w:rPr>
          <w:rFonts w:ascii="Times New Roman" w:hAnsi="Times New Roman" w:cs="Times New Roman"/>
          <w:bCs/>
          <w:noProof/>
          <w:color w:val="000000"/>
          <w:spacing w:val="-4"/>
          <w:sz w:val="28"/>
          <w:szCs w:val="28"/>
          <w:lang w:val="kk-KZ"/>
        </w:rPr>
        <w:t xml:space="preserve"> –</w:t>
      </w:r>
      <w:r w:rsidRPr="00043A84">
        <w:rPr>
          <w:rFonts w:ascii="Times New Roman" w:hAnsi="Times New Roman" w:cs="Times New Roman"/>
          <w:bCs/>
          <w:noProof/>
          <w:color w:val="000000"/>
          <w:spacing w:val="-4"/>
          <w:sz w:val="28"/>
          <w:szCs w:val="28"/>
          <w:lang w:val="kk-KZ"/>
        </w:rPr>
        <w:t xml:space="preserve"> </w:t>
      </w:r>
      <w:r>
        <w:rPr>
          <w:rFonts w:ascii="Times New Roman" w:hAnsi="Times New Roman" w:cs="Times New Roman"/>
          <w:bCs/>
          <w:noProof/>
          <w:color w:val="000000"/>
          <w:spacing w:val="-4"/>
          <w:sz w:val="28"/>
          <w:szCs w:val="28"/>
          <w:lang w:val="kk-KZ"/>
        </w:rPr>
        <w:t>кесте.</w:t>
      </w:r>
      <w:r w:rsidRPr="00043A84">
        <w:rPr>
          <w:rFonts w:ascii="Times New Roman" w:hAnsi="Times New Roman" w:cs="Times New Roman"/>
          <w:bCs/>
          <w:noProof/>
          <w:color w:val="000000"/>
          <w:spacing w:val="-1"/>
          <w:sz w:val="28"/>
          <w:szCs w:val="28"/>
          <w:lang w:val="kk-KZ"/>
        </w:rPr>
        <w:t xml:space="preserve"> ЬІдыста сақталатын картоптың </w:t>
      </w:r>
      <w:r w:rsidRPr="00043A84">
        <w:rPr>
          <w:rFonts w:ascii="Times New Roman" w:hAnsi="Times New Roman" w:cs="Times New Roman"/>
          <w:bCs/>
          <w:noProof/>
          <w:color w:val="000000"/>
          <w:spacing w:val="3"/>
          <w:sz w:val="28"/>
          <w:szCs w:val="28"/>
          <w:lang w:val="kk-KZ"/>
        </w:rPr>
        <w:t xml:space="preserve">бір жолғы </w:t>
      </w:r>
      <w:r w:rsidRPr="00043A84">
        <w:rPr>
          <w:rFonts w:ascii="Times New Roman" w:hAnsi="Times New Roman" w:cs="Times New Roman"/>
          <w:bCs/>
          <w:color w:val="000000"/>
          <w:spacing w:val="3"/>
          <w:sz w:val="28"/>
          <w:szCs w:val="28"/>
          <w:lang w:val="kk-KZ"/>
        </w:rPr>
        <w:t>сынама саны</w:t>
      </w:r>
    </w:p>
    <w:p w:rsidR="00896570" w:rsidRPr="00043A84" w:rsidRDefault="00896570" w:rsidP="00896570">
      <w:pPr>
        <w:shd w:val="clear" w:color="auto" w:fill="FFFFFF"/>
        <w:ind w:firstLine="709"/>
        <w:rPr>
          <w:rFonts w:ascii="Times New Roman" w:hAnsi="Times New Roman" w:cs="Times New Roman"/>
          <w:bCs/>
          <w:color w:val="000000"/>
          <w:spacing w:val="3"/>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0"/>
        <w:gridCol w:w="3190"/>
      </w:tblGrid>
      <w:tr w:rsidR="00896570" w:rsidRPr="005C78A2" w:rsidTr="00D86714">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96570" w:rsidRPr="005C78A2" w:rsidRDefault="00896570" w:rsidP="00D86714">
            <w:pPr>
              <w:jc w:val="center"/>
              <w:rPr>
                <w:rFonts w:ascii="Times New Roman" w:hAnsi="Times New Roman" w:cs="Times New Roman"/>
                <w:color w:val="000000"/>
                <w:spacing w:val="3"/>
                <w:sz w:val="28"/>
                <w:szCs w:val="28"/>
                <w:lang w:val="kk-KZ"/>
              </w:rPr>
            </w:pPr>
            <w:r w:rsidRPr="005C78A2">
              <w:rPr>
                <w:rFonts w:ascii="Times New Roman" w:hAnsi="Times New Roman" w:cs="Times New Roman"/>
                <w:noProof/>
                <w:color w:val="000000"/>
                <w:spacing w:val="-3"/>
                <w:sz w:val="28"/>
                <w:szCs w:val="28"/>
              </w:rPr>
              <w:t>Бір бө</w:t>
            </w:r>
            <w:r w:rsidRPr="005C78A2">
              <w:rPr>
                <w:rFonts w:ascii="Times New Roman" w:hAnsi="Times New Roman" w:cs="Times New Roman"/>
                <w:noProof/>
                <w:color w:val="000000"/>
                <w:spacing w:val="-3"/>
                <w:sz w:val="28"/>
                <w:szCs w:val="28"/>
                <w:lang w:val="kk-KZ"/>
              </w:rPr>
              <w:t>л</w:t>
            </w:r>
            <w:r w:rsidRPr="005C78A2">
              <w:rPr>
                <w:rFonts w:ascii="Times New Roman" w:hAnsi="Times New Roman" w:cs="Times New Roman"/>
                <w:noProof/>
                <w:color w:val="000000"/>
                <w:spacing w:val="-3"/>
                <w:sz w:val="28"/>
                <w:szCs w:val="28"/>
              </w:rPr>
              <w:t xml:space="preserve">іктегі </w:t>
            </w:r>
            <w:r w:rsidRPr="005C78A2">
              <w:rPr>
                <w:rFonts w:ascii="Times New Roman" w:hAnsi="Times New Roman" w:cs="Times New Roman"/>
                <w:color w:val="000000"/>
                <w:spacing w:val="-2"/>
                <w:sz w:val="28"/>
                <w:szCs w:val="28"/>
              </w:rPr>
              <w:t>саны</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96570" w:rsidRPr="005C78A2" w:rsidRDefault="00896570" w:rsidP="00D86714">
            <w:pPr>
              <w:jc w:val="center"/>
              <w:rPr>
                <w:rFonts w:ascii="Times New Roman" w:hAnsi="Times New Roman" w:cs="Times New Roman"/>
                <w:color w:val="000000"/>
                <w:spacing w:val="3"/>
                <w:sz w:val="28"/>
                <w:szCs w:val="28"/>
                <w:lang w:val="kk-KZ"/>
              </w:rPr>
            </w:pPr>
            <w:r w:rsidRPr="005C78A2">
              <w:rPr>
                <w:rFonts w:ascii="Times New Roman" w:hAnsi="Times New Roman" w:cs="Times New Roman"/>
                <w:color w:val="000000"/>
                <w:spacing w:val="1"/>
                <w:sz w:val="28"/>
                <w:szCs w:val="28"/>
              </w:rPr>
              <w:t xml:space="preserve">Сынаманы </w:t>
            </w:r>
            <w:proofErr w:type="gramStart"/>
            <w:r w:rsidRPr="005C78A2">
              <w:rPr>
                <w:rFonts w:ascii="Times New Roman" w:hAnsi="Times New Roman" w:cs="Times New Roman"/>
                <w:color w:val="000000"/>
                <w:spacing w:val="1"/>
                <w:sz w:val="28"/>
                <w:szCs w:val="28"/>
                <w:lang w:val="en-US"/>
              </w:rPr>
              <w:t>a</w:t>
            </w:r>
            <w:proofErr w:type="gramEnd"/>
            <w:r w:rsidRPr="005C78A2">
              <w:rPr>
                <w:rFonts w:ascii="Times New Roman" w:hAnsi="Times New Roman" w:cs="Times New Roman"/>
                <w:color w:val="000000"/>
                <w:spacing w:val="1"/>
                <w:sz w:val="28"/>
                <w:szCs w:val="28"/>
                <w:lang w:val="kk-KZ"/>
              </w:rPr>
              <w:t>лу саны</w:t>
            </w:r>
          </w:p>
        </w:tc>
        <w:tc>
          <w:tcPr>
            <w:tcW w:w="3191" w:type="dxa"/>
            <w:tcBorders>
              <w:top w:val="single" w:sz="4" w:space="0" w:color="auto"/>
              <w:left w:val="single" w:sz="4" w:space="0" w:color="auto"/>
              <w:bottom w:val="single" w:sz="4" w:space="0" w:color="auto"/>
              <w:right w:val="single" w:sz="4" w:space="0" w:color="auto"/>
            </w:tcBorders>
            <w:shd w:val="clear" w:color="auto" w:fill="auto"/>
            <w:vAlign w:val="center"/>
          </w:tcPr>
          <w:p w:rsidR="00896570" w:rsidRPr="005C78A2" w:rsidRDefault="00896570" w:rsidP="00D86714">
            <w:pPr>
              <w:shd w:val="clear" w:color="auto" w:fill="FFFFFF"/>
              <w:jc w:val="center"/>
              <w:rPr>
                <w:rFonts w:ascii="Times New Roman" w:hAnsi="Times New Roman" w:cs="Times New Roman"/>
                <w:sz w:val="28"/>
                <w:szCs w:val="28"/>
                <w:lang w:val="kk-KZ"/>
              </w:rPr>
            </w:pPr>
            <w:r w:rsidRPr="005C78A2">
              <w:rPr>
                <w:rFonts w:ascii="Times New Roman" w:hAnsi="Times New Roman" w:cs="Times New Roman"/>
                <w:noProof/>
                <w:color w:val="000000"/>
                <w:spacing w:val="-1"/>
                <w:sz w:val="28"/>
                <w:szCs w:val="28"/>
                <w:lang w:val="kk-KZ"/>
              </w:rPr>
              <w:t>Әр орыннан алынатын сынаманың мөлшері</w:t>
            </w:r>
          </w:p>
        </w:tc>
      </w:tr>
      <w:tr w:rsidR="00896570" w:rsidRPr="005C78A2" w:rsidTr="00D86714">
        <w:tc>
          <w:tcPr>
            <w:tcW w:w="3191" w:type="dxa"/>
            <w:tcBorders>
              <w:top w:val="single" w:sz="4" w:space="0" w:color="auto"/>
              <w:left w:val="single" w:sz="4" w:space="0" w:color="auto"/>
              <w:bottom w:val="single" w:sz="4" w:space="0" w:color="auto"/>
              <w:right w:val="single" w:sz="4" w:space="0" w:color="auto"/>
            </w:tcBorders>
            <w:shd w:val="clear" w:color="auto" w:fill="auto"/>
          </w:tcPr>
          <w:p w:rsidR="00896570" w:rsidRPr="005C78A2" w:rsidRDefault="00896570" w:rsidP="00D86714">
            <w:pPr>
              <w:shd w:val="clear" w:color="auto" w:fill="FFFFFF"/>
              <w:jc w:val="center"/>
              <w:rPr>
                <w:rFonts w:ascii="Times New Roman" w:hAnsi="Times New Roman" w:cs="Times New Roman"/>
                <w:noProof/>
                <w:color w:val="000000"/>
                <w:spacing w:val="-5"/>
                <w:sz w:val="28"/>
                <w:szCs w:val="28"/>
                <w:lang w:val="kk-KZ"/>
              </w:rPr>
            </w:pPr>
            <w:r w:rsidRPr="005C78A2">
              <w:rPr>
                <w:rFonts w:ascii="Times New Roman" w:hAnsi="Times New Roman" w:cs="Times New Roman"/>
                <w:noProof/>
                <w:color w:val="000000"/>
                <w:spacing w:val="-5"/>
                <w:sz w:val="28"/>
                <w:szCs w:val="28"/>
              </w:rPr>
              <w:t>20-ға дейін</w:t>
            </w:r>
          </w:p>
          <w:p w:rsidR="00896570" w:rsidRPr="005C78A2" w:rsidRDefault="00896570" w:rsidP="00D86714">
            <w:pPr>
              <w:shd w:val="clear" w:color="auto" w:fill="FFFFFF"/>
              <w:jc w:val="center"/>
              <w:rPr>
                <w:rFonts w:ascii="Times New Roman" w:hAnsi="Times New Roman" w:cs="Times New Roman"/>
                <w:sz w:val="28"/>
                <w:szCs w:val="28"/>
              </w:rPr>
            </w:pPr>
            <w:r w:rsidRPr="005C78A2">
              <w:rPr>
                <w:rFonts w:ascii="Times New Roman" w:hAnsi="Times New Roman" w:cs="Times New Roman"/>
                <w:noProof/>
                <w:color w:val="000000"/>
                <w:spacing w:val="-3"/>
                <w:sz w:val="28"/>
                <w:szCs w:val="28"/>
              </w:rPr>
              <w:t xml:space="preserve">20-дан 50-ге </w:t>
            </w:r>
            <w:r w:rsidRPr="005C78A2">
              <w:rPr>
                <w:rFonts w:ascii="Times New Roman" w:hAnsi="Times New Roman" w:cs="Times New Roman"/>
                <w:noProof/>
                <w:color w:val="000000"/>
                <w:spacing w:val="-6"/>
                <w:sz w:val="28"/>
                <w:szCs w:val="28"/>
              </w:rPr>
              <w:t>дейін</w:t>
            </w:r>
          </w:p>
          <w:p w:rsidR="00896570" w:rsidRPr="005C78A2" w:rsidRDefault="00896570" w:rsidP="00D86714">
            <w:pPr>
              <w:jc w:val="center"/>
              <w:rPr>
                <w:rFonts w:ascii="Times New Roman" w:hAnsi="Times New Roman" w:cs="Times New Roman"/>
                <w:color w:val="000000"/>
                <w:spacing w:val="3"/>
                <w:sz w:val="28"/>
                <w:szCs w:val="28"/>
                <w:lang w:val="kk-KZ"/>
              </w:rPr>
            </w:pPr>
            <w:r w:rsidRPr="005C78A2">
              <w:rPr>
                <w:rFonts w:ascii="Times New Roman" w:hAnsi="Times New Roman" w:cs="Times New Roman"/>
                <w:noProof/>
                <w:color w:val="000000"/>
                <w:spacing w:val="-9"/>
                <w:sz w:val="28"/>
                <w:szCs w:val="28"/>
              </w:rPr>
              <w:t xml:space="preserve">50-ден жоғ </w:t>
            </w:r>
            <w:r w:rsidRPr="005C78A2">
              <w:rPr>
                <w:rFonts w:ascii="Times New Roman" w:hAnsi="Times New Roman" w:cs="Times New Roman"/>
                <w:color w:val="000000"/>
                <w:spacing w:val="-9"/>
                <w:sz w:val="28"/>
                <w:szCs w:val="28"/>
              </w:rPr>
              <w:t>ары</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96570" w:rsidRPr="005C78A2" w:rsidRDefault="00896570" w:rsidP="00D86714">
            <w:pPr>
              <w:shd w:val="clear" w:color="auto" w:fill="FFFFFF"/>
              <w:jc w:val="center"/>
              <w:rPr>
                <w:rFonts w:ascii="Times New Roman" w:hAnsi="Times New Roman" w:cs="Times New Roman"/>
                <w:sz w:val="28"/>
                <w:szCs w:val="28"/>
                <w:lang w:val="kk-KZ"/>
              </w:rPr>
            </w:pPr>
            <w:r w:rsidRPr="005C78A2">
              <w:rPr>
                <w:rFonts w:ascii="Times New Roman" w:hAnsi="Times New Roman" w:cs="Times New Roman"/>
                <w:color w:val="000000"/>
                <w:sz w:val="28"/>
                <w:szCs w:val="28"/>
                <w:lang w:val="kk-KZ"/>
              </w:rPr>
              <w:t>3</w:t>
            </w:r>
          </w:p>
          <w:p w:rsidR="00896570" w:rsidRPr="005C78A2" w:rsidRDefault="00896570" w:rsidP="00D86714">
            <w:pPr>
              <w:shd w:val="clear" w:color="auto" w:fill="FFFFFF"/>
              <w:jc w:val="center"/>
              <w:rPr>
                <w:rFonts w:ascii="Times New Roman" w:hAnsi="Times New Roman" w:cs="Times New Roman"/>
                <w:sz w:val="28"/>
                <w:szCs w:val="28"/>
                <w:lang w:val="kk-KZ"/>
              </w:rPr>
            </w:pPr>
            <w:r w:rsidRPr="005C78A2">
              <w:rPr>
                <w:rFonts w:ascii="Times New Roman" w:hAnsi="Times New Roman" w:cs="Times New Roman"/>
                <w:i/>
                <w:iCs/>
                <w:color w:val="000000"/>
                <w:sz w:val="28"/>
                <w:szCs w:val="28"/>
                <w:lang w:val="kk-KZ"/>
              </w:rPr>
              <w:t>5</w:t>
            </w:r>
          </w:p>
          <w:p w:rsidR="00896570" w:rsidRPr="005C78A2" w:rsidRDefault="00896570" w:rsidP="00D86714">
            <w:pPr>
              <w:jc w:val="center"/>
              <w:rPr>
                <w:rFonts w:ascii="Times New Roman" w:hAnsi="Times New Roman" w:cs="Times New Roman"/>
                <w:color w:val="000000"/>
                <w:spacing w:val="3"/>
                <w:sz w:val="28"/>
                <w:szCs w:val="28"/>
                <w:lang w:val="kk-KZ"/>
              </w:rPr>
            </w:pPr>
            <w:r w:rsidRPr="005C78A2">
              <w:rPr>
                <w:rFonts w:ascii="Times New Roman" w:hAnsi="Times New Roman" w:cs="Times New Roman"/>
                <w:noProof/>
                <w:color w:val="000000"/>
                <w:spacing w:val="-2"/>
                <w:sz w:val="28"/>
                <w:szCs w:val="28"/>
                <w:lang w:val="kk-KZ"/>
              </w:rPr>
              <w:t xml:space="preserve">әр келесі толық және </w:t>
            </w:r>
            <w:r w:rsidRPr="005C78A2">
              <w:rPr>
                <w:rFonts w:ascii="Times New Roman" w:hAnsi="Times New Roman" w:cs="Times New Roman"/>
                <w:noProof/>
                <w:color w:val="000000"/>
                <w:spacing w:val="-3"/>
                <w:sz w:val="28"/>
                <w:szCs w:val="28"/>
                <w:lang w:val="kk-KZ"/>
              </w:rPr>
              <w:t xml:space="preserve">толық емес </w:t>
            </w:r>
            <w:r w:rsidRPr="005C78A2">
              <w:rPr>
                <w:rFonts w:ascii="Times New Roman" w:hAnsi="Times New Roman" w:cs="Times New Roman"/>
                <w:color w:val="000000"/>
                <w:spacing w:val="-3"/>
                <w:sz w:val="28"/>
                <w:szCs w:val="28"/>
                <w:lang w:val="kk-KZ"/>
              </w:rPr>
              <w:t xml:space="preserve">50 </w:t>
            </w:r>
            <w:r w:rsidRPr="005C78A2">
              <w:rPr>
                <w:rFonts w:ascii="Times New Roman" w:hAnsi="Times New Roman" w:cs="Times New Roman"/>
                <w:noProof/>
                <w:color w:val="000000"/>
                <w:spacing w:val="-3"/>
                <w:sz w:val="28"/>
                <w:szCs w:val="28"/>
                <w:lang w:val="kk-KZ"/>
              </w:rPr>
              <w:t>бірлікке бір орын бөлінеді</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896570" w:rsidRPr="005C78A2" w:rsidRDefault="00896570" w:rsidP="00D86714">
            <w:pPr>
              <w:shd w:val="clear" w:color="auto" w:fill="FFFFFF"/>
              <w:jc w:val="center"/>
              <w:rPr>
                <w:rFonts w:ascii="Times New Roman" w:hAnsi="Times New Roman" w:cs="Times New Roman"/>
                <w:sz w:val="28"/>
                <w:szCs w:val="28"/>
              </w:rPr>
            </w:pPr>
            <w:r w:rsidRPr="005C78A2">
              <w:rPr>
                <w:rFonts w:ascii="Times New Roman" w:hAnsi="Times New Roman" w:cs="Times New Roman"/>
                <w:color w:val="000000"/>
                <w:sz w:val="28"/>
                <w:szCs w:val="28"/>
              </w:rPr>
              <w:t>1</w:t>
            </w:r>
          </w:p>
          <w:p w:rsidR="00896570" w:rsidRPr="005C78A2" w:rsidRDefault="00896570" w:rsidP="00D86714">
            <w:pPr>
              <w:jc w:val="center"/>
              <w:rPr>
                <w:rFonts w:ascii="Times New Roman" w:hAnsi="Times New Roman" w:cs="Times New Roman"/>
                <w:color w:val="000000"/>
                <w:spacing w:val="3"/>
                <w:sz w:val="28"/>
                <w:szCs w:val="28"/>
                <w:lang w:val="kk-KZ"/>
              </w:rPr>
            </w:pPr>
            <w:r w:rsidRPr="005C78A2">
              <w:rPr>
                <w:rFonts w:ascii="Times New Roman" w:hAnsi="Times New Roman" w:cs="Times New Roman"/>
                <w:color w:val="000000"/>
                <w:sz w:val="28"/>
                <w:szCs w:val="28"/>
              </w:rPr>
              <w:t>1</w:t>
            </w:r>
          </w:p>
        </w:tc>
      </w:tr>
    </w:tbl>
    <w:p w:rsidR="00896570" w:rsidRPr="00043A84" w:rsidRDefault="00896570" w:rsidP="00896570">
      <w:pPr>
        <w:shd w:val="clear" w:color="auto" w:fill="FFFFFF"/>
        <w:ind w:firstLine="709"/>
        <w:rPr>
          <w:rFonts w:ascii="Times New Roman" w:hAnsi="Times New Roman" w:cs="Times New Roman"/>
          <w:color w:val="000000"/>
          <w:spacing w:val="3"/>
          <w:sz w:val="28"/>
          <w:szCs w:val="28"/>
          <w:lang w:val="kk-KZ"/>
        </w:rPr>
      </w:pPr>
    </w:p>
    <w:p w:rsidR="003766CF" w:rsidRDefault="003766CF">
      <w:bookmarkStart w:id="0" w:name="_GoBack"/>
      <w:bookmarkEnd w:id="0"/>
    </w:p>
    <w:sectPr w:rsidR="00376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508E"/>
    <w:multiLevelType w:val="hybridMultilevel"/>
    <w:tmpl w:val="BB2E65AC"/>
    <w:lvl w:ilvl="0" w:tplc="4C9A2C4C">
      <w:start w:val="1"/>
      <w:numFmt w:val="decimal"/>
      <w:lvlText w:val="%1."/>
      <w:lvlJc w:val="left"/>
      <w:pPr>
        <w:tabs>
          <w:tab w:val="num" w:pos="1240"/>
        </w:tabs>
        <w:ind w:left="1240" w:hanging="360"/>
      </w:pPr>
      <w:rPr>
        <w:rFonts w:ascii="Times New Roman" w:eastAsia="Times New Roman" w:hAnsi="Times New Roman" w:cs="Times New Roman"/>
      </w:r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70"/>
    <w:rsid w:val="003766CF"/>
    <w:rsid w:val="00513757"/>
    <w:rsid w:val="007C16A0"/>
    <w:rsid w:val="00851274"/>
    <w:rsid w:val="008753F9"/>
    <w:rsid w:val="00890607"/>
    <w:rsid w:val="00896570"/>
    <w:rsid w:val="00C7347D"/>
    <w:rsid w:val="00C9128A"/>
    <w:rsid w:val="00DC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5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2523</Words>
  <Characters>14385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2021-12-23T06:01:00Z</dcterms:created>
  <dcterms:modified xsi:type="dcterms:W3CDTF">2021-12-23T06:02:00Z</dcterms:modified>
</cp:coreProperties>
</file>