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71" w:rsidRDefault="006A2971" w:rsidP="006A2971">
      <w:r>
        <w:t>002_Мойка просто супер</w:t>
      </w:r>
    </w:p>
    <w:p w:rsidR="006A2971" w:rsidRDefault="006A2971" w:rsidP="006A2971">
      <w:r>
        <w:t>htt</w:t>
      </w:r>
      <w:r>
        <w:t>ps:</w:t>
      </w:r>
      <w:r>
        <w:t>/kaercher-k-7-premium-smart-control</w:t>
      </w:r>
    </w:p>
    <w:p w:rsidR="006A2971" w:rsidRDefault="006A2971" w:rsidP="006A2971">
      <w:r>
        <w:t xml:space="preserve">Классная мойка.  Маленькая, мощная 3000w, компактная. Купили для уборки двора и мойки машин.  </w:t>
      </w:r>
      <w:proofErr w:type="gramStart"/>
      <w:r>
        <w:t>Моем</w:t>
      </w:r>
      <w:proofErr w:type="gramEnd"/>
      <w:r>
        <w:t xml:space="preserve">  все фасад дома, тротуар от пыли и налета, чистим ковры.  Но  в основном используем для мойки  автопарка.  Качественная вещь</w:t>
      </w:r>
      <w:proofErr w:type="gramStart"/>
      <w:r>
        <w:t xml:space="preserve"> ,</w:t>
      </w:r>
      <w:proofErr w:type="gramEnd"/>
      <w:r>
        <w:t xml:space="preserve"> советую приобрести. </w:t>
      </w:r>
    </w:p>
    <w:p w:rsidR="006A2971" w:rsidRDefault="006A2971" w:rsidP="006A2971">
      <w:r>
        <w:t xml:space="preserve">++качество, удобство, соответствует </w:t>
      </w:r>
      <w:r>
        <w:t>заявленным</w:t>
      </w:r>
      <w:bookmarkStart w:id="0" w:name="_GoBack"/>
      <w:bookmarkEnd w:id="0"/>
      <w:r>
        <w:t xml:space="preserve"> параметрам</w:t>
      </w:r>
    </w:p>
    <w:p w:rsidR="00CE41E8" w:rsidRDefault="006A2971" w:rsidP="006A2971">
      <w:r>
        <w:t>- нет</w:t>
      </w:r>
    </w:p>
    <w:sectPr w:rsidR="00CE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71"/>
    <w:rsid w:val="006A2971"/>
    <w:rsid w:val="00A06C8F"/>
    <w:rsid w:val="00E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2021-12-29T16:51:00Z</dcterms:created>
  <dcterms:modified xsi:type="dcterms:W3CDTF">2021-12-29T16:52:00Z</dcterms:modified>
</cp:coreProperties>
</file>