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sz w:val="32"/>
          <w:szCs w:val="32"/>
        </w:rPr>
      </w:pPr>
      <w:bookmarkStart w:colFirst="0" w:colLast="0" w:name="_7g1bg89hzxzs" w:id="0"/>
      <w:bookmarkEnd w:id="0"/>
      <w:r w:rsidDel="00000000" w:rsidR="00000000" w:rsidRPr="00000000">
        <w:rPr>
          <w:sz w:val="32"/>
          <w:szCs w:val="32"/>
          <w:rtl w:val="0"/>
        </w:rPr>
        <w:t xml:space="preserve">Девять причин не заводить мейн-куна</w:t>
      </w:r>
    </w:p>
    <w:p w:rsidR="00000000" w:rsidDel="00000000" w:rsidP="00000000" w:rsidRDefault="00000000" w:rsidRPr="00000000" w14:paraId="0000000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Мейн-кун — это замечательная и особая порода кошек. В ней соединился нежный и любящий нрав с величественной внешностью. Однако из-за своих особенностей мейн-куны подходят далеко не всем. В этой статье мы поговорим о том, что часто умалчивают заводчики — о причинах, почему не стоит заводить мейн-кунов. </w:t>
      </w:r>
    </w:p>
    <w:p w:rsidR="00000000" w:rsidDel="00000000" w:rsidP="00000000" w:rsidRDefault="00000000" w:rsidRPr="00000000" w14:paraId="00000003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Причина №1: Эта порода вам не подойдет, если у вас маленькая жилплощадь. </w:t>
      </w:r>
      <w:r w:rsidDel="00000000" w:rsidR="00000000" w:rsidRPr="00000000">
        <w:rPr>
          <w:rtl w:val="0"/>
        </w:rPr>
        <w:t xml:space="preserve">Если у вас однокомнатная квартира или маленький дом, мейн-куну будет некомфортно. Кошке такого размера просто негде пробежаться. Мейн-кун — это король среди котов, он выделяется своим размером, силой и ловкостью. Поэтому ему необходимо больше территории, чем обычным кошкам. Очень хорошо, если это будет большая квартира или частный дом, где мейн-кун сможет показать свою сноровку и интеллект. Также ему нужно много потайных мест, куда можно спрятать мышку-игрушку, продемонстрировать, как виртуозно и легко он взлетает по лестнице на 2-й этаж, развивая свою мускулатуру и природные навыки…. Поэтому жить в маленькой квартире будет некомфортно ни вам, ни коту. </w:t>
      </w:r>
    </w:p>
    <w:p w:rsidR="00000000" w:rsidDel="00000000" w:rsidP="00000000" w:rsidRDefault="00000000" w:rsidRPr="00000000" w14:paraId="00000004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Причина №2: За шерстью мейн-кунов нужен постоянный хороший уход. </w:t>
      </w:r>
      <w:r w:rsidDel="00000000" w:rsidR="00000000" w:rsidRPr="00000000">
        <w:rPr>
          <w:rtl w:val="0"/>
        </w:rPr>
        <w:t xml:space="preserve">Эта порода славится своей прекрасной шубкой. Мейн-кун — это полудлинношерстное животное, у него действительно длинный шерстяной покров: на спине шерсть короче, книзу ниспадает шелковистым плащом, а вокруг шеи с возрастом отрастает шикарный воротник. И за всей этой прелестью нужен минимальный, но уход. Это расчёсывания и регулярные купания, примерно раз в 3 месяца. Если вы не готовы ухаживать за столь прекрасной шубой, тогда лучше откажитесь от этой затеи.</w:t>
      </w:r>
    </w:p>
    <w:p w:rsidR="00000000" w:rsidDel="00000000" w:rsidP="00000000" w:rsidRDefault="00000000" w:rsidRPr="00000000" w14:paraId="00000005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Причина №3: Мейн-куны очень общительные и им нужно уделять много времени.</w:t>
      </w:r>
      <w:r w:rsidDel="00000000" w:rsidR="00000000" w:rsidRPr="00000000">
        <w:rPr>
          <w:rtl w:val="0"/>
        </w:rPr>
        <w:t xml:space="preserve"> Мейн Кун — это очень контактная и общительная порода. С ними нужно общаться и постоянно поддерживать контакт. Мейн-кун будет заглядывать в глаза, трогать вас </w:t>
      </w:r>
      <w:r w:rsidDel="00000000" w:rsidR="00000000" w:rsidRPr="00000000">
        <w:rPr>
          <w:rtl w:val="0"/>
        </w:rPr>
        <w:t xml:space="preserve">лапкой</w:t>
      </w:r>
      <w:r w:rsidDel="00000000" w:rsidR="00000000" w:rsidRPr="00000000">
        <w:rPr>
          <w:rtl w:val="0"/>
        </w:rPr>
        <w:t xml:space="preserve">, чтобы вы обратили на него внимание и пообщались с ним. Они очень </w:t>
      </w:r>
      <w:r w:rsidDel="00000000" w:rsidR="00000000" w:rsidRPr="00000000">
        <w:rPr>
          <w:rtl w:val="0"/>
        </w:rPr>
        <w:t xml:space="preserve">человекоориентированны</w:t>
      </w:r>
      <w:r w:rsidDel="00000000" w:rsidR="00000000" w:rsidRPr="00000000">
        <w:rPr>
          <w:rtl w:val="0"/>
        </w:rPr>
        <w:t xml:space="preserve"> и контактны. Если вы не готовы к общению и играм, не рассматривайте эту породу для себя. Эта порода без контакта с человеком становится </w:t>
      </w:r>
      <w:r w:rsidDel="00000000" w:rsidR="00000000" w:rsidRPr="00000000">
        <w:rPr>
          <w:rtl w:val="0"/>
        </w:rPr>
        <w:t xml:space="preserve">отчуждённой</w:t>
      </w:r>
      <w:r w:rsidDel="00000000" w:rsidR="00000000" w:rsidRPr="00000000">
        <w:rPr>
          <w:rtl w:val="0"/>
        </w:rPr>
        <w:t xml:space="preserve"> и настороженной, даже может впасть в депрессию. Однако если вы занятой человек, но у вас есть дети или внуки, — это просто подарок для мейн-куна и восторг для ребёнка, ведь они быстро найдут контакт и будут лучшими друзьями. Поэтому если у вас и ваших домочадцев не хватает времени, чтобы контактировать и играть с мейн-куном, лучше отказаться от заведения этой породы.</w:t>
      </w:r>
    </w:p>
    <w:p w:rsidR="00000000" w:rsidDel="00000000" w:rsidP="00000000" w:rsidRDefault="00000000" w:rsidRPr="00000000" w14:paraId="00000006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Причина №4: Мейн-куну нужно обеспечить максимальную безопасность. </w:t>
      </w:r>
      <w:r w:rsidDel="00000000" w:rsidR="00000000" w:rsidRPr="00000000">
        <w:rPr>
          <w:rtl w:val="0"/>
        </w:rPr>
        <w:t xml:space="preserve">Мейн-куны прирождённые охотники на мышей и птиц. Увидев добычу, инстинкт охотника переполняет животное и есть вероятность побега с территории частного дома. Их не удержит ограждение, ведь они с лёгкостью преодолевают забор в 2,5 метра. Там много опасностей: машины, чужие собаки, люди, которые могут обидеть или украсть. Если взять квартиру, то и здесь может подстерегать опасность — открытые окна на проветривание и слабые москитные сетки. Обычные сетки не выдерживают вес мейн-куна (6—9 кг веса плюс нагрузка на сетку при прыжке) и он может выпасть из окна, в результате животное умрет или останется калекой. На окна я рекомендую устанавливать усиленные москитные сетки, у них металлический каркас и сама сетка сплетена из металла. Для своего питомника мы заказали сетки фирмы «Банзай», они выдерживает нагрузку до 25 кг. Для вашей семьи, если есть маленькие дети, тоже будет безопасней </w:t>
      </w:r>
      <w:r w:rsidDel="00000000" w:rsidR="00000000" w:rsidRPr="00000000">
        <w:rPr>
          <w:rtl w:val="0"/>
        </w:rPr>
        <w:t xml:space="preserve">надёжная</w:t>
      </w:r>
      <w:r w:rsidDel="00000000" w:rsidR="00000000" w:rsidRPr="00000000">
        <w:rPr>
          <w:rtl w:val="0"/>
        </w:rPr>
        <w:t xml:space="preserve"> сетка. Подводя итог этого пункта, заводя мейн-куна, нужно соблюдать особые правила безопасности.</w:t>
      </w:r>
    </w:p>
    <w:p w:rsidR="00000000" w:rsidDel="00000000" w:rsidP="00000000" w:rsidRDefault="00000000" w:rsidRPr="00000000" w14:paraId="00000007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Причина №5: Необходим особенный лоток для туалета. </w:t>
      </w:r>
      <w:r w:rsidDel="00000000" w:rsidR="00000000" w:rsidRPr="00000000">
        <w:rPr>
          <w:rtl w:val="0"/>
        </w:rPr>
        <w:t xml:space="preserve">Лоток для туалета мейн-куна должен быть большой и с высокими бортами. Эта порода очень любит покопать и разгрести наполнитель. Минимальный размер лотка — от 60 на 40 см, а высота борта хотя бы 15 см. Кошки активно разбрасывают наполнитель, когда ходят в туалет, поэтому такие высокие бортики — это необходимость, чтобы хоть как-то удерживать гранулы внутри лотка. В противном случае уже через пару хождений по кошачьим делам вы обнаружите, что весь наполнитель находится на полу вокруг лотка, а сам лоток почти пуст. Если заводите мейн-куна, сразу отведите достаточно места для его туалета и не экономьте на хорошем, большом лотке.</w:t>
      </w:r>
    </w:p>
    <w:p w:rsidR="00000000" w:rsidDel="00000000" w:rsidP="00000000" w:rsidRDefault="00000000" w:rsidRPr="00000000" w14:paraId="00000008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Причина №6: У мейн-куна особое отношение к воде.</w:t>
      </w:r>
      <w:r w:rsidDel="00000000" w:rsidR="00000000" w:rsidRPr="00000000">
        <w:rPr>
          <w:rtl w:val="0"/>
        </w:rPr>
        <w:t xml:space="preserve"> Как эта порода относится к воде, есть много легенд и описаний. Они разгребают воду лапами, будто убирают опавшую листву, прежде чем напиться свежей воды. Так они вели себя в дикой природе. Но аккуратно этот процесс выходит не у всех, и порой вода разбрызгивается вокруг миски. Чтобы решить проблему, многие заводчики ставят миску с водой в специальный поддон, чтобы вода не проливалась на пол. Поэтому вам нужно быть готовым к этой особенности породы.</w:t>
      </w:r>
    </w:p>
    <w:p w:rsidR="00000000" w:rsidDel="00000000" w:rsidP="00000000" w:rsidRDefault="00000000" w:rsidRPr="00000000" w14:paraId="00000009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Причина №7: Питание мейн-кунов обходится не дешево. </w:t>
      </w:r>
      <w:r w:rsidDel="00000000" w:rsidR="00000000" w:rsidRPr="00000000">
        <w:rPr>
          <w:rtl w:val="0"/>
        </w:rPr>
        <w:t xml:space="preserve">Кошки по природе облигатные животные — хищники. В рационе, как и у всех хищников, у них должно присутствовать мясо. Возьмём для аналогии их предков львов, тигров, гепардов, пум…… Все животные этого вида мясные, вот и наши мейн-куны, как аборигенная порода и вид из семейства хищников, в обязательном порядке вечером получают порцию </w:t>
      </w:r>
      <w:r w:rsidDel="00000000" w:rsidR="00000000" w:rsidRPr="00000000">
        <w:rPr>
          <w:rtl w:val="0"/>
        </w:rPr>
        <w:t xml:space="preserve">перемороженного</w:t>
      </w:r>
      <w:r w:rsidDel="00000000" w:rsidR="00000000" w:rsidRPr="00000000">
        <w:rPr>
          <w:rtl w:val="0"/>
        </w:rPr>
        <w:t xml:space="preserve"> мясного микса. При этом у них есть корм супер премиум класса, с высоким содержанием мяса 71—86%. Он находится в свободном доступе на протяжение всего дня. Если же кормить животное плохими продуктами, то это скажется на его здоровье и вы получите ослабленную кошку. Если вы вегетарианец и не можете по своим убеждениям кормить кота мясом, не заводите мейн-куна, лучше купите хомячка или канарейку. </w:t>
      </w:r>
    </w:p>
    <w:p w:rsidR="00000000" w:rsidDel="00000000" w:rsidP="00000000" w:rsidRDefault="00000000" w:rsidRPr="00000000" w14:paraId="0000000A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Причина №8: Аллергия на кошек</w:t>
      </w:r>
      <w:r w:rsidDel="00000000" w:rsidR="00000000" w:rsidRPr="00000000">
        <w:rPr>
          <w:rtl w:val="0"/>
        </w:rPr>
        <w:t xml:space="preserve">. Не заводите себе мейн-куна, если у вас аллергия на кошек. В природе не существует гипоаллергенных кошек, пускай даже вас пытаются убедить в обратном. Аллергия у людей возникает не на шерсть, а на белок, который у кошки выделяется со слюной. Кошка — животное очень чистоплотное и постоянно моет себя, тем самым разнося этот белок по своей шубке. Уменьшить накопление этих аллергенов в жилище можно, проводя частые влажные уборки, регулярные проветривания, мытьё рук после каждого контакта с животным. Но вы в этом случае не получите того наслаждения общения и взаимопонимания, как вам хотелось бы.</w:t>
      </w:r>
    </w:p>
    <w:p w:rsidR="00000000" w:rsidDel="00000000" w:rsidP="00000000" w:rsidRDefault="00000000" w:rsidRPr="00000000" w14:paraId="0000000B">
      <w:pPr>
        <w:spacing w:after="200" w:line="276" w:lineRule="auto"/>
        <w:rPr/>
      </w:pPr>
      <w:r w:rsidDel="00000000" w:rsidR="00000000" w:rsidRPr="00000000">
        <w:rPr>
          <w:b w:val="1"/>
          <w:rtl w:val="0"/>
        </w:rPr>
        <w:t xml:space="preserve">Причина №9: Одним мейн-куном ваша семья не ограничится. </w:t>
      </w:r>
      <w:r w:rsidDel="00000000" w:rsidR="00000000" w:rsidRPr="00000000">
        <w:rPr>
          <w:rtl w:val="0"/>
        </w:rPr>
        <w:t xml:space="preserve">Самая главная причина, почему нужно хорошо подумать перед тем, как заводить эту породу, — познакомившись с мейн-куном, узнав их и полюбив, прожив с ним какое-то время, вам захочется </w:t>
      </w:r>
      <w:r w:rsidDel="00000000" w:rsidR="00000000" w:rsidRPr="00000000">
        <w:rPr>
          <w:rtl w:val="0"/>
        </w:rPr>
        <w:t xml:space="preserve">ещё</w:t>
      </w:r>
      <w:r w:rsidDel="00000000" w:rsidR="00000000" w:rsidRPr="00000000">
        <w:rPr>
          <w:rtl w:val="0"/>
        </w:rPr>
        <w:t xml:space="preserve"> одного друга для себя и для вашего питомца. Они завораживают и заполняют своей любовью ваше сердце. Ходит поговорка: мейн-кун не приходит в дом один, а приводит с собой </w:t>
      </w:r>
      <w:r w:rsidDel="00000000" w:rsidR="00000000" w:rsidRPr="00000000">
        <w:rPr>
          <w:rtl w:val="0"/>
        </w:rPr>
        <w:t xml:space="preserve">ещё</w:t>
      </w:r>
      <w:r w:rsidDel="00000000" w:rsidR="00000000" w:rsidRPr="00000000">
        <w:rPr>
          <w:rtl w:val="0"/>
        </w:rPr>
        <w:t xml:space="preserve"> друзей. И если вы не готовы, что у вас может появится </w:t>
      </w:r>
      <w:r w:rsidDel="00000000" w:rsidR="00000000" w:rsidRPr="00000000">
        <w:rPr>
          <w:rtl w:val="0"/>
        </w:rPr>
        <w:t xml:space="preserve">ещё</w:t>
      </w:r>
      <w:r w:rsidDel="00000000" w:rsidR="00000000" w:rsidRPr="00000000">
        <w:rPr>
          <w:rtl w:val="0"/>
        </w:rPr>
        <w:t xml:space="preserve"> один друг……… Решайте сами.</w:t>
      </w:r>
    </w:p>
    <w:p w:rsidR="00000000" w:rsidDel="00000000" w:rsidP="00000000" w:rsidRDefault="00000000" w:rsidRPr="00000000" w14:paraId="0000000C">
      <w:pPr>
        <w:spacing w:after="200" w:line="276" w:lineRule="auto"/>
        <w:rPr>
          <w:b w:val="1"/>
        </w:rPr>
      </w:pPr>
      <w:r w:rsidDel="00000000" w:rsidR="00000000" w:rsidRPr="00000000">
        <w:rPr>
          <w:rtl w:val="0"/>
        </w:rPr>
        <w:t xml:space="preserve">Как видите, у мейн-кунов есть много особенностей содержания и характера, однако если вы всё же решитесь завести эту породу, то эта кошка окружит вас вниманием и любовью. Мейн-кун станет вашим верным другом и компаньоном.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