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C9" w:rsidRDefault="00A50C09">
      <w:r>
        <w:t>Предлагаю минималистичный двухцветный логотип, сложный логотип для инстаграм не особо подходит</w:t>
      </w:r>
      <w:bookmarkStart w:id="0" w:name="_GoBack"/>
      <w:bookmarkEnd w:id="0"/>
    </w:p>
    <w:sectPr w:rsidR="00704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09"/>
    <w:rsid w:val="007044C9"/>
    <w:rsid w:val="00A5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6549"/>
  <w15:chartTrackingRefBased/>
  <w15:docId w15:val="{3AC5EF68-7358-43AE-9062-CF33046B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2022-01-10T21:04:00Z</dcterms:created>
  <dcterms:modified xsi:type="dcterms:W3CDTF">2022-01-10T21:05:00Z</dcterms:modified>
</cp:coreProperties>
</file>