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18A" w:rsidRPr="0063618A" w:rsidRDefault="0063618A" w:rsidP="0063618A">
      <w:pPr>
        <w:spacing w:before="40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63618A"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t>Бодрум</w:t>
      </w:r>
      <w:proofErr w:type="spellEnd"/>
      <w:r w:rsidRPr="0063618A"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t xml:space="preserve"> или «Маленькая Греция»: чем примечателен этот курорт Турции</w:t>
      </w:r>
    </w:p>
    <w:p w:rsidR="0063618A" w:rsidRPr="0063618A" w:rsidRDefault="0063618A" w:rsidP="0063618A">
      <w:pPr>
        <w:spacing w:before="4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5734050" cy="3819525"/>
            <wp:effectExtent l="0" t="0" r="0" b="9525"/>
            <wp:docPr id="1" name="Рисунок 1" descr="https://lh4.googleusercontent.com/r79360tkCsXgFolwk8ABfJ8YISTcuz2XoQ20_vqjAuqdL2zJZQRnh-z7BqW4uhxAIoxoh46fTG6doOtVhS4HbjT5jhQjQ_LFIVZHd9-n8ceeHhsAnV3lcN5NKSslGZ_1Y8Lju8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r79360tkCsXgFolwk8ABfJ8YISTcuz2XoQ20_vqjAuqdL2zJZQRnh-z7BqW4uhxAIoxoh46fTG6doOtVhS4HbjT5jhQjQ_LFIVZHd9-n8ceeHhsAnV3lcN5NKSslGZ_1Y8Lju8S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18A" w:rsidRPr="0063618A" w:rsidRDefault="0063618A" w:rsidP="0063618A">
      <w:pPr>
        <w:spacing w:before="4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3618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Российские туристы часто выбирают для отпуска жаркий турецкий берег. Популярными направлениями считаются Анталия и Алания, </w:t>
      </w:r>
      <w:proofErr w:type="gramStart"/>
      <w:r w:rsidRPr="0063618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расположенные</w:t>
      </w:r>
      <w:proofErr w:type="gramEnd"/>
      <w:r w:rsidRPr="0063618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на средиземноморском побережье. На курортах </w:t>
      </w:r>
      <w:proofErr w:type="spellStart"/>
      <w:r w:rsidRPr="0063618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Бодрума</w:t>
      </w:r>
      <w:proofErr w:type="spellEnd"/>
      <w:r w:rsidRPr="0063618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российских туристов не так много. Эгейское побережье считается любимым местом отдыха коренного населения Турции, но с каждым годом эта тенденция меняется.</w:t>
      </w:r>
    </w:p>
    <w:p w:rsidR="0063618A" w:rsidRPr="0063618A" w:rsidRDefault="0063618A" w:rsidP="0063618A">
      <w:pPr>
        <w:spacing w:before="3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361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История и география региона</w:t>
      </w:r>
    </w:p>
    <w:p w:rsidR="0063618A" w:rsidRPr="0063618A" w:rsidRDefault="0063618A" w:rsidP="0063618A">
      <w:pPr>
        <w:spacing w:before="36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36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Копнув вглубь истории, становится понятно второе название </w:t>
      </w:r>
      <w:proofErr w:type="spellStart"/>
      <w:r w:rsidRPr="00636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Бодрума</w:t>
      </w:r>
      <w:proofErr w:type="spellEnd"/>
      <w:r w:rsidRPr="00636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Географически этот полуостров расположен рядом с Грецией, что накладывает схожие черты, проявляющиеся в архитектуре и даже климате. Раньше на месте города </w:t>
      </w:r>
      <w:proofErr w:type="spellStart"/>
      <w:r w:rsidRPr="00636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Бодрум</w:t>
      </w:r>
      <w:proofErr w:type="spellEnd"/>
      <w:r w:rsidRPr="00636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который вырос из рыбацкой деревушки, располагался величественный </w:t>
      </w:r>
      <w:proofErr w:type="spellStart"/>
      <w:r w:rsidRPr="00636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Галикарнас</w:t>
      </w:r>
      <w:proofErr w:type="spellEnd"/>
      <w:r w:rsidRPr="00636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греческий город, завоеванный и разрушенный Александром Македонским. В городе и его окрестностях осталось множество памятников архитектуры еще с тех времён.</w:t>
      </w:r>
    </w:p>
    <w:p w:rsidR="0063618A" w:rsidRPr="0063618A" w:rsidRDefault="0063618A" w:rsidP="0063618A">
      <w:pPr>
        <w:spacing w:before="4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63618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Бодрум</w:t>
      </w:r>
      <w:proofErr w:type="spellEnd"/>
      <w:r w:rsidRPr="0063618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представляет собой гористую местность. Береговая линия полуострова изрезана небольшими бухтами с живописными пейзажами. Климат намного мягче, чем на средиземноморском побережье. Склоны гор и равнины покрыты оливковыми рощами, сосновыми и кипарисовыми лесами. Местные власти стараются сохранить богатейшее природное наследие, есть запрет массовой застройки.</w:t>
      </w:r>
    </w:p>
    <w:p w:rsidR="0063618A" w:rsidRPr="0063618A" w:rsidRDefault="0063618A" w:rsidP="0063618A">
      <w:pPr>
        <w:spacing w:before="4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3618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lastRenderedPageBreak/>
        <w:t xml:space="preserve">Заливы и бухты </w:t>
      </w:r>
      <w:proofErr w:type="spellStart"/>
      <w:r w:rsidRPr="0063618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Бодрума</w:t>
      </w:r>
      <w:proofErr w:type="spellEnd"/>
      <w:r w:rsidRPr="0063618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удостоены «Голубого флага» - международной награды, которая дается за исключительную чистоту воды и безопасность на пляже. Вода в Эгейском море и правда кристально чистая, но прохладная, если сравнивать с морем в Анталии или Алании в высокий сезон, еще и поэтому туристы с маленькими детьми выбирают для себя средиземноморские курорты.</w:t>
      </w:r>
    </w:p>
    <w:p w:rsidR="0063618A" w:rsidRPr="0063618A" w:rsidRDefault="0063618A" w:rsidP="0063618A">
      <w:pPr>
        <w:spacing w:before="36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3618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Развлечения в городе</w:t>
      </w:r>
    </w:p>
    <w:p w:rsidR="0063618A" w:rsidRPr="0063618A" w:rsidRDefault="0063618A" w:rsidP="0063618A">
      <w:pPr>
        <w:spacing w:before="4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63618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Бодрум</w:t>
      </w:r>
      <w:proofErr w:type="spellEnd"/>
      <w:r w:rsidRPr="0063618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знаменит ночной жизнью. В с</w:t>
      </w:r>
      <w:bookmarkStart w:id="0" w:name="_GoBack"/>
      <w:bookmarkEnd w:id="0"/>
      <w:r w:rsidRPr="0063618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амом центре города находится сразу несколько ночных клубов, но самым популярным и вместительным считается «</w:t>
      </w:r>
      <w:proofErr w:type="spellStart"/>
      <w:r w:rsidRPr="0063618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Галикарнас</w:t>
      </w:r>
      <w:proofErr w:type="spellEnd"/>
      <w:r w:rsidRPr="0063618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» - дискотека с огромным </w:t>
      </w:r>
      <w:proofErr w:type="spellStart"/>
      <w:r w:rsidRPr="0063618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танцполом</w:t>
      </w:r>
      <w:proofErr w:type="spellEnd"/>
      <w:r w:rsidRPr="0063618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, рассчитанная на 5000 человек.</w:t>
      </w:r>
    </w:p>
    <w:p w:rsidR="0063618A" w:rsidRPr="0063618A" w:rsidRDefault="0063618A" w:rsidP="0063618A">
      <w:pPr>
        <w:spacing w:before="4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3618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Еще одним приятным нюансом считается возможность расплатиться по карте в любом магазине </w:t>
      </w:r>
      <w:proofErr w:type="spellStart"/>
      <w:r w:rsidRPr="0063618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Бодрума</w:t>
      </w:r>
      <w:proofErr w:type="spellEnd"/>
      <w:r w:rsidRPr="0063618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и его окрестностей. Этот курорт облюбован туристами из Европы, поэтому и самая крохотная лавочка с сувенирами старается установить терминал для оплаты.</w:t>
      </w:r>
    </w:p>
    <w:p w:rsidR="0063618A" w:rsidRPr="0063618A" w:rsidRDefault="0063618A" w:rsidP="0063618A">
      <w:pPr>
        <w:spacing w:before="36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3618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Трансфер к достопримечательностям</w:t>
      </w:r>
    </w:p>
    <w:p w:rsidR="0063618A" w:rsidRPr="0063618A" w:rsidRDefault="0063618A" w:rsidP="0063618A">
      <w:pPr>
        <w:spacing w:before="4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3618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Особенного внимания заслуживают экскурсионные маршруты. Сам по себе полуостров небольшой по площади, что делает удобным трансфер до основных достопримечательностей. Например, до Эфеса ехать всего 3 часа. Природный заповедник </w:t>
      </w:r>
      <w:proofErr w:type="spellStart"/>
      <w:r w:rsidRPr="0063618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Памуккале</w:t>
      </w:r>
      <w:proofErr w:type="spellEnd"/>
      <w:r w:rsidRPr="0063618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расположен в 3.5 часах езды. Некоторые туристы из той же Анталии тратят на такие маршруты от 5-6 часов! </w:t>
      </w:r>
    </w:p>
    <w:p w:rsidR="0063618A" w:rsidRPr="0063618A" w:rsidRDefault="0063618A" w:rsidP="0063618A">
      <w:pPr>
        <w:spacing w:before="4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3618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Экскурсионные программы в </w:t>
      </w:r>
      <w:proofErr w:type="gramStart"/>
      <w:r w:rsidRPr="0063618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самом</w:t>
      </w:r>
      <w:proofErr w:type="gramEnd"/>
      <w:r w:rsidRPr="0063618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63618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Бодруме</w:t>
      </w:r>
      <w:proofErr w:type="spellEnd"/>
      <w:r w:rsidRPr="0063618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не менее разнообразны. Для любителей водных прогулок существуют обзорные экскурсии по местным заливам с возможностью насладиться красивейшими пейзажами и искупаться в девственных бухточках.</w:t>
      </w:r>
    </w:p>
    <w:p w:rsidR="0063618A" w:rsidRPr="0063618A" w:rsidRDefault="0063618A" w:rsidP="0063618A">
      <w:pPr>
        <w:spacing w:before="36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3618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Размещение туристов</w:t>
      </w:r>
    </w:p>
    <w:p w:rsidR="0063618A" w:rsidRPr="0063618A" w:rsidRDefault="0063618A" w:rsidP="0063618A">
      <w:pPr>
        <w:spacing w:before="4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3618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Отельный фонд не столь обширен, как на Средиземноморье, почти нет отелей среднего класса. На побережье и в бухтах располагаются отели премиум сегмента. А вот в самом городе и близлежащих районах находятся уютные и недорогие частные гостиницы.</w:t>
      </w:r>
    </w:p>
    <w:p w:rsidR="0063618A" w:rsidRPr="0063618A" w:rsidRDefault="0063618A" w:rsidP="0063618A">
      <w:pPr>
        <w:spacing w:before="4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3618A">
        <w:rPr>
          <w:rFonts w:ascii="Times New Roman" w:eastAsia="Times New Roman" w:hAnsi="Times New Roman" w:cs="Times New Roman"/>
          <w:i/>
          <w:iCs/>
          <w:color w:val="000000"/>
          <w:kern w:val="36"/>
          <w:sz w:val="24"/>
          <w:szCs w:val="24"/>
          <w:lang w:eastAsia="ru-RU"/>
        </w:rPr>
        <w:t xml:space="preserve">В </w:t>
      </w:r>
      <w:proofErr w:type="spellStart"/>
      <w:r w:rsidRPr="0063618A">
        <w:rPr>
          <w:rFonts w:ascii="Times New Roman" w:eastAsia="Times New Roman" w:hAnsi="Times New Roman" w:cs="Times New Roman"/>
          <w:i/>
          <w:iCs/>
          <w:color w:val="000000"/>
          <w:kern w:val="36"/>
          <w:sz w:val="24"/>
          <w:szCs w:val="24"/>
          <w:lang w:eastAsia="ru-RU"/>
        </w:rPr>
        <w:t>Бодруме</w:t>
      </w:r>
      <w:proofErr w:type="spellEnd"/>
      <w:r w:rsidRPr="0063618A">
        <w:rPr>
          <w:rFonts w:ascii="Times New Roman" w:eastAsia="Times New Roman" w:hAnsi="Times New Roman" w:cs="Times New Roman"/>
          <w:i/>
          <w:iCs/>
          <w:color w:val="000000"/>
          <w:kern w:val="36"/>
          <w:sz w:val="24"/>
          <w:szCs w:val="24"/>
          <w:lang w:eastAsia="ru-RU"/>
        </w:rPr>
        <w:t xml:space="preserve"> найдётся место, как для любителей спокойного отдыха с семьей, так и тех, кто предпочитает активный молодежный туризм.</w:t>
      </w:r>
    </w:p>
    <w:p w:rsidR="00BC03A1" w:rsidRPr="0063618A" w:rsidRDefault="0063618A" w:rsidP="0063618A">
      <w:pPr>
        <w:rPr>
          <w:rFonts w:ascii="Times New Roman" w:hAnsi="Times New Roman" w:cs="Times New Roman"/>
          <w:sz w:val="24"/>
          <w:szCs w:val="24"/>
        </w:rPr>
      </w:pPr>
      <w:r w:rsidRPr="00636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BC03A1" w:rsidRPr="00636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18A"/>
    <w:rsid w:val="00396206"/>
    <w:rsid w:val="0043246A"/>
    <w:rsid w:val="0063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61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361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61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61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6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1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61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361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61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61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6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1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9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УНПК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2022-01-19T13:29:00Z</dcterms:created>
  <dcterms:modified xsi:type="dcterms:W3CDTF">2022-01-19T13:30:00Z</dcterms:modified>
</cp:coreProperties>
</file>