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BA" w:rsidRDefault="006F44BA" w:rsidP="006F44BA">
      <w:r>
        <w:t xml:space="preserve">Услуга переадресации отправления, предоставляемая всеукраинской транспортной компанией </w:t>
      </w:r>
      <w:r w:rsidR="005233CE">
        <w:t>***</w:t>
      </w:r>
      <w:r>
        <w:t xml:space="preserve">, позволяет просто и быстро изменить пункт его конечного места назначения, если возникла такая необходимость. Удобно то, что заказать данную услугу может как отправитель, так и получатель. Изменение адреса доставки отправления доступно на любом из этапов его обработки, исключая момент выдачи. Стоимость услуги рассчитывается согласно действующим тарифам компании </w:t>
      </w:r>
      <w:r w:rsidR="005233CE">
        <w:t>***</w:t>
      </w:r>
      <w:r>
        <w:t>.</w:t>
      </w:r>
    </w:p>
    <w:p w:rsidR="006F44BA" w:rsidRDefault="006F44BA" w:rsidP="006F44BA"/>
    <w:p w:rsidR="006F44BA" w:rsidRDefault="006F44BA" w:rsidP="006F44BA"/>
    <w:p w:rsidR="006F44BA" w:rsidRDefault="006F44BA" w:rsidP="006F44BA"/>
    <w:p w:rsidR="006F44BA" w:rsidRDefault="006F44BA" w:rsidP="006F44BA">
      <w:pPr>
        <w:rPr>
          <w:lang w:val="uk-UA"/>
        </w:rPr>
      </w:pPr>
      <w:r w:rsidRPr="00A754E2">
        <w:rPr>
          <w:lang w:val="uk-UA"/>
        </w:rPr>
        <w:t>Послуга</w:t>
      </w:r>
      <w:r w:rsidRPr="00653DF0">
        <w:t xml:space="preserve"> </w:t>
      </w:r>
      <w:proofErr w:type="spellStart"/>
      <w:r>
        <w:t>пере</w:t>
      </w:r>
      <w:r w:rsidRPr="00653DF0">
        <w:t>адресації</w:t>
      </w:r>
      <w:proofErr w:type="spellEnd"/>
      <w:r w:rsidRPr="00653DF0">
        <w:t xml:space="preserve"> </w:t>
      </w:r>
      <w:r>
        <w:rPr>
          <w:lang w:val="uk-UA"/>
        </w:rPr>
        <w:t>відправлення, що надається всеукра</w:t>
      </w:r>
      <w:r w:rsidR="005233CE">
        <w:rPr>
          <w:lang w:val="uk-UA"/>
        </w:rPr>
        <w:t>їнською транспортною компанією ***</w:t>
      </w:r>
      <w:r>
        <w:rPr>
          <w:lang w:val="uk-UA"/>
        </w:rPr>
        <w:t xml:space="preserve">, надає можливість просто і швидко змінити пункт його кінцевого призначення, якщо виникла така необхідність. Зручно те, що замовити дану послугу може як відправник, так і одержувач. Зміна адреси доставки відправлення доступна на будь-якому з етапів його обробки, окрім моменту його видачі. Вартість послуги розраховується згідно діючих тарифів компанії </w:t>
      </w:r>
      <w:r w:rsidR="005233CE">
        <w:rPr>
          <w:lang w:val="uk-UA"/>
        </w:rPr>
        <w:t>***</w:t>
      </w:r>
      <w:bookmarkStart w:id="0" w:name="_GoBack"/>
      <w:bookmarkEnd w:id="0"/>
      <w:r>
        <w:rPr>
          <w:lang w:val="uk-UA"/>
        </w:rPr>
        <w:t>.</w:t>
      </w:r>
    </w:p>
    <w:p w:rsidR="005A6C24" w:rsidRPr="006F44BA" w:rsidRDefault="005A6C24" w:rsidP="006F44BA"/>
    <w:sectPr w:rsidR="005A6C24" w:rsidRPr="006F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6C"/>
    <w:rsid w:val="001B6BE7"/>
    <w:rsid w:val="0020358C"/>
    <w:rsid w:val="002D2BA2"/>
    <w:rsid w:val="002E6E6F"/>
    <w:rsid w:val="0030594E"/>
    <w:rsid w:val="003A3D7F"/>
    <w:rsid w:val="0040477B"/>
    <w:rsid w:val="005233CE"/>
    <w:rsid w:val="005A6C24"/>
    <w:rsid w:val="006F44BA"/>
    <w:rsid w:val="00717770"/>
    <w:rsid w:val="009B6BBF"/>
    <w:rsid w:val="00BB3BD7"/>
    <w:rsid w:val="00CC2CAB"/>
    <w:rsid w:val="00E34764"/>
    <w:rsid w:val="00EC6850"/>
    <w:rsid w:val="00EE4265"/>
    <w:rsid w:val="00F17ED5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3033"/>
  <w15:chartTrackingRefBased/>
  <w15:docId w15:val="{EF2F7BCA-DAB7-4F01-B5E4-19B8D95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22</cp:revision>
  <dcterms:created xsi:type="dcterms:W3CDTF">2022-01-25T23:43:00Z</dcterms:created>
  <dcterms:modified xsi:type="dcterms:W3CDTF">2022-01-27T23:18:00Z</dcterms:modified>
</cp:coreProperties>
</file>