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6E" w:rsidRDefault="00E160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Сценарий «Зельва»</w:t>
      </w:r>
    </w:p>
    <w:p w:rsidR="00811D6E" w:rsidRDefault="00E160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Хронометраж: 10 -12 минут</w:t>
      </w:r>
    </w:p>
    <w:p w:rsidR="00811D6E" w:rsidRDefault="00E16013" w:rsidP="00D2274D">
      <w:pPr>
        <w:tabs>
          <w:tab w:val="left" w:pos="7947"/>
        </w:tabs>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ЗАСТАВКА. МУЗЫКАЛЬНОЕ СОПРОВОЖДЕНИЕ</w:t>
      </w:r>
      <w:r w:rsidR="00D2274D">
        <w:rPr>
          <w:rFonts w:ascii="Times New Roman" w:eastAsia="Times New Roman" w:hAnsi="Times New Roman" w:cs="Times New Roman"/>
          <w:b/>
          <w:sz w:val="28"/>
          <w:szCs w:val="28"/>
          <w:highlight w:val="yellow"/>
        </w:rPr>
        <w:tab/>
      </w:r>
    </w:p>
    <w:p w:rsidR="00811D6E" w:rsidRDefault="00E16013">
      <w:pPr>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1 блок</w:t>
      </w:r>
      <w:r w:rsidR="005C6064">
        <w:rPr>
          <w:rFonts w:ascii="Times New Roman" w:eastAsia="Times New Roman" w:hAnsi="Times New Roman" w:cs="Times New Roman"/>
          <w:b/>
          <w:sz w:val="28"/>
          <w:szCs w:val="28"/>
          <w:highlight w:val="yellow"/>
        </w:rPr>
        <w:t xml:space="preserve">. </w:t>
      </w:r>
      <w:r>
        <w:rPr>
          <w:rFonts w:ascii="Times New Roman" w:eastAsia="Times New Roman" w:hAnsi="Times New Roman" w:cs="Times New Roman"/>
          <w:b/>
          <w:sz w:val="28"/>
          <w:szCs w:val="28"/>
          <w:highlight w:val="yellow"/>
        </w:rPr>
        <w:t>Зельва – это…</w:t>
      </w:r>
    </w:p>
    <w:p w:rsidR="00811D6E" w:rsidRDefault="008C5C96">
      <w:pPr>
        <w:jc w:val="both"/>
        <w:rPr>
          <w:rFonts w:ascii="Times New Roman" w:eastAsia="Times New Roman" w:hAnsi="Times New Roman" w:cs="Times New Roman"/>
          <w:sz w:val="28"/>
          <w:szCs w:val="28"/>
        </w:rPr>
      </w:pPr>
      <w:r w:rsidRPr="008C5C96">
        <w:rPr>
          <w:rFonts w:ascii="Times New Roman" w:eastAsia="Times New Roman" w:hAnsi="Times New Roman" w:cs="Times New Roman"/>
          <w:b/>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51.1pt;margin-top:37.1pt;width:47.55pt;height:40.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cbPAIAAEsEAAAOAAAAZHJzL2Uyb0RvYy54bWysVM2O0zAQviPxDpbvNOnfto2arpYuRUjL&#10;j7TwAK7jNBa2J9huk3LjzivwDhw4cOMVum/E2OmWaoELIgfL4xl//uabmcwvW63ITlgnweS030sp&#10;EYZDIc0mp+/erp5MKXGemYIpMCKne+Ho5eLxo3lTZ2IAFahCWIIgxmVNndPK+zpLEscroZnrQS0M&#10;Okuwmnk07SYpLGsQXatkkKYXSQO2qC1w4RyeXndOuoj4ZSm4f12WTniicorcfFxtXNdhTRZzlm0s&#10;qyvJjzTYP7DQTBp89AR1zTwjWyt/g9KSW3BQ+h4HnUBZSi5iDphNP32QzW3FahFzQXFcfZLJ/T9Y&#10;/mr3xhJZ5HSYTigxTGORDl8OXw/fDj8O3+8+3X0mg6BSU7sMg29rDPftU2ix2jFjV98Af++IgWXF&#10;zEZcWQtNJViBLPvhZnJ2tcNxAWTdvIQCH2NbDxGoLa0OEqIoBNGxWvtThUTrCcfDi3Q4Hc0o4ega&#10;9yfDaeSWsOz+cm2dfy5Ak7DJqcUGiOBsd+N8IMOy+5DwlgMli5VUKhp2s14qS3YMm2UVv8j/QZgy&#10;pMnpbDwYd/n/FSKN358gtPTY9UrqnE5PQSwLqj0zRexJz6Tq9khZmaOMQblOQ9+u22NZ1lDsUVAL&#10;XXfjNOKmAvuRkgY7O6fuw5ZZQYl6YbAos/5oFEYhGqPxZICGPfeszz3McITKqaek2y59HJ8gmIEr&#10;LF4po7Chyh2TI1fs2Kj3cbrCSJzbMerXP2DxEwAA//8DAFBLAwQUAAYACAAAACEAKOXZlOEAAAAK&#10;AQAADwAAAGRycy9kb3ducmV2LnhtbEyPy07DMBBF90j8gzVIbFDqJLRNCXEqhASiO2gr2LrxNInw&#10;I9huGv6eYQWr0WiO7pxbrSej2Yg+9M4KyGYpMLSNU71tBex3T8kKWIjSKqmdRQHfGGBdX15UslTu&#10;bN9w3MaWUYgNpRTQxTiUnIemQyPDzA1o6XZ03shIq2+58vJM4UbzPE2X3Mje0odODvjYYfO5PRkB&#10;q/nL+BE2t6/vzfKo7+JNMT5/eSGur6aHe2ARp/gHw68+qUNNTgd3siowLSDJ0jwnVkAxp0lEUmTA&#10;DkQuFgXwuuL/K9Q/AAAA//8DAFBLAQItABQABgAIAAAAIQC2gziS/gAAAOEBAAATAAAAAAAAAAAA&#10;AAAAAAAAAABbQ29udGVudF9UeXBlc10ueG1sUEsBAi0AFAAGAAgAAAAhADj9If/WAAAAlAEAAAsA&#10;AAAAAAAAAAAAAAAALwEAAF9yZWxzLy5yZWxzUEsBAi0AFAAGAAgAAAAhAE7U9xs8AgAASwQAAA4A&#10;AAAAAAAAAAAAAAAALgIAAGRycy9lMm9Eb2MueG1sUEsBAi0AFAAGAAgAAAAhACjl2ZThAAAACgEA&#10;AA8AAAAAAAAAAAAAAAAAlgQAAGRycy9kb3ducmV2LnhtbFBLBQYAAAAABAAEAPMAAACkBQAAAAA=&#10;">
            <v:textbox>
              <w:txbxContent>
                <w:p w:rsidR="00C742B9" w:rsidRDefault="00C742B9">
                  <w:r>
                    <w:t xml:space="preserve">       Карта</w:t>
                  </w:r>
                </w:p>
              </w:txbxContent>
            </v:textbox>
          </v:shape>
        </w:pict>
      </w:r>
      <w:proofErr w:type="spellStart"/>
      <w:r w:rsidR="00E16013">
        <w:rPr>
          <w:rFonts w:ascii="Times New Roman" w:eastAsia="Times New Roman" w:hAnsi="Times New Roman" w:cs="Times New Roman"/>
          <w:sz w:val="28"/>
          <w:szCs w:val="28"/>
        </w:rPr>
        <w:t>Зельвенский</w:t>
      </w:r>
      <w:proofErr w:type="spellEnd"/>
      <w:r w:rsidR="00E16013">
        <w:rPr>
          <w:rFonts w:ascii="Times New Roman" w:eastAsia="Times New Roman" w:hAnsi="Times New Roman" w:cs="Times New Roman"/>
          <w:sz w:val="28"/>
          <w:szCs w:val="28"/>
        </w:rPr>
        <w:t xml:space="preserve"> район расположен в Гродненской области Республики Беларусь. Районным центром является городской посёлок Зельва. </w:t>
      </w:r>
      <w:r w:rsidR="00E16013">
        <w:rPr>
          <w:rFonts w:ascii="Times New Roman" w:eastAsia="Times New Roman" w:hAnsi="Times New Roman" w:cs="Times New Roman"/>
          <w:sz w:val="28"/>
          <w:szCs w:val="28"/>
          <w:highlight w:val="white"/>
        </w:rPr>
        <w:t xml:space="preserve">Территория района составляет 869,7 </w:t>
      </w:r>
      <w:proofErr w:type="gramStart"/>
      <w:r w:rsidR="00E16013">
        <w:rPr>
          <w:rFonts w:ascii="Times New Roman" w:eastAsia="Times New Roman" w:hAnsi="Times New Roman" w:cs="Times New Roman"/>
          <w:sz w:val="28"/>
          <w:szCs w:val="28"/>
          <w:highlight w:val="white"/>
        </w:rPr>
        <w:t>квадратных</w:t>
      </w:r>
      <w:proofErr w:type="gramEnd"/>
      <w:r w:rsidR="00E16013">
        <w:rPr>
          <w:rFonts w:ascii="Times New Roman" w:eastAsia="Times New Roman" w:hAnsi="Times New Roman" w:cs="Times New Roman"/>
          <w:sz w:val="28"/>
          <w:szCs w:val="28"/>
          <w:highlight w:val="white"/>
        </w:rPr>
        <w:t xml:space="preserve"> километра. Район расположен в ю</w:t>
      </w:r>
      <w:r w:rsidR="00255756">
        <w:rPr>
          <w:rFonts w:ascii="Times New Roman" w:eastAsia="Times New Roman" w:hAnsi="Times New Roman" w:cs="Times New Roman"/>
          <w:sz w:val="28"/>
          <w:szCs w:val="28"/>
          <w:highlight w:val="white"/>
        </w:rPr>
        <w:t>жной части Гродненской области,</w:t>
      </w:r>
      <w:r w:rsidR="00E16013">
        <w:rPr>
          <w:rFonts w:ascii="Times New Roman" w:eastAsia="Times New Roman" w:hAnsi="Times New Roman" w:cs="Times New Roman"/>
          <w:sz w:val="28"/>
          <w:szCs w:val="28"/>
          <w:highlight w:val="white"/>
        </w:rPr>
        <w:t xml:space="preserve"> на севере граничит с Мостовским и </w:t>
      </w:r>
      <w:proofErr w:type="spellStart"/>
      <w:r w:rsidR="00E16013">
        <w:rPr>
          <w:rFonts w:ascii="Times New Roman" w:eastAsia="Times New Roman" w:hAnsi="Times New Roman" w:cs="Times New Roman"/>
          <w:sz w:val="28"/>
          <w:szCs w:val="28"/>
          <w:highlight w:val="white"/>
        </w:rPr>
        <w:t>Дятловским</w:t>
      </w:r>
      <w:proofErr w:type="spellEnd"/>
      <w:r w:rsidR="00E16013">
        <w:rPr>
          <w:rFonts w:ascii="Times New Roman" w:eastAsia="Times New Roman" w:hAnsi="Times New Roman" w:cs="Times New Roman"/>
          <w:sz w:val="28"/>
          <w:szCs w:val="28"/>
          <w:highlight w:val="white"/>
        </w:rPr>
        <w:t xml:space="preserve"> районами, на востоке – со Слонимским, на западе – с Волковысским, на юге – с </w:t>
      </w:r>
      <w:proofErr w:type="spellStart"/>
      <w:r w:rsidR="00E16013">
        <w:rPr>
          <w:rFonts w:ascii="Times New Roman" w:eastAsia="Times New Roman" w:hAnsi="Times New Roman" w:cs="Times New Roman"/>
          <w:sz w:val="28"/>
          <w:szCs w:val="28"/>
          <w:highlight w:val="white"/>
        </w:rPr>
        <w:t>Пружанским</w:t>
      </w:r>
      <w:proofErr w:type="spellEnd"/>
      <w:r w:rsidR="00E16013">
        <w:rPr>
          <w:rFonts w:ascii="Times New Roman" w:eastAsia="Times New Roman" w:hAnsi="Times New Roman" w:cs="Times New Roman"/>
          <w:sz w:val="28"/>
          <w:szCs w:val="28"/>
          <w:highlight w:val="white"/>
        </w:rPr>
        <w:t xml:space="preserve"> районом Брестской области. </w:t>
      </w:r>
      <w:r w:rsidR="00E16013">
        <w:rPr>
          <w:rFonts w:ascii="Times New Roman" w:eastAsia="Times New Roman" w:hAnsi="Times New Roman" w:cs="Times New Roman"/>
          <w:sz w:val="28"/>
          <w:szCs w:val="28"/>
        </w:rPr>
        <w:t>Зельва – это уникальная история, современная инфраструктура, нескон</w:t>
      </w:r>
      <w:r w:rsidR="008C2AAF">
        <w:rPr>
          <w:rFonts w:ascii="Times New Roman" w:eastAsia="Times New Roman" w:hAnsi="Times New Roman" w:cs="Times New Roman"/>
          <w:sz w:val="28"/>
          <w:szCs w:val="28"/>
        </w:rPr>
        <w:t>чаемый запас природных ресурсов</w:t>
      </w:r>
      <w:r w:rsidR="00E16013">
        <w:rPr>
          <w:rFonts w:ascii="Times New Roman" w:eastAsia="Times New Roman" w:hAnsi="Times New Roman" w:cs="Times New Roman"/>
          <w:sz w:val="28"/>
          <w:szCs w:val="28"/>
        </w:rPr>
        <w:t xml:space="preserve"> </w:t>
      </w:r>
      <w:r w:rsidR="00255756">
        <w:rPr>
          <w:rFonts w:ascii="Times New Roman" w:eastAsia="Times New Roman" w:hAnsi="Times New Roman" w:cs="Times New Roman"/>
          <w:sz w:val="28"/>
          <w:szCs w:val="28"/>
        </w:rPr>
        <w:t xml:space="preserve">и, конечно, гостеприимность. </w:t>
      </w:r>
      <w:r w:rsidR="00E16013">
        <w:rPr>
          <w:rFonts w:ascii="Times New Roman" w:eastAsia="Times New Roman" w:hAnsi="Times New Roman" w:cs="Times New Roman"/>
          <w:sz w:val="28"/>
          <w:szCs w:val="28"/>
        </w:rPr>
        <w:t xml:space="preserve">Население </w:t>
      </w:r>
      <w:proofErr w:type="spellStart"/>
      <w:r w:rsidR="00E16013">
        <w:rPr>
          <w:rFonts w:ascii="Times New Roman" w:eastAsia="Times New Roman" w:hAnsi="Times New Roman" w:cs="Times New Roman"/>
          <w:sz w:val="28"/>
          <w:szCs w:val="28"/>
        </w:rPr>
        <w:t>Зельвенского</w:t>
      </w:r>
      <w:proofErr w:type="spellEnd"/>
      <w:r w:rsidR="00E16013">
        <w:rPr>
          <w:rFonts w:ascii="Times New Roman" w:eastAsia="Times New Roman" w:hAnsi="Times New Roman" w:cs="Times New Roman"/>
          <w:sz w:val="28"/>
          <w:szCs w:val="28"/>
        </w:rPr>
        <w:t xml:space="preserve"> района </w:t>
      </w:r>
      <w:r w:rsidR="008C2AAF">
        <w:rPr>
          <w:rFonts w:ascii="Times New Roman" w:eastAsia="Times New Roman" w:hAnsi="Times New Roman" w:cs="Times New Roman"/>
          <w:sz w:val="28"/>
          <w:szCs w:val="28"/>
        </w:rPr>
        <w:t xml:space="preserve">– </w:t>
      </w:r>
      <w:r w:rsidR="00E16013">
        <w:rPr>
          <w:rFonts w:ascii="Times New Roman" w:eastAsia="Times New Roman" w:hAnsi="Times New Roman" w:cs="Times New Roman"/>
          <w:sz w:val="28"/>
          <w:szCs w:val="28"/>
        </w:rPr>
        <w:t>более 14 тысяч человек. В городск</w:t>
      </w:r>
      <w:r w:rsidR="00C742B9">
        <w:rPr>
          <w:rFonts w:ascii="Times New Roman" w:eastAsia="Times New Roman" w:hAnsi="Times New Roman" w:cs="Times New Roman"/>
          <w:sz w:val="28"/>
          <w:szCs w:val="28"/>
        </w:rPr>
        <w:t>ом</w:t>
      </w:r>
      <w:r w:rsidR="00E16013">
        <w:rPr>
          <w:rFonts w:ascii="Times New Roman" w:eastAsia="Times New Roman" w:hAnsi="Times New Roman" w:cs="Times New Roman"/>
          <w:sz w:val="28"/>
          <w:szCs w:val="28"/>
        </w:rPr>
        <w:t xml:space="preserve"> </w:t>
      </w:r>
      <w:r w:rsidR="00C742B9">
        <w:rPr>
          <w:rFonts w:ascii="Times New Roman" w:eastAsia="Times New Roman" w:hAnsi="Times New Roman" w:cs="Times New Roman"/>
          <w:sz w:val="28"/>
          <w:szCs w:val="28"/>
        </w:rPr>
        <w:t>поселке проживае</w:t>
      </w:r>
      <w:r w:rsidR="00E16013">
        <w:rPr>
          <w:rFonts w:ascii="Times New Roman" w:eastAsia="Times New Roman" w:hAnsi="Times New Roman" w:cs="Times New Roman"/>
          <w:sz w:val="28"/>
          <w:szCs w:val="28"/>
        </w:rPr>
        <w:t xml:space="preserve">т почти 7 тысяч человек. </w:t>
      </w:r>
    </w:p>
    <w:p w:rsidR="00811D6E" w:rsidRDefault="00E16013">
      <w:pPr>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2 блок</w:t>
      </w:r>
      <w:r w:rsidR="005C6064">
        <w:rPr>
          <w:rFonts w:ascii="Times New Roman" w:eastAsia="Times New Roman" w:hAnsi="Times New Roman" w:cs="Times New Roman"/>
          <w:b/>
          <w:sz w:val="28"/>
          <w:szCs w:val="28"/>
          <w:highlight w:val="yellow"/>
        </w:rPr>
        <w:t xml:space="preserve">. </w:t>
      </w:r>
      <w:r>
        <w:rPr>
          <w:rFonts w:ascii="Times New Roman" w:eastAsia="Times New Roman" w:hAnsi="Times New Roman" w:cs="Times New Roman"/>
          <w:b/>
          <w:sz w:val="28"/>
          <w:szCs w:val="28"/>
          <w:highlight w:val="yellow"/>
        </w:rPr>
        <w:t xml:space="preserve">История </w:t>
      </w:r>
      <w:proofErr w:type="gramStart"/>
      <w:r>
        <w:rPr>
          <w:rFonts w:ascii="Times New Roman" w:eastAsia="Times New Roman" w:hAnsi="Times New Roman" w:cs="Times New Roman"/>
          <w:b/>
          <w:sz w:val="28"/>
          <w:szCs w:val="28"/>
          <w:highlight w:val="yellow"/>
        </w:rPr>
        <w:t>г</w:t>
      </w:r>
      <w:proofErr w:type="gramEnd"/>
      <w:r>
        <w:rPr>
          <w:rFonts w:ascii="Times New Roman" w:eastAsia="Times New Roman" w:hAnsi="Times New Roman" w:cs="Times New Roman"/>
          <w:b/>
          <w:sz w:val="28"/>
          <w:szCs w:val="28"/>
          <w:highlight w:val="yellow"/>
        </w:rPr>
        <w:t>.п. Зельва</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w:t>
      </w:r>
      <w:proofErr w:type="spellStart"/>
      <w:r>
        <w:rPr>
          <w:rFonts w:ascii="Times New Roman" w:eastAsia="Times New Roman" w:hAnsi="Times New Roman" w:cs="Times New Roman"/>
          <w:sz w:val="28"/>
          <w:szCs w:val="28"/>
        </w:rPr>
        <w:t>Зельвенского</w:t>
      </w:r>
      <w:proofErr w:type="spellEnd"/>
      <w:r>
        <w:rPr>
          <w:rFonts w:ascii="Times New Roman" w:eastAsia="Times New Roman" w:hAnsi="Times New Roman" w:cs="Times New Roman"/>
          <w:sz w:val="28"/>
          <w:szCs w:val="28"/>
        </w:rPr>
        <w:t xml:space="preserve"> района начинается с XIII века. </w:t>
      </w:r>
      <w:proofErr w:type="spellStart"/>
      <w:r>
        <w:rPr>
          <w:rFonts w:ascii="Times New Roman" w:eastAsia="Times New Roman" w:hAnsi="Times New Roman" w:cs="Times New Roman"/>
          <w:sz w:val="28"/>
          <w:szCs w:val="28"/>
        </w:rPr>
        <w:t>Ипатьевская</w:t>
      </w:r>
      <w:proofErr w:type="spellEnd"/>
      <w:r>
        <w:rPr>
          <w:rFonts w:ascii="Times New Roman" w:eastAsia="Times New Roman" w:hAnsi="Times New Roman" w:cs="Times New Roman"/>
          <w:sz w:val="28"/>
          <w:szCs w:val="28"/>
        </w:rPr>
        <w:t xml:space="preserve"> летопись свидетельствует, что на месте сегодняшнего поселка Зельва поселение уже существовало в 1258 году. О богатой истории </w:t>
      </w:r>
      <w:proofErr w:type="spellStart"/>
      <w:r>
        <w:rPr>
          <w:rFonts w:ascii="Times New Roman" w:eastAsia="Times New Roman" w:hAnsi="Times New Roman" w:cs="Times New Roman"/>
          <w:sz w:val="28"/>
          <w:szCs w:val="28"/>
        </w:rPr>
        <w:t>Зельвенской</w:t>
      </w:r>
      <w:proofErr w:type="spellEnd"/>
      <w:r>
        <w:rPr>
          <w:rFonts w:ascii="Times New Roman" w:eastAsia="Times New Roman" w:hAnsi="Times New Roman" w:cs="Times New Roman"/>
          <w:sz w:val="28"/>
          <w:szCs w:val="28"/>
        </w:rPr>
        <w:t xml:space="preserve"> земли рассказывают сохранившиеся для потомков 54 памятника истории, 23 памятника архитектуры и археологии. </w:t>
      </w:r>
    </w:p>
    <w:p w:rsidR="00811D6E" w:rsidRDefault="00E16013">
      <w:pPr>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sz w:val="28"/>
          <w:szCs w:val="28"/>
        </w:rPr>
        <w:t xml:space="preserve">В городском посёлке Зельва </w:t>
      </w:r>
      <w:r w:rsidR="003F473D">
        <w:rPr>
          <w:rFonts w:ascii="Times New Roman" w:eastAsia="Times New Roman" w:hAnsi="Times New Roman" w:cs="Times New Roman"/>
          <w:sz w:val="28"/>
          <w:szCs w:val="28"/>
        </w:rPr>
        <w:t xml:space="preserve">уникальными </w:t>
      </w:r>
      <w:r>
        <w:rPr>
          <w:rFonts w:ascii="Times New Roman" w:eastAsia="Times New Roman" w:hAnsi="Times New Roman" w:cs="Times New Roman"/>
          <w:sz w:val="28"/>
          <w:szCs w:val="28"/>
        </w:rPr>
        <w:t>памятниками архитектуры являются Свято-Троицкая церковь и Костёл Святой Троицы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highlight w:val="white"/>
        </w:rPr>
        <w:t>Композиционный приём костёла является оригинальным и не встречается больше ни в одном из храмов Беларуси начала 20-го века.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Одной из главных исторических ценностей по праву является </w:t>
      </w:r>
      <w:proofErr w:type="spellStart"/>
      <w:r>
        <w:rPr>
          <w:rFonts w:ascii="Times New Roman" w:eastAsia="Times New Roman" w:hAnsi="Times New Roman" w:cs="Times New Roman"/>
          <w:sz w:val="28"/>
          <w:szCs w:val="28"/>
        </w:rPr>
        <w:t>Сынковичская</w:t>
      </w:r>
      <w:proofErr w:type="spellEnd"/>
      <w:r>
        <w:rPr>
          <w:rFonts w:ascii="Times New Roman" w:eastAsia="Times New Roman" w:hAnsi="Times New Roman" w:cs="Times New Roman"/>
          <w:sz w:val="28"/>
          <w:szCs w:val="28"/>
        </w:rPr>
        <w:t xml:space="preserve"> церковь-крепость Святого Архангела Михаила. Овеянная легендами, </w:t>
      </w:r>
      <w:proofErr w:type="spellStart"/>
      <w:r>
        <w:rPr>
          <w:rFonts w:ascii="Times New Roman" w:eastAsia="Times New Roman" w:hAnsi="Times New Roman" w:cs="Times New Roman"/>
          <w:sz w:val="28"/>
          <w:szCs w:val="28"/>
        </w:rPr>
        <w:t>Сынковичская</w:t>
      </w:r>
      <w:proofErr w:type="spellEnd"/>
      <w:r>
        <w:rPr>
          <w:rFonts w:ascii="Times New Roman" w:eastAsia="Times New Roman" w:hAnsi="Times New Roman" w:cs="Times New Roman"/>
          <w:sz w:val="28"/>
          <w:szCs w:val="28"/>
        </w:rPr>
        <w:t xml:space="preserve"> церковь уже шесть веков притягивает людские души. Именно здесь </w:t>
      </w:r>
      <w:r>
        <w:rPr>
          <w:rFonts w:ascii="Times New Roman" w:eastAsia="Times New Roman" w:hAnsi="Times New Roman" w:cs="Times New Roman"/>
          <w:sz w:val="28"/>
          <w:szCs w:val="28"/>
          <w:highlight w:val="white"/>
        </w:rPr>
        <w:t>находится чудотворная икона Божией Матери «</w:t>
      </w:r>
      <w:proofErr w:type="spellStart"/>
      <w:r>
        <w:rPr>
          <w:rFonts w:ascii="Times New Roman" w:eastAsia="Times New Roman" w:hAnsi="Times New Roman" w:cs="Times New Roman"/>
          <w:sz w:val="28"/>
          <w:szCs w:val="28"/>
          <w:highlight w:val="white"/>
        </w:rPr>
        <w:t>Всецарица</w:t>
      </w:r>
      <w:proofErr w:type="spellEnd"/>
      <w:r>
        <w:rPr>
          <w:rFonts w:ascii="Times New Roman" w:eastAsia="Times New Roman" w:hAnsi="Times New Roman" w:cs="Times New Roman"/>
          <w:sz w:val="28"/>
          <w:szCs w:val="28"/>
          <w:highlight w:val="white"/>
        </w:rPr>
        <w:t>». </w:t>
      </w:r>
      <w:r>
        <w:rPr>
          <w:rFonts w:ascii="Times New Roman" w:eastAsia="Times New Roman" w:hAnsi="Times New Roman" w:cs="Times New Roman"/>
          <w:sz w:val="28"/>
          <w:szCs w:val="28"/>
        </w:rPr>
        <w:t xml:space="preserve"> </w:t>
      </w:r>
    </w:p>
    <w:p w:rsidR="00811D6E" w:rsidRDefault="00E16013">
      <w:pPr>
        <w:pBdr>
          <w:top w:val="nil"/>
          <w:left w:val="nil"/>
          <w:bottom w:val="nil"/>
          <w:right w:val="nil"/>
          <w:between w:val="nil"/>
        </w:pBdr>
        <w:spacing w:after="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Жемчужиной и, конечно, визитной карточной района является </w:t>
      </w:r>
      <w:proofErr w:type="spellStart"/>
      <w:r>
        <w:rPr>
          <w:rFonts w:ascii="Times New Roman" w:eastAsia="Times New Roman" w:hAnsi="Times New Roman" w:cs="Times New Roman"/>
          <w:color w:val="000000"/>
          <w:sz w:val="28"/>
          <w:szCs w:val="28"/>
        </w:rPr>
        <w:t>Зельвенское</w:t>
      </w:r>
      <w:proofErr w:type="spellEnd"/>
      <w:r>
        <w:rPr>
          <w:rFonts w:ascii="Times New Roman" w:eastAsia="Times New Roman" w:hAnsi="Times New Roman" w:cs="Times New Roman"/>
          <w:color w:val="000000"/>
          <w:sz w:val="28"/>
          <w:szCs w:val="28"/>
        </w:rPr>
        <w:t xml:space="preserve"> водохранилище. Это крупнейший водоём в Гродненской области.  Его ввели в эксплуатацию в 1983 году. Площадь водохранилища составляет 11</w:t>
      </w:r>
      <w:r w:rsidR="009F5C9A">
        <w:rPr>
          <w:rFonts w:ascii="Times New Roman" w:eastAsia="Times New Roman" w:hAnsi="Times New Roman" w:cs="Times New Roman"/>
          <w:color w:val="000000"/>
          <w:sz w:val="28"/>
          <w:szCs w:val="28"/>
        </w:rPr>
        <w:t>90 га, максимальная глубина – 7,</w:t>
      </w:r>
      <w:r>
        <w:rPr>
          <w:rFonts w:ascii="Times New Roman" w:eastAsia="Times New Roman" w:hAnsi="Times New Roman" w:cs="Times New Roman"/>
          <w:color w:val="000000"/>
          <w:sz w:val="28"/>
          <w:szCs w:val="28"/>
        </w:rPr>
        <w:t xml:space="preserve">5 м, а длина растянулась на 9 км. </w:t>
      </w:r>
      <w:r>
        <w:rPr>
          <w:rFonts w:ascii="Times New Roman" w:eastAsia="Times New Roman" w:hAnsi="Times New Roman" w:cs="Times New Roman"/>
          <w:color w:val="000000"/>
          <w:sz w:val="28"/>
          <w:szCs w:val="28"/>
          <w:highlight w:val="white"/>
        </w:rPr>
        <w:t>В водоёме встречаются щука, лещ, карась, ерш, красноперка, а так же редкие виды рыб – карп, амур и толстолобик.</w:t>
      </w:r>
    </w:p>
    <w:p w:rsidR="00842833" w:rsidRDefault="00E16013" w:rsidP="00842833">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Важным историческим наследием Зельвы является </w:t>
      </w:r>
      <w:proofErr w:type="gramStart"/>
      <w:r>
        <w:rPr>
          <w:rFonts w:ascii="Times New Roman" w:eastAsia="Times New Roman" w:hAnsi="Times New Roman" w:cs="Times New Roman"/>
          <w:color w:val="000000"/>
          <w:sz w:val="28"/>
          <w:szCs w:val="28"/>
        </w:rPr>
        <w:t>знаменитый</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Анненнский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кирмаш</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Со второй половины XVIII века </w:t>
      </w:r>
      <w:r>
        <w:rPr>
          <w:rFonts w:ascii="Times New Roman" w:eastAsia="Times New Roman" w:hAnsi="Times New Roman" w:cs="Times New Roman"/>
          <w:color w:val="000000"/>
          <w:sz w:val="28"/>
          <w:szCs w:val="28"/>
        </w:rPr>
        <w:t>ярмарка стала одной из крупнейших в Великом княжестве Литовском</w:t>
      </w:r>
      <w:r w:rsidR="007B31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2001 году традиции проведения Анненской ярмарки были возобновлены. Сегодня это главное украшение культурной жизни района. Ежегодно в Зельву приезжают ремесленники и торговцы из разных уголков страны, а так же иностранные туристы.  На базе</w:t>
      </w:r>
      <w:r w:rsidR="00435082">
        <w:rPr>
          <w:rFonts w:ascii="Times New Roman" w:eastAsia="Times New Roman" w:hAnsi="Times New Roman" w:cs="Times New Roman"/>
          <w:color w:val="000000"/>
          <w:sz w:val="28"/>
          <w:szCs w:val="28"/>
        </w:rPr>
        <w:t xml:space="preserve"> </w:t>
      </w:r>
      <w:proofErr w:type="spellStart"/>
      <w:r w:rsidR="00435082">
        <w:rPr>
          <w:rFonts w:ascii="Times New Roman" w:eastAsia="Times New Roman" w:hAnsi="Times New Roman" w:cs="Times New Roman"/>
          <w:color w:val="000000"/>
          <w:sz w:val="28"/>
          <w:szCs w:val="28"/>
        </w:rPr>
        <w:t>Зельвенского</w:t>
      </w:r>
      <w:proofErr w:type="spellEnd"/>
      <w:r w:rsidR="00435082">
        <w:rPr>
          <w:rFonts w:ascii="Times New Roman" w:eastAsia="Times New Roman" w:hAnsi="Times New Roman" w:cs="Times New Roman"/>
          <w:color w:val="000000"/>
          <w:sz w:val="28"/>
          <w:szCs w:val="28"/>
        </w:rPr>
        <w:t xml:space="preserve"> районного</w:t>
      </w:r>
      <w:r>
        <w:rPr>
          <w:rFonts w:ascii="Times New Roman" w:eastAsia="Times New Roman" w:hAnsi="Times New Roman" w:cs="Times New Roman"/>
          <w:color w:val="000000"/>
          <w:sz w:val="28"/>
          <w:szCs w:val="28"/>
        </w:rPr>
        <w:t xml:space="preserve"> Центра культуры</w:t>
      </w:r>
      <w:r w:rsidR="00435082">
        <w:rPr>
          <w:rFonts w:ascii="Times New Roman" w:eastAsia="Times New Roman" w:hAnsi="Times New Roman" w:cs="Times New Roman"/>
          <w:color w:val="000000"/>
          <w:sz w:val="28"/>
          <w:szCs w:val="28"/>
        </w:rPr>
        <w:t xml:space="preserve"> и народного творчества</w:t>
      </w:r>
      <w:r>
        <w:rPr>
          <w:rFonts w:ascii="Times New Roman" w:eastAsia="Times New Roman" w:hAnsi="Times New Roman" w:cs="Times New Roman"/>
          <w:color w:val="000000"/>
          <w:sz w:val="28"/>
          <w:szCs w:val="28"/>
        </w:rPr>
        <w:t xml:space="preserve"> действует музейная комната «Анненского </w:t>
      </w:r>
      <w:proofErr w:type="spellStart"/>
      <w:r>
        <w:rPr>
          <w:rFonts w:ascii="Times New Roman" w:eastAsia="Times New Roman" w:hAnsi="Times New Roman" w:cs="Times New Roman"/>
          <w:color w:val="000000"/>
          <w:sz w:val="28"/>
          <w:szCs w:val="28"/>
        </w:rPr>
        <w:t>кирмаша</w:t>
      </w:r>
      <w:proofErr w:type="spellEnd"/>
      <w:r>
        <w:rPr>
          <w:rFonts w:ascii="Times New Roman" w:eastAsia="Times New Roman" w:hAnsi="Times New Roman" w:cs="Times New Roman"/>
          <w:color w:val="000000"/>
          <w:sz w:val="28"/>
          <w:szCs w:val="28"/>
        </w:rPr>
        <w:t xml:space="preserve">». </w:t>
      </w:r>
    </w:p>
    <w:p w:rsidR="00730EEC" w:rsidRPr="00842833" w:rsidRDefault="00730EEC" w:rsidP="00842833">
      <w:pPr>
        <w:pBdr>
          <w:top w:val="nil"/>
          <w:left w:val="nil"/>
          <w:bottom w:val="nil"/>
          <w:right w:val="nil"/>
          <w:between w:val="nil"/>
        </w:pBdr>
        <w:spacing w:after="0"/>
        <w:jc w:val="both"/>
        <w:rPr>
          <w:rFonts w:ascii="Times New Roman" w:eastAsia="Times New Roman" w:hAnsi="Times New Roman" w:cs="Times New Roman"/>
          <w:color w:val="000000"/>
          <w:sz w:val="28"/>
          <w:szCs w:val="28"/>
        </w:rPr>
      </w:pPr>
    </w:p>
    <w:p w:rsidR="00811D6E" w:rsidRDefault="00EE798E">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highlight w:val="white"/>
        </w:rPr>
        <w:t>Зельвенский</w:t>
      </w:r>
      <w:proofErr w:type="spellEnd"/>
      <w:r>
        <w:rPr>
          <w:rFonts w:ascii="Times New Roman" w:eastAsia="Times New Roman" w:hAnsi="Times New Roman" w:cs="Times New Roman"/>
          <w:sz w:val="28"/>
          <w:szCs w:val="28"/>
          <w:highlight w:val="white"/>
        </w:rPr>
        <w:t xml:space="preserve">  район включает городской поселок Зельва, и </w:t>
      </w:r>
      <w:r w:rsidR="00E16013">
        <w:rPr>
          <w:rFonts w:ascii="Times New Roman" w:eastAsia="Times New Roman" w:hAnsi="Times New Roman" w:cs="Times New Roman"/>
          <w:sz w:val="28"/>
          <w:szCs w:val="28"/>
          <w:highlight w:val="white"/>
        </w:rPr>
        <w:t xml:space="preserve"> 12</w:t>
      </w:r>
      <w:r>
        <w:rPr>
          <w:rFonts w:ascii="Times New Roman" w:eastAsia="Times New Roman" w:hAnsi="Times New Roman" w:cs="Times New Roman"/>
          <w:sz w:val="28"/>
          <w:szCs w:val="28"/>
          <w:highlight w:val="white"/>
        </w:rPr>
        <w:t>5</w:t>
      </w:r>
      <w:r w:rsidR="00E16013">
        <w:rPr>
          <w:rFonts w:ascii="Times New Roman" w:eastAsia="Times New Roman" w:hAnsi="Times New Roman" w:cs="Times New Roman"/>
          <w:sz w:val="28"/>
          <w:szCs w:val="28"/>
          <w:highlight w:val="white"/>
        </w:rPr>
        <w:t xml:space="preserve"> населенных пунктов, входящих в состав 7 сельских Советов. </w:t>
      </w:r>
      <w:r w:rsidR="00E16013">
        <w:rPr>
          <w:rFonts w:ascii="Times New Roman" w:eastAsia="Times New Roman" w:hAnsi="Times New Roman" w:cs="Times New Roman"/>
          <w:sz w:val="28"/>
          <w:szCs w:val="28"/>
        </w:rPr>
        <w:t>Вместе с районным центром активно ведётся благоустройство</w:t>
      </w:r>
      <w:r>
        <w:rPr>
          <w:rFonts w:ascii="Times New Roman" w:eastAsia="Times New Roman" w:hAnsi="Times New Roman" w:cs="Times New Roman"/>
          <w:sz w:val="28"/>
          <w:szCs w:val="28"/>
        </w:rPr>
        <w:t xml:space="preserve"> 11</w:t>
      </w:r>
      <w:r w:rsidR="00E16013">
        <w:rPr>
          <w:rFonts w:ascii="Times New Roman" w:eastAsia="Times New Roman" w:hAnsi="Times New Roman" w:cs="Times New Roman"/>
          <w:sz w:val="28"/>
          <w:szCs w:val="28"/>
        </w:rPr>
        <w:t xml:space="preserve"> </w:t>
      </w:r>
      <w:proofErr w:type="spellStart"/>
      <w:r w:rsidR="00E16013">
        <w:rPr>
          <w:rFonts w:ascii="Times New Roman" w:eastAsia="Times New Roman" w:hAnsi="Times New Roman" w:cs="Times New Roman"/>
          <w:sz w:val="28"/>
          <w:szCs w:val="28"/>
        </w:rPr>
        <w:t>агрогородков</w:t>
      </w:r>
      <w:proofErr w:type="spellEnd"/>
      <w:r w:rsidR="00E16013">
        <w:rPr>
          <w:rFonts w:ascii="Times New Roman" w:eastAsia="Times New Roman" w:hAnsi="Times New Roman" w:cs="Times New Roman"/>
          <w:sz w:val="28"/>
          <w:szCs w:val="28"/>
        </w:rPr>
        <w:t xml:space="preserve"> и деревень района. Здесь </w:t>
      </w:r>
      <w:r w:rsidR="00363D34">
        <w:rPr>
          <w:rFonts w:ascii="Times New Roman" w:eastAsia="Times New Roman" w:hAnsi="Times New Roman" w:cs="Times New Roman"/>
          <w:sz w:val="28"/>
          <w:szCs w:val="28"/>
        </w:rPr>
        <w:t>создана</w:t>
      </w:r>
      <w:r w:rsidR="00E16013">
        <w:rPr>
          <w:rFonts w:ascii="Times New Roman" w:eastAsia="Times New Roman" w:hAnsi="Times New Roman" w:cs="Times New Roman"/>
          <w:sz w:val="28"/>
          <w:szCs w:val="28"/>
        </w:rPr>
        <w:t xml:space="preserve"> вся необходимая инфраструктура для комфортной жизни, поэтому сельский быт совершенно не уступает </w:t>
      </w:r>
      <w:proofErr w:type="gramStart"/>
      <w:r w:rsidR="00E16013">
        <w:rPr>
          <w:rFonts w:ascii="Times New Roman" w:eastAsia="Times New Roman" w:hAnsi="Times New Roman" w:cs="Times New Roman"/>
          <w:sz w:val="28"/>
          <w:szCs w:val="28"/>
        </w:rPr>
        <w:t>городскому</w:t>
      </w:r>
      <w:proofErr w:type="gramEnd"/>
      <w:r w:rsidR="00E16013">
        <w:rPr>
          <w:rFonts w:ascii="Times New Roman" w:eastAsia="Times New Roman" w:hAnsi="Times New Roman" w:cs="Times New Roman"/>
          <w:sz w:val="28"/>
          <w:szCs w:val="28"/>
        </w:rPr>
        <w:t xml:space="preserve">. </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КАДР: Кадры </w:t>
      </w:r>
      <w:proofErr w:type="spellStart"/>
      <w:r>
        <w:rPr>
          <w:rFonts w:ascii="Times New Roman" w:eastAsia="Times New Roman" w:hAnsi="Times New Roman" w:cs="Times New Roman"/>
          <w:b/>
          <w:sz w:val="28"/>
          <w:szCs w:val="28"/>
        </w:rPr>
        <w:t>агрогородков</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Голынка</w:t>
      </w:r>
      <w:proofErr w:type="spellEnd"/>
      <w:r>
        <w:rPr>
          <w:rFonts w:ascii="Times New Roman" w:eastAsia="Times New Roman" w:hAnsi="Times New Roman" w:cs="Times New Roman"/>
          <w:b/>
          <w:sz w:val="28"/>
          <w:szCs w:val="28"/>
        </w:rPr>
        <w:t>» и «Елка».</w:t>
      </w:r>
    </w:p>
    <w:p w:rsidR="00EE798E" w:rsidRPr="00EE798E" w:rsidRDefault="00E16013">
      <w:pPr>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3 блок</w:t>
      </w:r>
      <w:r w:rsidR="005E1261">
        <w:rPr>
          <w:rFonts w:ascii="Times New Roman" w:eastAsia="Times New Roman" w:hAnsi="Times New Roman" w:cs="Times New Roman"/>
          <w:b/>
          <w:sz w:val="28"/>
          <w:szCs w:val="28"/>
          <w:highlight w:val="yellow"/>
        </w:rPr>
        <w:t xml:space="preserve">. </w:t>
      </w:r>
      <w:r>
        <w:rPr>
          <w:rFonts w:ascii="Times New Roman" w:eastAsia="Times New Roman" w:hAnsi="Times New Roman" w:cs="Times New Roman"/>
          <w:b/>
          <w:sz w:val="28"/>
          <w:szCs w:val="28"/>
          <w:highlight w:val="yellow"/>
        </w:rPr>
        <w:t>Обзор</w:t>
      </w:r>
    </w:p>
    <w:p w:rsidR="00EE798E" w:rsidRPr="00EE798E" w:rsidRDefault="00EE798E" w:rsidP="00B02C3E">
      <w:pPr>
        <w:jc w:val="both"/>
        <w:rPr>
          <w:rFonts w:ascii="Times New Roman" w:hAnsi="Times New Roman" w:cs="Times New Roman"/>
          <w:sz w:val="28"/>
          <w:szCs w:val="28"/>
        </w:rPr>
      </w:pPr>
      <w:r w:rsidRPr="00EE798E">
        <w:rPr>
          <w:rFonts w:ascii="Times New Roman" w:hAnsi="Times New Roman" w:cs="Times New Roman"/>
          <w:sz w:val="28"/>
          <w:szCs w:val="28"/>
        </w:rPr>
        <w:t xml:space="preserve">Основным направлением в развитии экономики </w:t>
      </w:r>
      <w:proofErr w:type="spellStart"/>
      <w:r w:rsidRPr="00EE798E">
        <w:rPr>
          <w:rFonts w:ascii="Times New Roman" w:hAnsi="Times New Roman" w:cs="Times New Roman"/>
          <w:sz w:val="28"/>
          <w:szCs w:val="28"/>
        </w:rPr>
        <w:t>Зельвенского</w:t>
      </w:r>
      <w:proofErr w:type="spellEnd"/>
      <w:r w:rsidRPr="00EE798E">
        <w:rPr>
          <w:rFonts w:ascii="Times New Roman" w:hAnsi="Times New Roman" w:cs="Times New Roman"/>
          <w:sz w:val="28"/>
          <w:szCs w:val="28"/>
        </w:rPr>
        <w:t xml:space="preserve"> района является сельское хозяйство, которое специализируется на производстве мяса и молока, выращивании зерновых и зернобобовых культур, рапса, сахарной свеклы. В производстве сельскохозяйственной продукции работает</w:t>
      </w:r>
      <w:r w:rsidR="00582C9A">
        <w:rPr>
          <w:rFonts w:ascii="Times New Roman" w:hAnsi="Times New Roman" w:cs="Times New Roman"/>
          <w:sz w:val="28"/>
          <w:szCs w:val="28"/>
        </w:rPr>
        <w:t xml:space="preserve"> почти 40</w:t>
      </w:r>
      <w:r w:rsidRPr="00EE798E">
        <w:rPr>
          <w:rFonts w:ascii="Times New Roman" w:hAnsi="Times New Roman" w:cs="Times New Roman"/>
          <w:sz w:val="28"/>
          <w:szCs w:val="28"/>
        </w:rPr>
        <w:t>% занятого населения района</w:t>
      </w:r>
      <w:r w:rsidR="00582C9A">
        <w:rPr>
          <w:rFonts w:ascii="Times New Roman" w:hAnsi="Times New Roman" w:cs="Times New Roman"/>
          <w:sz w:val="28"/>
          <w:szCs w:val="28"/>
        </w:rPr>
        <w:t>.</w:t>
      </w:r>
      <w:r w:rsidRPr="00EE798E">
        <w:rPr>
          <w:rFonts w:ascii="Times New Roman" w:hAnsi="Times New Roman" w:cs="Times New Roman"/>
          <w:sz w:val="28"/>
          <w:szCs w:val="28"/>
        </w:rPr>
        <w:t xml:space="preserve"> </w:t>
      </w:r>
    </w:p>
    <w:p w:rsidR="00811D6E" w:rsidRDefault="00EE798E" w:rsidP="00EE798E">
      <w:pPr>
        <w:jc w:val="both"/>
        <w:rPr>
          <w:rFonts w:ascii="Times New Roman" w:hAnsi="Times New Roman" w:cs="Times New Roman"/>
          <w:sz w:val="28"/>
          <w:szCs w:val="28"/>
        </w:rPr>
      </w:pPr>
      <w:r w:rsidRPr="00EE798E">
        <w:rPr>
          <w:rFonts w:ascii="Times New Roman" w:hAnsi="Times New Roman" w:cs="Times New Roman"/>
          <w:sz w:val="28"/>
          <w:szCs w:val="28"/>
        </w:rPr>
        <w:t xml:space="preserve">На территории района </w:t>
      </w:r>
      <w:r w:rsidR="00582C9A">
        <w:rPr>
          <w:rFonts w:ascii="Times New Roman" w:hAnsi="Times New Roman" w:cs="Times New Roman"/>
          <w:sz w:val="28"/>
          <w:szCs w:val="28"/>
        </w:rPr>
        <w:t xml:space="preserve">действуют </w:t>
      </w:r>
      <w:r w:rsidRPr="00EE798E">
        <w:rPr>
          <w:rFonts w:ascii="Times New Roman" w:hAnsi="Times New Roman" w:cs="Times New Roman"/>
          <w:sz w:val="28"/>
          <w:szCs w:val="28"/>
        </w:rPr>
        <w:t>7 сельскохозяйственных организаций,  отделение «</w:t>
      </w:r>
      <w:proofErr w:type="spellStart"/>
      <w:r w:rsidRPr="00EE798E">
        <w:rPr>
          <w:rFonts w:ascii="Times New Roman" w:hAnsi="Times New Roman" w:cs="Times New Roman"/>
          <w:sz w:val="28"/>
          <w:szCs w:val="28"/>
        </w:rPr>
        <w:t>Самаровичи</w:t>
      </w:r>
      <w:proofErr w:type="spellEnd"/>
      <w:r w:rsidRPr="00EE798E">
        <w:rPr>
          <w:rFonts w:ascii="Times New Roman" w:hAnsi="Times New Roman" w:cs="Times New Roman"/>
          <w:sz w:val="28"/>
          <w:szCs w:val="28"/>
        </w:rPr>
        <w:t xml:space="preserve">» филиала «Мостовский </w:t>
      </w:r>
      <w:proofErr w:type="spellStart"/>
      <w:r w:rsidRPr="00EE798E">
        <w:rPr>
          <w:rFonts w:ascii="Times New Roman" w:hAnsi="Times New Roman" w:cs="Times New Roman"/>
          <w:sz w:val="28"/>
          <w:szCs w:val="28"/>
        </w:rPr>
        <w:t>кумпячок</w:t>
      </w:r>
      <w:proofErr w:type="spellEnd"/>
      <w:r w:rsidRPr="00EE798E">
        <w:rPr>
          <w:rFonts w:ascii="Times New Roman" w:hAnsi="Times New Roman" w:cs="Times New Roman"/>
          <w:sz w:val="28"/>
          <w:szCs w:val="28"/>
        </w:rPr>
        <w:t>» открытого акционерного общества «Агрокомбинат «</w:t>
      </w:r>
      <w:proofErr w:type="spellStart"/>
      <w:r w:rsidRPr="00EE798E">
        <w:rPr>
          <w:rFonts w:ascii="Times New Roman" w:hAnsi="Times New Roman" w:cs="Times New Roman"/>
          <w:sz w:val="28"/>
          <w:szCs w:val="28"/>
        </w:rPr>
        <w:t>Скидельский</w:t>
      </w:r>
      <w:proofErr w:type="spellEnd"/>
      <w:r w:rsidRPr="00EE798E">
        <w:rPr>
          <w:rFonts w:ascii="Times New Roman" w:hAnsi="Times New Roman" w:cs="Times New Roman"/>
          <w:sz w:val="28"/>
          <w:szCs w:val="28"/>
        </w:rPr>
        <w:t>» и 8 крестьянских фермерских хозяйств</w:t>
      </w:r>
      <w:r>
        <w:rPr>
          <w:rFonts w:ascii="Times New Roman" w:hAnsi="Times New Roman" w:cs="Times New Roman"/>
          <w:sz w:val="28"/>
          <w:szCs w:val="28"/>
        </w:rPr>
        <w:t>.</w:t>
      </w:r>
    </w:p>
    <w:p w:rsidR="00AB1F74" w:rsidRDefault="00AB1F74" w:rsidP="00EE798E">
      <w:pPr>
        <w:jc w:val="both"/>
        <w:rPr>
          <w:rFonts w:ascii="Times New Roman" w:hAnsi="Times New Roman" w:cs="Times New Roman"/>
          <w:sz w:val="28"/>
          <w:szCs w:val="28"/>
        </w:rPr>
      </w:pPr>
      <w:r w:rsidRPr="00AB1F74">
        <w:rPr>
          <w:rFonts w:ascii="Times New Roman" w:hAnsi="Times New Roman" w:cs="Times New Roman"/>
          <w:sz w:val="28"/>
          <w:szCs w:val="28"/>
        </w:rPr>
        <w:t>Сельскохозяйственные  угодья  района  занимают  56354 гектара, из  них  пашня – 38671</w:t>
      </w:r>
      <w:r>
        <w:rPr>
          <w:rFonts w:ascii="Times New Roman" w:hAnsi="Times New Roman" w:cs="Times New Roman"/>
          <w:sz w:val="28"/>
          <w:szCs w:val="28"/>
        </w:rPr>
        <w:t xml:space="preserve"> гектар</w:t>
      </w:r>
      <w:r w:rsidRPr="00AB1F74">
        <w:rPr>
          <w:rFonts w:ascii="Times New Roman" w:hAnsi="Times New Roman" w:cs="Times New Roman"/>
          <w:sz w:val="28"/>
          <w:szCs w:val="28"/>
        </w:rPr>
        <w:t>.  Плодородие  сельхозугодий  оценивается  в  35,3  балла, пашни</w:t>
      </w:r>
      <w:r w:rsidR="00290A73">
        <w:rPr>
          <w:rFonts w:ascii="Times New Roman" w:hAnsi="Times New Roman" w:cs="Times New Roman"/>
          <w:sz w:val="28"/>
          <w:szCs w:val="28"/>
        </w:rPr>
        <w:t xml:space="preserve"> </w:t>
      </w:r>
      <w:r w:rsidRPr="00AB1F74">
        <w:rPr>
          <w:rFonts w:ascii="Times New Roman" w:hAnsi="Times New Roman" w:cs="Times New Roman"/>
          <w:sz w:val="28"/>
          <w:szCs w:val="28"/>
        </w:rPr>
        <w:t>-</w:t>
      </w:r>
      <w:r w:rsidR="00290A73">
        <w:rPr>
          <w:rFonts w:ascii="Times New Roman" w:hAnsi="Times New Roman" w:cs="Times New Roman"/>
          <w:sz w:val="28"/>
          <w:szCs w:val="28"/>
        </w:rPr>
        <w:t xml:space="preserve"> </w:t>
      </w:r>
      <w:r w:rsidRPr="00AB1F74">
        <w:rPr>
          <w:rFonts w:ascii="Times New Roman" w:hAnsi="Times New Roman" w:cs="Times New Roman"/>
          <w:sz w:val="28"/>
          <w:szCs w:val="28"/>
        </w:rPr>
        <w:t>37,5 балла.</w:t>
      </w:r>
    </w:p>
    <w:p w:rsidR="00AB1F74" w:rsidRDefault="00AB1F74" w:rsidP="00B02C3E">
      <w:pPr>
        <w:jc w:val="both"/>
        <w:rPr>
          <w:rFonts w:ascii="Times New Roman" w:hAnsi="Times New Roman" w:cs="Times New Roman"/>
          <w:sz w:val="28"/>
          <w:szCs w:val="28"/>
        </w:rPr>
      </w:pPr>
      <w:r w:rsidRPr="00AB1F74">
        <w:rPr>
          <w:rFonts w:ascii="Times New Roman" w:hAnsi="Times New Roman" w:cs="Times New Roman"/>
          <w:sz w:val="28"/>
          <w:szCs w:val="28"/>
        </w:rPr>
        <w:t>В районе осуществляется межхозяйственная специализация. Производством зерна занимаются все хозяйства</w:t>
      </w:r>
      <w:r w:rsidR="004155D6">
        <w:rPr>
          <w:rFonts w:ascii="Times New Roman" w:hAnsi="Times New Roman" w:cs="Times New Roman"/>
          <w:sz w:val="28"/>
          <w:szCs w:val="28"/>
        </w:rPr>
        <w:t xml:space="preserve"> </w:t>
      </w:r>
      <w:proofErr w:type="spellStart"/>
      <w:r w:rsidR="004155D6">
        <w:rPr>
          <w:rFonts w:ascii="Times New Roman" w:hAnsi="Times New Roman" w:cs="Times New Roman"/>
          <w:sz w:val="28"/>
          <w:szCs w:val="28"/>
        </w:rPr>
        <w:t>Зельвенщины</w:t>
      </w:r>
      <w:proofErr w:type="spellEnd"/>
      <w:r w:rsidRPr="00AB1F74">
        <w:rPr>
          <w:rFonts w:ascii="Times New Roman" w:hAnsi="Times New Roman" w:cs="Times New Roman"/>
          <w:sz w:val="28"/>
          <w:szCs w:val="28"/>
        </w:rPr>
        <w:t xml:space="preserve">, </w:t>
      </w:r>
      <w:r w:rsidR="00290A73">
        <w:rPr>
          <w:rFonts w:ascii="Times New Roman" w:hAnsi="Times New Roman" w:cs="Times New Roman"/>
          <w:sz w:val="28"/>
          <w:szCs w:val="28"/>
        </w:rPr>
        <w:t>сахарную свеклу</w:t>
      </w:r>
      <w:r w:rsidRPr="00AB1F74">
        <w:rPr>
          <w:rFonts w:ascii="Times New Roman" w:hAnsi="Times New Roman" w:cs="Times New Roman"/>
          <w:sz w:val="28"/>
          <w:szCs w:val="28"/>
        </w:rPr>
        <w:t xml:space="preserve"> </w:t>
      </w:r>
      <w:r w:rsidR="00290A73">
        <w:rPr>
          <w:rFonts w:ascii="Times New Roman" w:hAnsi="Times New Roman" w:cs="Times New Roman"/>
          <w:sz w:val="28"/>
          <w:szCs w:val="28"/>
        </w:rPr>
        <w:t>возделывают</w:t>
      </w:r>
      <w:r w:rsidR="00290A73" w:rsidRPr="00AB1F74">
        <w:rPr>
          <w:rFonts w:ascii="Times New Roman" w:hAnsi="Times New Roman" w:cs="Times New Roman"/>
          <w:sz w:val="28"/>
          <w:szCs w:val="28"/>
        </w:rPr>
        <w:t xml:space="preserve"> </w:t>
      </w:r>
      <w:r w:rsidRPr="00AB1F74">
        <w:rPr>
          <w:rFonts w:ascii="Times New Roman" w:hAnsi="Times New Roman" w:cs="Times New Roman"/>
          <w:sz w:val="28"/>
          <w:szCs w:val="28"/>
        </w:rPr>
        <w:t>– 3</w:t>
      </w:r>
      <w:r w:rsidR="00290A73">
        <w:rPr>
          <w:rFonts w:ascii="Times New Roman" w:hAnsi="Times New Roman" w:cs="Times New Roman"/>
          <w:sz w:val="28"/>
          <w:szCs w:val="28"/>
        </w:rPr>
        <w:t xml:space="preserve"> хозяйства</w:t>
      </w:r>
      <w:r w:rsidRPr="00AB1F74">
        <w:rPr>
          <w:rFonts w:ascii="Times New Roman" w:hAnsi="Times New Roman" w:cs="Times New Roman"/>
          <w:sz w:val="28"/>
          <w:szCs w:val="28"/>
        </w:rPr>
        <w:t xml:space="preserve">. </w:t>
      </w:r>
      <w:proofErr w:type="gramStart"/>
      <w:r w:rsidRPr="00AB1F74">
        <w:rPr>
          <w:rFonts w:ascii="Times New Roman" w:hAnsi="Times New Roman" w:cs="Times New Roman"/>
          <w:sz w:val="28"/>
          <w:szCs w:val="28"/>
        </w:rPr>
        <w:t>На</w:t>
      </w:r>
      <w:proofErr w:type="gramEnd"/>
      <w:r w:rsidRPr="00AB1F74">
        <w:rPr>
          <w:rFonts w:ascii="Times New Roman" w:hAnsi="Times New Roman" w:cs="Times New Roman"/>
          <w:sz w:val="28"/>
          <w:szCs w:val="28"/>
        </w:rPr>
        <w:t xml:space="preserve"> выращивании картофеля специализируются коммунальные сельскохозяйственные унитарные предприятия «</w:t>
      </w:r>
      <w:proofErr w:type="spellStart"/>
      <w:r w:rsidRPr="00AB1F74">
        <w:rPr>
          <w:rFonts w:ascii="Times New Roman" w:hAnsi="Times New Roman" w:cs="Times New Roman"/>
          <w:sz w:val="28"/>
          <w:szCs w:val="28"/>
        </w:rPr>
        <w:t>Бородичи</w:t>
      </w:r>
      <w:proofErr w:type="spellEnd"/>
      <w:r w:rsidRPr="00AB1F74">
        <w:rPr>
          <w:rFonts w:ascii="Times New Roman" w:hAnsi="Times New Roman" w:cs="Times New Roman"/>
          <w:sz w:val="28"/>
          <w:szCs w:val="28"/>
        </w:rPr>
        <w:t>» и «</w:t>
      </w:r>
      <w:proofErr w:type="spellStart"/>
      <w:r w:rsidRPr="00AB1F74">
        <w:rPr>
          <w:rFonts w:ascii="Times New Roman" w:hAnsi="Times New Roman" w:cs="Times New Roman"/>
          <w:sz w:val="28"/>
          <w:szCs w:val="28"/>
        </w:rPr>
        <w:t>Голынка</w:t>
      </w:r>
      <w:proofErr w:type="spellEnd"/>
      <w:r w:rsidRPr="00AB1F74">
        <w:rPr>
          <w:rFonts w:ascii="Times New Roman" w:hAnsi="Times New Roman" w:cs="Times New Roman"/>
          <w:sz w:val="28"/>
          <w:szCs w:val="28"/>
        </w:rPr>
        <w:t>». Филиал «</w:t>
      </w:r>
      <w:proofErr w:type="spellStart"/>
      <w:r w:rsidRPr="00AB1F74">
        <w:rPr>
          <w:rFonts w:ascii="Times New Roman" w:hAnsi="Times New Roman" w:cs="Times New Roman"/>
          <w:sz w:val="28"/>
          <w:szCs w:val="28"/>
        </w:rPr>
        <w:t>Мижеречи</w:t>
      </w:r>
      <w:proofErr w:type="spellEnd"/>
      <w:r w:rsidRPr="00AB1F74">
        <w:rPr>
          <w:rFonts w:ascii="Times New Roman" w:hAnsi="Times New Roman" w:cs="Times New Roman"/>
          <w:sz w:val="28"/>
          <w:szCs w:val="28"/>
        </w:rPr>
        <w:t>» ООО «</w:t>
      </w:r>
      <w:proofErr w:type="spellStart"/>
      <w:r w:rsidRPr="00AB1F74">
        <w:rPr>
          <w:rFonts w:ascii="Times New Roman" w:hAnsi="Times New Roman" w:cs="Times New Roman"/>
          <w:sz w:val="28"/>
          <w:szCs w:val="28"/>
        </w:rPr>
        <w:t>Биоком</w:t>
      </w:r>
      <w:proofErr w:type="spellEnd"/>
      <w:r w:rsidRPr="00AB1F74">
        <w:rPr>
          <w:rFonts w:ascii="Times New Roman" w:hAnsi="Times New Roman" w:cs="Times New Roman"/>
          <w:sz w:val="28"/>
          <w:szCs w:val="28"/>
        </w:rPr>
        <w:t>» и отделение «</w:t>
      </w:r>
      <w:proofErr w:type="spellStart"/>
      <w:r w:rsidRPr="00AB1F74">
        <w:rPr>
          <w:rFonts w:ascii="Times New Roman" w:hAnsi="Times New Roman" w:cs="Times New Roman"/>
          <w:sz w:val="28"/>
          <w:szCs w:val="28"/>
        </w:rPr>
        <w:t>Самаровичи</w:t>
      </w:r>
      <w:proofErr w:type="spellEnd"/>
      <w:r w:rsidRPr="00AB1F74">
        <w:rPr>
          <w:rFonts w:ascii="Times New Roman" w:hAnsi="Times New Roman" w:cs="Times New Roman"/>
          <w:sz w:val="28"/>
          <w:szCs w:val="28"/>
        </w:rPr>
        <w:t xml:space="preserve">» филиала «Мостовский  </w:t>
      </w:r>
      <w:proofErr w:type="spellStart"/>
      <w:r w:rsidRPr="00AB1F74">
        <w:rPr>
          <w:rFonts w:ascii="Times New Roman" w:hAnsi="Times New Roman" w:cs="Times New Roman"/>
          <w:sz w:val="28"/>
          <w:szCs w:val="28"/>
        </w:rPr>
        <w:t>кумпячок</w:t>
      </w:r>
      <w:proofErr w:type="spellEnd"/>
      <w:r w:rsidRPr="00AB1F74">
        <w:rPr>
          <w:rFonts w:ascii="Times New Roman" w:hAnsi="Times New Roman" w:cs="Times New Roman"/>
          <w:sz w:val="28"/>
          <w:szCs w:val="28"/>
        </w:rPr>
        <w:t>» специализируются на производстве свинины.</w:t>
      </w:r>
    </w:p>
    <w:p w:rsidR="00917268" w:rsidRDefault="004A7563" w:rsidP="00B02C3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Животноводство </w:t>
      </w:r>
      <w:proofErr w:type="spellStart"/>
      <w:r>
        <w:rPr>
          <w:rFonts w:ascii="Times New Roman" w:hAnsi="Times New Roman" w:cs="Times New Roman"/>
          <w:sz w:val="28"/>
          <w:szCs w:val="28"/>
        </w:rPr>
        <w:t>Зельвенского</w:t>
      </w:r>
      <w:proofErr w:type="spellEnd"/>
      <w:r>
        <w:rPr>
          <w:rFonts w:ascii="Times New Roman" w:hAnsi="Times New Roman" w:cs="Times New Roman"/>
          <w:sz w:val="28"/>
          <w:szCs w:val="28"/>
        </w:rPr>
        <w:t xml:space="preserve"> района – основная отрасль, определяющая экономическую состоятельность хозяйства. Она дает около 84% выручки от реализации продукции. </w:t>
      </w:r>
      <w:r w:rsidR="00917268" w:rsidRPr="00917268">
        <w:rPr>
          <w:rFonts w:ascii="Times New Roman" w:hAnsi="Times New Roman" w:cs="Times New Roman"/>
          <w:sz w:val="28"/>
          <w:szCs w:val="28"/>
        </w:rPr>
        <w:t xml:space="preserve">В  районе действует  29 молочно-товарных ферм, 10 из которых </w:t>
      </w:r>
      <w:proofErr w:type="gramStart"/>
      <w:r w:rsidR="00917268" w:rsidRPr="00917268">
        <w:rPr>
          <w:rFonts w:ascii="Times New Roman" w:hAnsi="Times New Roman" w:cs="Times New Roman"/>
          <w:sz w:val="28"/>
          <w:szCs w:val="28"/>
        </w:rPr>
        <w:t>оснащены</w:t>
      </w:r>
      <w:proofErr w:type="gramEnd"/>
      <w:r w:rsidR="00917268" w:rsidRPr="00917268">
        <w:rPr>
          <w:rFonts w:ascii="Times New Roman" w:hAnsi="Times New Roman" w:cs="Times New Roman"/>
          <w:sz w:val="28"/>
          <w:szCs w:val="28"/>
        </w:rPr>
        <w:t xml:space="preserve"> современными доильными залами. В настоящее время  на н</w:t>
      </w:r>
      <w:r w:rsidR="00BF57C0">
        <w:rPr>
          <w:rFonts w:ascii="Times New Roman" w:hAnsi="Times New Roman" w:cs="Times New Roman"/>
          <w:sz w:val="28"/>
          <w:szCs w:val="28"/>
        </w:rPr>
        <w:t xml:space="preserve">их содержится  6720 голов коров. </w:t>
      </w:r>
      <w:proofErr w:type="gramStart"/>
      <w:r w:rsidR="00917268" w:rsidRPr="00917268">
        <w:rPr>
          <w:rFonts w:ascii="Times New Roman" w:hAnsi="Times New Roman" w:cs="Times New Roman"/>
          <w:sz w:val="28"/>
          <w:szCs w:val="28"/>
        </w:rPr>
        <w:t>Т</w:t>
      </w:r>
      <w:proofErr w:type="gramEnd"/>
      <w:r w:rsidR="00917268" w:rsidRPr="00917268">
        <w:rPr>
          <w:rFonts w:ascii="Times New Roman" w:hAnsi="Times New Roman" w:cs="Times New Roman"/>
          <w:sz w:val="28"/>
          <w:szCs w:val="28"/>
        </w:rPr>
        <w:t>акже  функционирует комплекс по откорму крупного рогатого скота «</w:t>
      </w:r>
      <w:proofErr w:type="spellStart"/>
      <w:r w:rsidR="00917268" w:rsidRPr="00917268">
        <w:rPr>
          <w:rFonts w:ascii="Times New Roman" w:hAnsi="Times New Roman" w:cs="Times New Roman"/>
          <w:sz w:val="28"/>
          <w:szCs w:val="28"/>
        </w:rPr>
        <w:t>Ярнево</w:t>
      </w:r>
      <w:proofErr w:type="spellEnd"/>
      <w:r w:rsidR="00917268" w:rsidRPr="00917268">
        <w:rPr>
          <w:rFonts w:ascii="Times New Roman" w:hAnsi="Times New Roman" w:cs="Times New Roman"/>
          <w:sz w:val="28"/>
          <w:szCs w:val="28"/>
        </w:rPr>
        <w:t>» на базе СПК «</w:t>
      </w:r>
      <w:proofErr w:type="spellStart"/>
      <w:r w:rsidR="00917268" w:rsidRPr="00917268">
        <w:rPr>
          <w:rFonts w:ascii="Times New Roman" w:hAnsi="Times New Roman" w:cs="Times New Roman"/>
          <w:sz w:val="28"/>
          <w:szCs w:val="28"/>
        </w:rPr>
        <w:t>Сынковичи</w:t>
      </w:r>
      <w:proofErr w:type="spellEnd"/>
      <w:r w:rsidR="00917268" w:rsidRPr="00917268">
        <w:rPr>
          <w:rFonts w:ascii="Times New Roman" w:hAnsi="Times New Roman" w:cs="Times New Roman"/>
          <w:sz w:val="28"/>
          <w:szCs w:val="28"/>
        </w:rPr>
        <w:t xml:space="preserve">» на 5000 голов. </w:t>
      </w:r>
    </w:p>
    <w:p w:rsidR="00AB1F74" w:rsidRPr="002912A6" w:rsidRDefault="00AB66C3" w:rsidP="00B02C3E">
      <w:pPr>
        <w:jc w:val="both"/>
        <w:rPr>
          <w:rFonts w:ascii="Times New Roman" w:hAnsi="Times New Roman" w:cs="Times New Roman"/>
          <w:sz w:val="28"/>
          <w:szCs w:val="28"/>
        </w:rPr>
      </w:pPr>
      <w:proofErr w:type="spellStart"/>
      <w:proofErr w:type="gramStart"/>
      <w:r w:rsidRPr="00AB66C3">
        <w:rPr>
          <w:rFonts w:ascii="Times New Roman" w:hAnsi="Times New Roman" w:cs="Times New Roman"/>
          <w:sz w:val="28"/>
          <w:szCs w:val="28"/>
        </w:rPr>
        <w:t>Машино-трак</w:t>
      </w:r>
      <w:r w:rsidR="008C62D2">
        <w:rPr>
          <w:rFonts w:ascii="Times New Roman" w:hAnsi="Times New Roman" w:cs="Times New Roman"/>
          <w:sz w:val="28"/>
          <w:szCs w:val="28"/>
        </w:rPr>
        <w:t>торный</w:t>
      </w:r>
      <w:proofErr w:type="spellEnd"/>
      <w:proofErr w:type="gramEnd"/>
      <w:r w:rsidR="008C62D2">
        <w:rPr>
          <w:rFonts w:ascii="Times New Roman" w:hAnsi="Times New Roman" w:cs="Times New Roman"/>
          <w:sz w:val="28"/>
          <w:szCs w:val="28"/>
        </w:rPr>
        <w:t xml:space="preserve">  парк  состоит  из  290 </w:t>
      </w:r>
      <w:r w:rsidRPr="00AB66C3">
        <w:rPr>
          <w:rFonts w:ascii="Times New Roman" w:hAnsi="Times New Roman" w:cs="Times New Roman"/>
          <w:sz w:val="28"/>
          <w:szCs w:val="28"/>
        </w:rPr>
        <w:t>тракторов  разных  модификаций</w:t>
      </w:r>
      <w:r w:rsidR="001C3A42">
        <w:rPr>
          <w:rFonts w:ascii="Times New Roman" w:hAnsi="Times New Roman" w:cs="Times New Roman"/>
          <w:sz w:val="28"/>
          <w:szCs w:val="28"/>
        </w:rPr>
        <w:t xml:space="preserve">, </w:t>
      </w:r>
      <w:r w:rsidR="004A7563">
        <w:rPr>
          <w:rFonts w:ascii="Times New Roman" w:hAnsi="Times New Roman" w:cs="Times New Roman"/>
          <w:sz w:val="28"/>
          <w:szCs w:val="28"/>
        </w:rPr>
        <w:t>89</w:t>
      </w:r>
      <w:r w:rsidRPr="00AB66C3">
        <w:rPr>
          <w:rFonts w:ascii="Times New Roman" w:hAnsi="Times New Roman" w:cs="Times New Roman"/>
          <w:sz w:val="28"/>
          <w:szCs w:val="28"/>
        </w:rPr>
        <w:t xml:space="preserve"> зерно</w:t>
      </w:r>
      <w:r w:rsidR="001C3A42">
        <w:rPr>
          <w:rFonts w:ascii="Times New Roman" w:hAnsi="Times New Roman" w:cs="Times New Roman"/>
          <w:sz w:val="28"/>
          <w:szCs w:val="28"/>
        </w:rPr>
        <w:t xml:space="preserve">- </w:t>
      </w:r>
      <w:r w:rsidR="007E1DDD">
        <w:rPr>
          <w:rFonts w:ascii="Times New Roman" w:hAnsi="Times New Roman" w:cs="Times New Roman"/>
          <w:sz w:val="28"/>
          <w:szCs w:val="28"/>
        </w:rPr>
        <w:t>и кормоуборочных  комбайнов.</w:t>
      </w:r>
    </w:p>
    <w:p w:rsidR="00811D6E" w:rsidRPr="00B10591" w:rsidRDefault="00E16013" w:rsidP="00B1059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ОТБИВКА</w:t>
      </w:r>
    </w:p>
    <w:p w:rsidR="00811D6E" w:rsidRPr="008A04BD" w:rsidRDefault="00E635C2">
      <w:pPr>
        <w:jc w:val="both"/>
        <w:rPr>
          <w:rFonts w:ascii="Times New Roman" w:eastAsia="Times New Roman" w:hAnsi="Times New Roman" w:cs="Times New Roman"/>
          <w:sz w:val="28"/>
          <w:szCs w:val="28"/>
        </w:rPr>
      </w:pPr>
      <w:r w:rsidRPr="008A04BD">
        <w:rPr>
          <w:rFonts w:ascii="Times New Roman" w:eastAsia="Times New Roman" w:hAnsi="Times New Roman" w:cs="Times New Roman"/>
          <w:sz w:val="28"/>
          <w:szCs w:val="28"/>
        </w:rPr>
        <w:t xml:space="preserve">Промышленный потенциал района представлен предприятием жилищно-коммунального </w:t>
      </w:r>
      <w:proofErr w:type="spellStart"/>
      <w:r w:rsidRPr="008A04BD">
        <w:rPr>
          <w:rFonts w:ascii="Times New Roman" w:eastAsia="Times New Roman" w:hAnsi="Times New Roman" w:cs="Times New Roman"/>
          <w:sz w:val="28"/>
          <w:szCs w:val="28"/>
        </w:rPr>
        <w:t>хозяйтсва</w:t>
      </w:r>
      <w:proofErr w:type="spellEnd"/>
      <w:r w:rsidRPr="008A04BD">
        <w:rPr>
          <w:rFonts w:ascii="Times New Roman" w:eastAsia="Times New Roman" w:hAnsi="Times New Roman" w:cs="Times New Roman"/>
          <w:sz w:val="28"/>
          <w:szCs w:val="28"/>
        </w:rPr>
        <w:t xml:space="preserve">, цехами </w:t>
      </w:r>
      <w:proofErr w:type="spellStart"/>
      <w:r w:rsidRPr="008A04BD">
        <w:rPr>
          <w:rFonts w:ascii="Times New Roman" w:eastAsia="Times New Roman" w:hAnsi="Times New Roman" w:cs="Times New Roman"/>
          <w:sz w:val="28"/>
          <w:szCs w:val="28"/>
        </w:rPr>
        <w:t>Зельвенского</w:t>
      </w:r>
      <w:proofErr w:type="spellEnd"/>
      <w:r w:rsidRPr="008A04BD">
        <w:rPr>
          <w:rFonts w:ascii="Times New Roman" w:eastAsia="Times New Roman" w:hAnsi="Times New Roman" w:cs="Times New Roman"/>
          <w:sz w:val="28"/>
          <w:szCs w:val="28"/>
        </w:rPr>
        <w:t xml:space="preserve"> филиала Гродненского </w:t>
      </w:r>
      <w:proofErr w:type="spellStart"/>
      <w:r w:rsidRPr="008A04BD">
        <w:rPr>
          <w:rFonts w:ascii="Times New Roman" w:eastAsia="Times New Roman" w:hAnsi="Times New Roman" w:cs="Times New Roman"/>
          <w:sz w:val="28"/>
          <w:szCs w:val="28"/>
        </w:rPr>
        <w:t>потребобщества</w:t>
      </w:r>
      <w:proofErr w:type="spellEnd"/>
      <w:r w:rsidRPr="008A04BD">
        <w:rPr>
          <w:rFonts w:ascii="Times New Roman" w:eastAsia="Times New Roman" w:hAnsi="Times New Roman" w:cs="Times New Roman"/>
          <w:sz w:val="28"/>
          <w:szCs w:val="28"/>
        </w:rPr>
        <w:t xml:space="preserve"> и субъектами малого предпринимательства</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Сделано на совесть и с большой любовью к своему делу, – именно такие слова прихо</w:t>
      </w:r>
      <w:r w:rsidR="008A04BD">
        <w:rPr>
          <w:rFonts w:ascii="Times New Roman" w:eastAsia="Times New Roman" w:hAnsi="Times New Roman" w:cs="Times New Roman"/>
          <w:sz w:val="28"/>
          <w:szCs w:val="28"/>
        </w:rPr>
        <w:t>д</w:t>
      </w:r>
      <w:r>
        <w:rPr>
          <w:rFonts w:ascii="Times New Roman" w:eastAsia="Times New Roman" w:hAnsi="Times New Roman" w:cs="Times New Roman"/>
          <w:sz w:val="28"/>
          <w:szCs w:val="28"/>
        </w:rPr>
        <w:t>ят на ум, когда речь идёт о хлебо</w:t>
      </w:r>
      <w:r w:rsidR="008A04BD">
        <w:rPr>
          <w:rFonts w:ascii="Times New Roman" w:eastAsia="Times New Roman" w:hAnsi="Times New Roman" w:cs="Times New Roman"/>
          <w:sz w:val="28"/>
          <w:szCs w:val="28"/>
        </w:rPr>
        <w:t xml:space="preserve">булочных изделиях  </w:t>
      </w:r>
      <w:proofErr w:type="spellStart"/>
      <w:r w:rsidR="008A04BD">
        <w:rPr>
          <w:rFonts w:ascii="Times New Roman" w:eastAsia="Times New Roman" w:hAnsi="Times New Roman" w:cs="Times New Roman"/>
          <w:sz w:val="28"/>
          <w:szCs w:val="28"/>
        </w:rPr>
        <w:t>Зельвенского</w:t>
      </w:r>
      <w:proofErr w:type="spellEnd"/>
      <w:r w:rsidR="008A04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филиала Гродненского областного потребительского общества. Ежемесячно здесь производится около 90 тонн продукции, которая реализуется на территории района, а также поставляется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Слонимский</w:t>
      </w:r>
      <w:proofErr w:type="gramEnd"/>
      <w:r>
        <w:rPr>
          <w:rFonts w:ascii="Times New Roman" w:eastAsia="Times New Roman" w:hAnsi="Times New Roman" w:cs="Times New Roman"/>
          <w:sz w:val="28"/>
          <w:szCs w:val="28"/>
        </w:rPr>
        <w:t xml:space="preserve"> и Волковысский районы. Продукция филиала </w:t>
      </w:r>
      <w:r w:rsidR="00B10591">
        <w:rPr>
          <w:rFonts w:ascii="Times New Roman" w:eastAsia="Times New Roman" w:hAnsi="Times New Roman" w:cs="Times New Roman"/>
          <w:sz w:val="28"/>
          <w:szCs w:val="28"/>
        </w:rPr>
        <w:t xml:space="preserve">ежегодно </w:t>
      </w:r>
      <w:r>
        <w:rPr>
          <w:rFonts w:ascii="Times New Roman" w:eastAsia="Times New Roman" w:hAnsi="Times New Roman" w:cs="Times New Roman"/>
          <w:sz w:val="28"/>
          <w:szCs w:val="28"/>
        </w:rPr>
        <w:t xml:space="preserve">награждается медалями на республиканском смотре качества хлебобулочных и кондитерских изделий. </w:t>
      </w:r>
    </w:p>
    <w:p w:rsidR="00C879B7" w:rsidRDefault="00E635C2" w:rsidP="00C879B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Привлекает внимание жителей</w:t>
      </w:r>
      <w:r w:rsidR="00073872">
        <w:rPr>
          <w:rFonts w:ascii="Times New Roman" w:eastAsia="Times New Roman" w:hAnsi="Times New Roman" w:cs="Times New Roman"/>
          <w:sz w:val="28"/>
          <w:szCs w:val="28"/>
        </w:rPr>
        <w:t xml:space="preserve"> </w:t>
      </w:r>
      <w:r w:rsidR="00E16013">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и его гостей</w:t>
      </w:r>
      <w:r w:rsidR="00E16013">
        <w:rPr>
          <w:rFonts w:ascii="Times New Roman" w:eastAsia="Times New Roman" w:hAnsi="Times New Roman" w:cs="Times New Roman"/>
          <w:sz w:val="28"/>
          <w:szCs w:val="28"/>
        </w:rPr>
        <w:t xml:space="preserve"> </w:t>
      </w:r>
      <w:proofErr w:type="spellStart"/>
      <w:r w:rsidR="00E16013">
        <w:rPr>
          <w:rFonts w:ascii="Times New Roman" w:eastAsia="Times New Roman" w:hAnsi="Times New Roman" w:cs="Times New Roman"/>
          <w:sz w:val="28"/>
          <w:szCs w:val="28"/>
        </w:rPr>
        <w:t>ветропарк</w:t>
      </w:r>
      <w:proofErr w:type="spellEnd"/>
      <w:r w:rsidR="00E16013">
        <w:rPr>
          <w:rFonts w:ascii="Times New Roman" w:eastAsia="Times New Roman" w:hAnsi="Times New Roman" w:cs="Times New Roman"/>
          <w:sz w:val="28"/>
          <w:szCs w:val="28"/>
        </w:rPr>
        <w:t>, созданный в 2018 году на территории района обществом с ограниченной ответственностью «</w:t>
      </w:r>
      <w:proofErr w:type="spellStart"/>
      <w:r w:rsidR="00E16013">
        <w:rPr>
          <w:rFonts w:ascii="Times New Roman" w:eastAsia="Times New Roman" w:hAnsi="Times New Roman" w:cs="Times New Roman"/>
          <w:sz w:val="28"/>
          <w:szCs w:val="28"/>
        </w:rPr>
        <w:t>Зилант</w:t>
      </w:r>
      <w:proofErr w:type="spellEnd"/>
      <w:r w:rsidR="00E16013">
        <w:rPr>
          <w:rFonts w:ascii="Times New Roman" w:eastAsia="Times New Roman" w:hAnsi="Times New Roman" w:cs="Times New Roman"/>
          <w:sz w:val="28"/>
          <w:szCs w:val="28"/>
        </w:rPr>
        <w:t xml:space="preserve">». Подстанция состоит из 6 </w:t>
      </w:r>
      <w:proofErr w:type="spellStart"/>
      <w:r w:rsidR="00E16013">
        <w:rPr>
          <w:rFonts w:ascii="Times New Roman" w:eastAsia="Times New Roman" w:hAnsi="Times New Roman" w:cs="Times New Roman"/>
          <w:sz w:val="28"/>
          <w:szCs w:val="28"/>
        </w:rPr>
        <w:t>ветроустановок</w:t>
      </w:r>
      <w:proofErr w:type="spellEnd"/>
      <w:r w:rsidR="00E16013">
        <w:rPr>
          <w:rFonts w:ascii="Times New Roman" w:eastAsia="Times New Roman" w:hAnsi="Times New Roman" w:cs="Times New Roman"/>
          <w:sz w:val="28"/>
          <w:szCs w:val="28"/>
        </w:rPr>
        <w:t xml:space="preserve"> общей мощностью 9,9 мегаватт. Проект реализовывался в </w:t>
      </w:r>
      <w:r w:rsidR="00B10591">
        <w:rPr>
          <w:rFonts w:ascii="Times New Roman" w:eastAsia="Times New Roman" w:hAnsi="Times New Roman" w:cs="Times New Roman"/>
          <w:sz w:val="28"/>
          <w:szCs w:val="28"/>
        </w:rPr>
        <w:t xml:space="preserve">рамках инвестиционного договора с </w:t>
      </w:r>
      <w:r w:rsidR="00E16013">
        <w:rPr>
          <w:rFonts w:ascii="Times New Roman" w:eastAsia="Times New Roman" w:hAnsi="Times New Roman" w:cs="Times New Roman"/>
          <w:sz w:val="28"/>
          <w:szCs w:val="28"/>
        </w:rPr>
        <w:t xml:space="preserve"> Гродненским областным исполнительным комитетом.</w:t>
      </w:r>
    </w:p>
    <w:p w:rsidR="00B10591" w:rsidRDefault="00B10591" w:rsidP="00C879B7">
      <w:pPr>
        <w:spacing w:after="0"/>
        <w:jc w:val="both"/>
        <w:rPr>
          <w:rFonts w:ascii="Times New Roman" w:eastAsia="Times New Roman" w:hAnsi="Times New Roman" w:cs="Times New Roman"/>
          <w:sz w:val="28"/>
          <w:szCs w:val="28"/>
        </w:rPr>
      </w:pPr>
    </w:p>
    <w:p w:rsidR="00C879B7" w:rsidRDefault="00C879B7" w:rsidP="00C879B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Закрытым акционерным обществом «</w:t>
      </w:r>
      <w:proofErr w:type="spellStart"/>
      <w:r>
        <w:rPr>
          <w:rFonts w:ascii="Times New Roman" w:eastAsia="Times New Roman" w:hAnsi="Times New Roman" w:cs="Times New Roman"/>
          <w:sz w:val="28"/>
          <w:szCs w:val="28"/>
        </w:rPr>
        <w:t>Рапсинторг</w:t>
      </w:r>
      <w:proofErr w:type="spellEnd"/>
      <w:r>
        <w:rPr>
          <w:rFonts w:ascii="Times New Roman" w:eastAsia="Times New Roman" w:hAnsi="Times New Roman" w:cs="Times New Roman"/>
          <w:sz w:val="28"/>
          <w:szCs w:val="28"/>
        </w:rPr>
        <w:t xml:space="preserve">» в августе 2019 года на территории </w:t>
      </w:r>
      <w:proofErr w:type="spellStart"/>
      <w:r>
        <w:rPr>
          <w:rFonts w:ascii="Times New Roman" w:eastAsia="Times New Roman" w:hAnsi="Times New Roman" w:cs="Times New Roman"/>
          <w:sz w:val="28"/>
          <w:szCs w:val="28"/>
        </w:rPr>
        <w:t>Зельвенского</w:t>
      </w:r>
      <w:proofErr w:type="spellEnd"/>
      <w:r>
        <w:rPr>
          <w:rFonts w:ascii="Times New Roman" w:eastAsia="Times New Roman" w:hAnsi="Times New Roman" w:cs="Times New Roman"/>
          <w:sz w:val="28"/>
          <w:szCs w:val="28"/>
        </w:rPr>
        <w:t xml:space="preserve"> района создано </w:t>
      </w:r>
      <w:proofErr w:type="spellStart"/>
      <w:r>
        <w:rPr>
          <w:rFonts w:ascii="Times New Roman" w:eastAsia="Times New Roman" w:hAnsi="Times New Roman" w:cs="Times New Roman"/>
          <w:sz w:val="28"/>
          <w:szCs w:val="28"/>
        </w:rPr>
        <w:t>экспортоориентированное</w:t>
      </w:r>
      <w:proofErr w:type="spellEnd"/>
      <w:r>
        <w:rPr>
          <w:rFonts w:ascii="Times New Roman" w:eastAsia="Times New Roman" w:hAnsi="Times New Roman" w:cs="Times New Roman"/>
          <w:sz w:val="28"/>
          <w:szCs w:val="28"/>
        </w:rPr>
        <w:t xml:space="preserve"> производство масла рапсового. Мощность  переработки</w:t>
      </w:r>
      <w:r w:rsidR="00C644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более 10</w:t>
      </w:r>
      <w:r w:rsidR="00C644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тыс. тонн рапса в год. Продукция в настоящее время поставляется в Норвегию и Данию. С момента организации производства на экспорт отгружено продукции на 2,3 млн. евро. </w:t>
      </w:r>
    </w:p>
    <w:p w:rsidR="00811D6E" w:rsidRDefault="00811D6E">
      <w:pPr>
        <w:spacing w:after="0"/>
        <w:jc w:val="both"/>
        <w:rPr>
          <w:rFonts w:ascii="Times New Roman" w:eastAsia="Times New Roman" w:hAnsi="Times New Roman" w:cs="Times New Roman"/>
          <w:sz w:val="28"/>
          <w:szCs w:val="28"/>
        </w:rPr>
      </w:pPr>
    </w:p>
    <w:p w:rsidR="00E635C2" w:rsidRDefault="00E16013" w:rsidP="00750FC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ОТБИВКА</w:t>
      </w:r>
    </w:p>
    <w:p w:rsidR="00750FCF" w:rsidRPr="00750FCF" w:rsidRDefault="00750FCF" w:rsidP="00750FCF">
      <w:pPr>
        <w:spacing w:after="0" w:line="240" w:lineRule="auto"/>
        <w:ind w:firstLine="709"/>
        <w:jc w:val="both"/>
        <w:rPr>
          <w:rFonts w:ascii="Times New Roman" w:eastAsia="Times New Roman" w:hAnsi="Times New Roman" w:cs="Times New Roman"/>
          <w:b/>
          <w:sz w:val="28"/>
          <w:szCs w:val="28"/>
        </w:rPr>
      </w:pPr>
    </w:p>
    <w:p w:rsidR="00811D6E" w:rsidRDefault="00E16013">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Торговое обслуживание в районе осуществляют 69 субъектов хозяйствования. На территории района функционирует 145 розничных торговых объектов. Торговая сеть района представлена 43 объектами системы </w:t>
      </w:r>
      <w:proofErr w:type="spellStart"/>
      <w:r>
        <w:rPr>
          <w:rFonts w:ascii="Times New Roman" w:eastAsia="Times New Roman" w:hAnsi="Times New Roman" w:cs="Times New Roman"/>
          <w:sz w:val="28"/>
          <w:szCs w:val="28"/>
        </w:rPr>
        <w:t>Белкоопсоюза</w:t>
      </w:r>
      <w:proofErr w:type="spellEnd"/>
      <w:r>
        <w:rPr>
          <w:rFonts w:ascii="Times New Roman" w:eastAsia="Times New Roman" w:hAnsi="Times New Roman" w:cs="Times New Roman"/>
          <w:sz w:val="28"/>
          <w:szCs w:val="28"/>
        </w:rPr>
        <w:t>, 9 торговыми объектами 8 кр</w:t>
      </w:r>
      <w:r w:rsidR="00073872">
        <w:rPr>
          <w:rFonts w:ascii="Times New Roman" w:eastAsia="Times New Roman" w:hAnsi="Times New Roman" w:cs="Times New Roman"/>
          <w:sz w:val="28"/>
          <w:szCs w:val="28"/>
        </w:rPr>
        <w:t>упных розничных торг</w:t>
      </w:r>
      <w:r w:rsidR="00750FCF">
        <w:rPr>
          <w:rFonts w:ascii="Times New Roman" w:eastAsia="Times New Roman" w:hAnsi="Times New Roman" w:cs="Times New Roman"/>
          <w:sz w:val="28"/>
          <w:szCs w:val="28"/>
        </w:rPr>
        <w:t>овых сетей</w:t>
      </w:r>
      <w:r>
        <w:rPr>
          <w:rFonts w:ascii="Times New Roman" w:eastAsia="Times New Roman" w:hAnsi="Times New Roman" w:cs="Times New Roman"/>
          <w:sz w:val="28"/>
          <w:szCs w:val="28"/>
        </w:rPr>
        <w:t xml:space="preserve">. </w:t>
      </w:r>
      <w:r w:rsidR="00073872">
        <w:rPr>
          <w:rFonts w:ascii="Times New Roman" w:eastAsia="Times New Roman" w:hAnsi="Times New Roman" w:cs="Times New Roman"/>
          <w:color w:val="000000"/>
          <w:sz w:val="28"/>
          <w:szCs w:val="28"/>
        </w:rPr>
        <w:t xml:space="preserve">В городском поселке </w:t>
      </w:r>
      <w:r>
        <w:rPr>
          <w:rFonts w:ascii="Times New Roman" w:eastAsia="Times New Roman" w:hAnsi="Times New Roman" w:cs="Times New Roman"/>
          <w:color w:val="000000"/>
          <w:sz w:val="28"/>
          <w:szCs w:val="28"/>
        </w:rPr>
        <w:t>функционируют 90 розничных торговых объектов, в том числе 59 магазинов.</w:t>
      </w:r>
    </w:p>
    <w:p w:rsidR="00E635C2" w:rsidRDefault="00E635C2" w:rsidP="00E635C2">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Отдельного внимания заслуживают объекты общественного питания. Самыми популярными заведениями у жителей Зельвы являются ресторан «</w:t>
      </w:r>
      <w:proofErr w:type="spellStart"/>
      <w:r>
        <w:rPr>
          <w:rFonts w:ascii="Times New Roman" w:eastAsia="Times New Roman" w:hAnsi="Times New Roman" w:cs="Times New Roman"/>
          <w:color w:val="000000"/>
          <w:sz w:val="28"/>
          <w:szCs w:val="28"/>
        </w:rPr>
        <w:t>Зельвянка</w:t>
      </w:r>
      <w:proofErr w:type="spellEnd"/>
      <w:r>
        <w:rPr>
          <w:rFonts w:ascii="Times New Roman" w:eastAsia="Times New Roman" w:hAnsi="Times New Roman" w:cs="Times New Roman"/>
          <w:color w:val="000000"/>
          <w:sz w:val="28"/>
          <w:szCs w:val="28"/>
        </w:rPr>
        <w:t>» и кафе «</w:t>
      </w:r>
      <w:proofErr w:type="spellStart"/>
      <w:r>
        <w:rPr>
          <w:rFonts w:ascii="Times New Roman" w:eastAsia="Times New Roman" w:hAnsi="Times New Roman" w:cs="Times New Roman"/>
          <w:color w:val="000000"/>
          <w:sz w:val="28"/>
          <w:szCs w:val="28"/>
        </w:rPr>
        <w:t>Ганненскі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падворак</w:t>
      </w:r>
      <w:proofErr w:type="spellEnd"/>
      <w:r>
        <w:rPr>
          <w:rFonts w:ascii="Times New Roman" w:eastAsia="Times New Roman" w:hAnsi="Times New Roman" w:cs="Times New Roman"/>
          <w:color w:val="000000"/>
          <w:sz w:val="28"/>
          <w:szCs w:val="28"/>
        </w:rPr>
        <w:t xml:space="preserve">». Уютная атмосфера, белорусская кухня, опытный персонал и приятные цены привлекают гостей района. </w:t>
      </w:r>
    </w:p>
    <w:p w:rsidR="00E635C2" w:rsidRPr="004A7563" w:rsidRDefault="00E635C2" w:rsidP="00750FCF">
      <w:pPr>
        <w:shd w:val="clear" w:color="auto" w:fill="FFFFFF"/>
        <w:spacing w:after="0"/>
        <w:jc w:val="both"/>
        <w:rPr>
          <w:rFonts w:ascii="Times New Roman" w:eastAsia="Times New Roman" w:hAnsi="Times New Roman" w:cs="Times New Roman"/>
          <w:color w:val="000000"/>
          <w:sz w:val="28"/>
          <w:szCs w:val="28"/>
        </w:rPr>
      </w:pPr>
      <w:r w:rsidRPr="00463A9A">
        <w:rPr>
          <w:rFonts w:ascii="Times New Roman" w:eastAsia="Times New Roman" w:hAnsi="Times New Roman" w:cs="Times New Roman"/>
          <w:color w:val="000000"/>
          <w:sz w:val="28"/>
          <w:szCs w:val="28"/>
        </w:rPr>
        <w:t>Бытовое обслуживание населения района осуществляют 38 субъектов хозяйствования, которые оказывают населению более 80 видов бытовых услуг. Кроме того, бытовые услуги оказывают 29 индивидуальных предпринимателей. Это услуги парикмахерских, маникюр, косметические услуги, строительные</w:t>
      </w:r>
      <w:r w:rsidR="004A7563">
        <w:rPr>
          <w:rFonts w:ascii="Times New Roman" w:eastAsia="Times New Roman" w:hAnsi="Times New Roman" w:cs="Times New Roman"/>
          <w:color w:val="000000"/>
          <w:sz w:val="28"/>
          <w:szCs w:val="28"/>
        </w:rPr>
        <w:t xml:space="preserve"> услуги, ремонт швейных издели</w:t>
      </w:r>
      <w:r w:rsidR="00750FCF">
        <w:rPr>
          <w:rFonts w:ascii="Times New Roman" w:eastAsia="Times New Roman" w:hAnsi="Times New Roman" w:cs="Times New Roman"/>
          <w:color w:val="000000"/>
          <w:sz w:val="28"/>
          <w:szCs w:val="28"/>
        </w:rPr>
        <w:t>й.</w:t>
      </w:r>
    </w:p>
    <w:p w:rsidR="00811D6E" w:rsidRDefault="00811D6E">
      <w:pPr>
        <w:spacing w:after="0"/>
        <w:jc w:val="both"/>
        <w:rPr>
          <w:rFonts w:ascii="Times New Roman" w:eastAsia="Times New Roman" w:hAnsi="Times New Roman" w:cs="Times New Roman"/>
          <w:sz w:val="28"/>
          <w:szCs w:val="28"/>
        </w:rPr>
      </w:pPr>
    </w:p>
    <w:p w:rsidR="00811D6E" w:rsidRDefault="00E1601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ОТБИВКА</w:t>
      </w:r>
    </w:p>
    <w:p w:rsidR="00811D6E" w:rsidRDefault="00811D6E">
      <w:pPr>
        <w:spacing w:after="0"/>
        <w:jc w:val="both"/>
        <w:rPr>
          <w:rFonts w:ascii="Times New Roman" w:eastAsia="Times New Roman" w:hAnsi="Times New Roman" w:cs="Times New Roman"/>
          <w:b/>
          <w:sz w:val="28"/>
          <w:szCs w:val="28"/>
          <w:highlight w:val="green"/>
        </w:rPr>
      </w:pP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Инфраструктура </w:t>
      </w:r>
      <w:proofErr w:type="spellStart"/>
      <w:r>
        <w:rPr>
          <w:rFonts w:ascii="Times New Roman" w:eastAsia="Times New Roman" w:hAnsi="Times New Roman" w:cs="Times New Roman"/>
          <w:sz w:val="28"/>
          <w:szCs w:val="28"/>
        </w:rPr>
        <w:t>Зельвенского</w:t>
      </w:r>
      <w:proofErr w:type="spellEnd"/>
      <w:r>
        <w:rPr>
          <w:rFonts w:ascii="Times New Roman" w:eastAsia="Times New Roman" w:hAnsi="Times New Roman" w:cs="Times New Roman"/>
          <w:sz w:val="28"/>
          <w:szCs w:val="28"/>
        </w:rPr>
        <w:t xml:space="preserve"> района ежегодно обновляется. В 2016 году были проведены работы по ремонту улиц Песочной, Карла Маркса, Кирова и 60 лет Октября.</w:t>
      </w:r>
      <w:r w:rsidR="005825AD">
        <w:rPr>
          <w:rFonts w:ascii="Times New Roman" w:eastAsia="Times New Roman" w:hAnsi="Times New Roman" w:cs="Times New Roman"/>
          <w:sz w:val="28"/>
          <w:szCs w:val="28"/>
        </w:rPr>
        <w:t xml:space="preserve"> Весной 2020 года введена в эксплуатацию улица </w:t>
      </w:r>
      <w:proofErr w:type="spellStart"/>
      <w:r w:rsidR="005825AD">
        <w:rPr>
          <w:rFonts w:ascii="Times New Roman" w:eastAsia="Times New Roman" w:hAnsi="Times New Roman" w:cs="Times New Roman"/>
          <w:sz w:val="28"/>
          <w:szCs w:val="28"/>
        </w:rPr>
        <w:t>Карбышева</w:t>
      </w:r>
      <w:proofErr w:type="spellEnd"/>
      <w:r w:rsidR="005825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прошлом году выполнены работы по озеленению территории городского поселка: высажены молодые деревья и кустарники. Ансамбль сквера в центре посёлка дополняют  малые архитектурные фо</w:t>
      </w:r>
      <w:r w:rsidR="0021281F">
        <w:rPr>
          <w:rFonts w:ascii="Times New Roman" w:eastAsia="Times New Roman" w:hAnsi="Times New Roman" w:cs="Times New Roman"/>
          <w:sz w:val="28"/>
          <w:szCs w:val="28"/>
        </w:rPr>
        <w:t>рмы</w:t>
      </w:r>
      <w:r>
        <w:rPr>
          <w:rFonts w:ascii="Times New Roman" w:eastAsia="Times New Roman" w:hAnsi="Times New Roman" w:cs="Times New Roman"/>
          <w:sz w:val="28"/>
          <w:szCs w:val="28"/>
        </w:rPr>
        <w:t xml:space="preserve">. </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2017 г. произведена реконструкция инженерной и транспортной инфраструктуры района ж</w:t>
      </w:r>
      <w:r w:rsidR="005C6064">
        <w:rPr>
          <w:rFonts w:ascii="Times New Roman" w:eastAsia="Times New Roman" w:hAnsi="Times New Roman" w:cs="Times New Roman"/>
          <w:sz w:val="28"/>
          <w:szCs w:val="28"/>
        </w:rPr>
        <w:t xml:space="preserve">илой застройки улицы </w:t>
      </w:r>
      <w:proofErr w:type="spellStart"/>
      <w:r w:rsidR="005C6064">
        <w:rPr>
          <w:rFonts w:ascii="Times New Roman" w:eastAsia="Times New Roman" w:hAnsi="Times New Roman" w:cs="Times New Roman"/>
          <w:sz w:val="28"/>
          <w:szCs w:val="28"/>
        </w:rPr>
        <w:t>Шаповалова</w:t>
      </w:r>
      <w:proofErr w:type="spellEnd"/>
      <w:r w:rsidR="005C6064">
        <w:rPr>
          <w:rFonts w:ascii="Times New Roman" w:eastAsia="Times New Roman" w:hAnsi="Times New Roman" w:cs="Times New Roman"/>
          <w:sz w:val="28"/>
          <w:szCs w:val="28"/>
        </w:rPr>
        <w:t>.</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2019 г. приобретены и установлены в микрорайоне «Северный» детский игровой комплекс и спортивная площадка. Именно в этом районе расположился первый в городском посёлке 7-этажный жилой дом. </w:t>
      </w:r>
      <w:r w:rsidR="009045F2">
        <w:rPr>
          <w:rFonts w:ascii="Times New Roman" w:eastAsia="Times New Roman" w:hAnsi="Times New Roman" w:cs="Times New Roman"/>
          <w:sz w:val="28"/>
          <w:szCs w:val="28"/>
        </w:rPr>
        <w:t>О</w:t>
      </w:r>
      <w:r>
        <w:rPr>
          <w:rFonts w:ascii="Times New Roman" w:eastAsia="Times New Roman" w:hAnsi="Times New Roman" w:cs="Times New Roman"/>
          <w:sz w:val="28"/>
          <w:szCs w:val="28"/>
        </w:rPr>
        <w:t>б</w:t>
      </w:r>
      <w:r w:rsidR="009045F2">
        <w:rPr>
          <w:rFonts w:ascii="Times New Roman" w:eastAsia="Times New Roman" w:hAnsi="Times New Roman" w:cs="Times New Roman"/>
          <w:sz w:val="28"/>
          <w:szCs w:val="28"/>
        </w:rPr>
        <w:t>устроена спортплощадка на пляже,</w:t>
      </w:r>
      <w:r>
        <w:rPr>
          <w:rFonts w:ascii="Times New Roman" w:eastAsia="Times New Roman" w:hAnsi="Times New Roman" w:cs="Times New Roman"/>
          <w:sz w:val="28"/>
          <w:szCs w:val="28"/>
        </w:rPr>
        <w:t xml:space="preserve"> установлены теневой навес, душевые кабинки, оборудована асфальтобетонная дорожка. </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время с пользой для своего здоровья жителям района и гостям Зельвы даёт возможность баня, которая была обновлена в июне 2020 года. Реконструкция стала ещё одним звеном концепции по развитию инф</w:t>
      </w:r>
      <w:r w:rsidR="005825AD">
        <w:rPr>
          <w:rFonts w:ascii="Times New Roman" w:eastAsia="Times New Roman" w:hAnsi="Times New Roman" w:cs="Times New Roman"/>
          <w:sz w:val="28"/>
          <w:szCs w:val="28"/>
        </w:rPr>
        <w:t>раструктуры городского посёлка.</w:t>
      </w:r>
    </w:p>
    <w:p w:rsidR="00811D6E" w:rsidRDefault="00E16013">
      <w:pPr>
        <w:pBdr>
          <w:top w:val="nil"/>
          <w:left w:val="nil"/>
          <w:bottom w:val="nil"/>
          <w:right w:val="nil"/>
          <w:between w:val="nil"/>
        </w:pBdr>
        <w:spacing w:after="0"/>
        <w:ind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настоящее время ведётся </w:t>
      </w:r>
      <w:r w:rsidR="009045F2">
        <w:rPr>
          <w:rFonts w:ascii="Times New Roman" w:eastAsia="Times New Roman" w:hAnsi="Times New Roman" w:cs="Times New Roman"/>
          <w:color w:val="000000"/>
          <w:sz w:val="28"/>
          <w:szCs w:val="28"/>
        </w:rPr>
        <w:t xml:space="preserve">ремонт здания средней школы №2:выполняется ремонт помещений, </w:t>
      </w:r>
      <w:r w:rsidR="00BC6A84">
        <w:rPr>
          <w:rFonts w:ascii="Times New Roman" w:eastAsia="Times New Roman" w:hAnsi="Times New Roman" w:cs="Times New Roman"/>
          <w:color w:val="000000"/>
          <w:sz w:val="28"/>
          <w:szCs w:val="28"/>
        </w:rPr>
        <w:t>фасада</w:t>
      </w:r>
      <w:r w:rsidR="009045F2">
        <w:rPr>
          <w:rFonts w:ascii="Times New Roman" w:eastAsia="Times New Roman" w:hAnsi="Times New Roman" w:cs="Times New Roman"/>
          <w:color w:val="000000"/>
          <w:sz w:val="28"/>
          <w:szCs w:val="28"/>
        </w:rPr>
        <w:t>,</w:t>
      </w:r>
      <w:r w:rsidR="005825AD">
        <w:rPr>
          <w:rFonts w:ascii="Times New Roman" w:eastAsia="Times New Roman" w:hAnsi="Times New Roman" w:cs="Times New Roman"/>
          <w:color w:val="000000"/>
          <w:sz w:val="28"/>
          <w:szCs w:val="28"/>
        </w:rPr>
        <w:t xml:space="preserve"> устраивается скатная кровля.</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Гостей района с радостью принимают в гостинице «Зельва», рассчитанной на </w:t>
      </w:r>
      <w:r w:rsidR="00B445DF" w:rsidRPr="00B445DF">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жилых номеров, </w:t>
      </w:r>
      <w:r w:rsidR="007601D1">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была открыта в 2017 году после реконструкции. Обновление жилого фонда коснулось и здани</w:t>
      </w:r>
      <w:r w:rsidR="00463A9A">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общежити</w:t>
      </w:r>
      <w:r w:rsidR="00463A9A">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улице Советской.</w:t>
      </w:r>
    </w:p>
    <w:p w:rsidR="00811D6E" w:rsidRDefault="00E16013">
      <w:pPr>
        <w:pBdr>
          <w:top w:val="nil"/>
          <w:left w:val="nil"/>
          <w:bottom w:val="nil"/>
          <w:right w:val="nil"/>
          <w:between w:val="nil"/>
        </w:pBdr>
        <w:spacing w:after="0"/>
        <w:ind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июне 2020 года в </w:t>
      </w:r>
      <w:proofErr w:type="spellStart"/>
      <w:r>
        <w:rPr>
          <w:rFonts w:ascii="Times New Roman" w:eastAsia="Times New Roman" w:hAnsi="Times New Roman" w:cs="Times New Roman"/>
          <w:color w:val="000000"/>
          <w:sz w:val="28"/>
          <w:szCs w:val="28"/>
        </w:rPr>
        <w:t>Зельвенской</w:t>
      </w:r>
      <w:proofErr w:type="spellEnd"/>
      <w:r>
        <w:rPr>
          <w:rFonts w:ascii="Times New Roman" w:eastAsia="Times New Roman" w:hAnsi="Times New Roman" w:cs="Times New Roman"/>
          <w:color w:val="000000"/>
          <w:sz w:val="28"/>
          <w:szCs w:val="28"/>
        </w:rPr>
        <w:t xml:space="preserve"> </w:t>
      </w:r>
      <w:r w:rsidR="005825AD">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ентральной районной больнице была обновлена клин</w:t>
      </w:r>
      <w:r w:rsidR="005825AD">
        <w:rPr>
          <w:rFonts w:ascii="Times New Roman" w:eastAsia="Times New Roman" w:hAnsi="Times New Roman" w:cs="Times New Roman"/>
          <w:color w:val="000000"/>
          <w:sz w:val="28"/>
          <w:szCs w:val="28"/>
        </w:rPr>
        <w:t>ико-диагностическая лаборатория</w:t>
      </w:r>
      <w:r>
        <w:rPr>
          <w:rFonts w:ascii="Times New Roman" w:eastAsia="Times New Roman" w:hAnsi="Times New Roman" w:cs="Times New Roman"/>
          <w:color w:val="000000"/>
          <w:sz w:val="28"/>
          <w:szCs w:val="28"/>
        </w:rPr>
        <w:t>, что в свою очередь авто</w:t>
      </w:r>
      <w:r w:rsidR="00DD713D">
        <w:rPr>
          <w:rFonts w:ascii="Times New Roman" w:eastAsia="Times New Roman" w:hAnsi="Times New Roman" w:cs="Times New Roman"/>
          <w:color w:val="000000"/>
          <w:sz w:val="28"/>
          <w:szCs w:val="28"/>
        </w:rPr>
        <w:t>матизировало работу сотрудников и</w:t>
      </w:r>
      <w:r>
        <w:rPr>
          <w:rFonts w:ascii="Times New Roman" w:eastAsia="Times New Roman" w:hAnsi="Times New Roman" w:cs="Times New Roman"/>
          <w:color w:val="000000"/>
          <w:sz w:val="28"/>
          <w:szCs w:val="28"/>
        </w:rPr>
        <w:t xml:space="preserve"> сократило время проведения исследований. </w:t>
      </w:r>
    </w:p>
    <w:p w:rsidR="00811D6E" w:rsidRDefault="00811D6E">
      <w:pPr>
        <w:spacing w:after="0"/>
        <w:jc w:val="both"/>
        <w:rPr>
          <w:rFonts w:ascii="Times New Roman" w:eastAsia="Times New Roman" w:hAnsi="Times New Roman" w:cs="Times New Roman"/>
          <w:b/>
          <w:sz w:val="28"/>
          <w:szCs w:val="28"/>
        </w:rPr>
      </w:pPr>
    </w:p>
    <w:p w:rsidR="005825AD" w:rsidRDefault="00E16013" w:rsidP="00DD713D">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ОТБИВКА</w:t>
      </w:r>
    </w:p>
    <w:p w:rsidR="00811D6E" w:rsidRDefault="00E160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Сфера образования </w:t>
      </w:r>
      <w:proofErr w:type="spellStart"/>
      <w:r>
        <w:rPr>
          <w:rFonts w:ascii="Times New Roman" w:eastAsia="Times New Roman" w:hAnsi="Times New Roman" w:cs="Times New Roman"/>
          <w:sz w:val="28"/>
          <w:szCs w:val="28"/>
        </w:rPr>
        <w:t>Зельвенщины</w:t>
      </w:r>
      <w:proofErr w:type="spellEnd"/>
      <w:r>
        <w:rPr>
          <w:rFonts w:ascii="Times New Roman" w:eastAsia="Times New Roman" w:hAnsi="Times New Roman" w:cs="Times New Roman"/>
          <w:sz w:val="28"/>
          <w:szCs w:val="28"/>
        </w:rPr>
        <w:t xml:space="preserve"> представлена 16</w:t>
      </w:r>
      <w:r w:rsidR="00DD713D">
        <w:rPr>
          <w:rFonts w:ascii="Times New Roman" w:eastAsia="Times New Roman" w:hAnsi="Times New Roman" w:cs="Times New Roman"/>
          <w:sz w:val="28"/>
          <w:szCs w:val="28"/>
        </w:rPr>
        <w:t xml:space="preserve"> учреждениями общего, </w:t>
      </w:r>
      <w:r w:rsidR="00BC6A84">
        <w:rPr>
          <w:rFonts w:ascii="Times New Roman" w:eastAsia="Times New Roman" w:hAnsi="Times New Roman" w:cs="Times New Roman"/>
          <w:sz w:val="28"/>
          <w:szCs w:val="28"/>
        </w:rPr>
        <w:t xml:space="preserve">среднего </w:t>
      </w:r>
      <w:r>
        <w:rPr>
          <w:rFonts w:ascii="Times New Roman" w:eastAsia="Times New Roman" w:hAnsi="Times New Roman" w:cs="Times New Roman"/>
          <w:sz w:val="28"/>
          <w:szCs w:val="28"/>
        </w:rPr>
        <w:t>и дошкольн</w:t>
      </w:r>
      <w:r w:rsidR="00BC6A84">
        <w:rPr>
          <w:rFonts w:ascii="Times New Roman" w:eastAsia="Times New Roman" w:hAnsi="Times New Roman" w:cs="Times New Roman"/>
          <w:sz w:val="28"/>
          <w:szCs w:val="28"/>
        </w:rPr>
        <w:t>ого образования</w:t>
      </w:r>
      <w:r>
        <w:rPr>
          <w:rFonts w:ascii="Times New Roman" w:eastAsia="Times New Roman" w:hAnsi="Times New Roman" w:cs="Times New Roman"/>
          <w:sz w:val="28"/>
          <w:szCs w:val="28"/>
        </w:rPr>
        <w:t xml:space="preserve">. </w:t>
      </w:r>
    </w:p>
    <w:p w:rsidR="00463A9A" w:rsidRDefault="00463A9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базе </w:t>
      </w:r>
      <w:proofErr w:type="spellStart"/>
      <w:r>
        <w:rPr>
          <w:rFonts w:ascii="Times New Roman" w:eastAsia="Times New Roman" w:hAnsi="Times New Roman" w:cs="Times New Roman"/>
          <w:sz w:val="28"/>
          <w:szCs w:val="28"/>
        </w:rPr>
        <w:t>Зельвенского</w:t>
      </w:r>
      <w:proofErr w:type="spellEnd"/>
      <w:r>
        <w:rPr>
          <w:rFonts w:ascii="Times New Roman" w:eastAsia="Times New Roman" w:hAnsi="Times New Roman" w:cs="Times New Roman"/>
          <w:sz w:val="28"/>
          <w:szCs w:val="28"/>
        </w:rPr>
        <w:t xml:space="preserve"> районного Центра культуры и народного творчества работает 67 разноплановых клубных формирований, из них 34 для детей</w:t>
      </w:r>
      <w:r w:rsidR="003D5985">
        <w:rPr>
          <w:rFonts w:ascii="Times New Roman" w:eastAsia="Times New Roman" w:hAnsi="Times New Roman" w:cs="Times New Roman"/>
          <w:sz w:val="28"/>
          <w:szCs w:val="28"/>
        </w:rPr>
        <w:t xml:space="preserve">. 6 коллективов со званием </w:t>
      </w:r>
      <w:proofErr w:type="gramStart"/>
      <w:r w:rsidR="003D5985">
        <w:rPr>
          <w:rFonts w:ascii="Times New Roman" w:eastAsia="Times New Roman" w:hAnsi="Times New Roman" w:cs="Times New Roman"/>
          <w:sz w:val="28"/>
          <w:szCs w:val="28"/>
        </w:rPr>
        <w:t>народный</w:t>
      </w:r>
      <w:proofErr w:type="gramEnd"/>
      <w:r w:rsidR="003D5985">
        <w:rPr>
          <w:rFonts w:ascii="Times New Roman" w:eastAsia="Times New Roman" w:hAnsi="Times New Roman" w:cs="Times New Roman"/>
          <w:sz w:val="28"/>
          <w:szCs w:val="28"/>
        </w:rPr>
        <w:t xml:space="preserve">, 1 – образцовый. </w:t>
      </w:r>
    </w:p>
    <w:p w:rsidR="00811D6E" w:rsidRDefault="00E1601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детской школе искусств обучается 389 учащихся. Среди них победители областных, республиканских и международных конкурсов. Обучение ведётся по трем направлениям: музыкальное, изобразительное и хореографическое.</w:t>
      </w:r>
    </w:p>
    <w:p w:rsidR="00C12DDF" w:rsidRDefault="00C12DDF">
      <w:pPr>
        <w:spacing w:after="0"/>
        <w:jc w:val="both"/>
        <w:rPr>
          <w:rFonts w:ascii="Times New Roman" w:eastAsia="Times New Roman" w:hAnsi="Times New Roman" w:cs="Times New Roman"/>
          <w:sz w:val="28"/>
          <w:szCs w:val="28"/>
        </w:rPr>
      </w:pPr>
    </w:p>
    <w:p w:rsidR="00C12DDF" w:rsidRPr="00C12DDF" w:rsidRDefault="00E16013" w:rsidP="00C12DD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Большое внимание в Зельвенском районе уделяется развитию спорта и туристической сферы. На городском стадионе «Колос» функционируют два комплекса уличных тренажёро</w:t>
      </w:r>
      <w:r w:rsidR="008A04BD">
        <w:rPr>
          <w:rFonts w:ascii="Times New Roman" w:eastAsia="Times New Roman" w:hAnsi="Times New Roman" w:cs="Times New Roman"/>
          <w:sz w:val="28"/>
          <w:szCs w:val="28"/>
        </w:rPr>
        <w:t>в. Ф</w:t>
      </w:r>
      <w:r>
        <w:rPr>
          <w:rFonts w:ascii="Times New Roman" w:eastAsia="Times New Roman" w:hAnsi="Times New Roman" w:cs="Times New Roman"/>
          <w:sz w:val="28"/>
          <w:szCs w:val="28"/>
        </w:rPr>
        <w:t xml:space="preserve">утбольная команда «Чайка» </w:t>
      </w:r>
      <w:proofErr w:type="spellStart"/>
      <w:r>
        <w:rPr>
          <w:rFonts w:ascii="Times New Roman" w:eastAsia="Times New Roman" w:hAnsi="Times New Roman" w:cs="Times New Roman"/>
          <w:sz w:val="28"/>
          <w:szCs w:val="28"/>
        </w:rPr>
        <w:t>Зельвенского</w:t>
      </w:r>
      <w:proofErr w:type="spellEnd"/>
      <w:r>
        <w:rPr>
          <w:rFonts w:ascii="Times New Roman" w:eastAsia="Times New Roman" w:hAnsi="Times New Roman" w:cs="Times New Roman"/>
          <w:sz w:val="28"/>
          <w:szCs w:val="28"/>
        </w:rPr>
        <w:t xml:space="preserve"> района принимает участием в чемпионате Республики Беларусь по футболу 2020 года среди команд второй лиги. Команда </w:t>
      </w:r>
      <w:proofErr w:type="spellStart"/>
      <w:r>
        <w:rPr>
          <w:rFonts w:ascii="Times New Roman" w:eastAsia="Times New Roman" w:hAnsi="Times New Roman" w:cs="Times New Roman"/>
          <w:sz w:val="28"/>
          <w:szCs w:val="28"/>
        </w:rPr>
        <w:t>Зельвенского</w:t>
      </w:r>
      <w:proofErr w:type="spellEnd"/>
      <w:r>
        <w:rPr>
          <w:rFonts w:ascii="Times New Roman" w:eastAsia="Times New Roman" w:hAnsi="Times New Roman" w:cs="Times New Roman"/>
          <w:sz w:val="28"/>
          <w:szCs w:val="28"/>
        </w:rPr>
        <w:t xml:space="preserve"> района по мини-футболу «Энергия» стала чемпионом Гродненск</w:t>
      </w:r>
      <w:r w:rsidR="008A04BD">
        <w:rPr>
          <w:rFonts w:ascii="Times New Roman" w:eastAsia="Times New Roman" w:hAnsi="Times New Roman" w:cs="Times New Roman"/>
          <w:sz w:val="28"/>
          <w:szCs w:val="28"/>
        </w:rPr>
        <w:t>ой области в сезоне 2015-2016гг</w:t>
      </w:r>
      <w:r>
        <w:rPr>
          <w:rFonts w:ascii="Times New Roman" w:eastAsia="Times New Roman" w:hAnsi="Times New Roman" w:cs="Times New Roman"/>
          <w:sz w:val="28"/>
          <w:szCs w:val="28"/>
        </w:rPr>
        <w:t xml:space="preserve">. </w:t>
      </w:r>
    </w:p>
    <w:p w:rsidR="00811D6E" w:rsidRDefault="00E160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Социальную составляющую посёлка обеспечивают объекты досуга и отдыха. </w:t>
      </w:r>
      <w:r w:rsidR="00EE798E">
        <w:rPr>
          <w:rFonts w:ascii="Times New Roman" w:eastAsia="Times New Roman" w:hAnsi="Times New Roman" w:cs="Times New Roman"/>
          <w:sz w:val="28"/>
          <w:szCs w:val="28"/>
        </w:rPr>
        <w:t>Кинозал</w:t>
      </w:r>
      <w:r>
        <w:rPr>
          <w:rFonts w:ascii="Times New Roman" w:eastAsia="Times New Roman" w:hAnsi="Times New Roman" w:cs="Times New Roman"/>
          <w:sz w:val="28"/>
          <w:szCs w:val="28"/>
        </w:rPr>
        <w:t xml:space="preserve"> «Феерия» отвечает всем потребностям жителей посёлка</w:t>
      </w:r>
      <w:r w:rsidR="00EE798E">
        <w:rPr>
          <w:rFonts w:ascii="Times New Roman" w:eastAsia="Times New Roman" w:hAnsi="Times New Roman" w:cs="Times New Roman"/>
          <w:sz w:val="28"/>
          <w:szCs w:val="28"/>
        </w:rPr>
        <w:t>. В нем</w:t>
      </w:r>
      <w:r>
        <w:rPr>
          <w:rFonts w:ascii="Times New Roman" w:eastAsia="Times New Roman" w:hAnsi="Times New Roman" w:cs="Times New Roman"/>
          <w:sz w:val="28"/>
          <w:szCs w:val="28"/>
        </w:rPr>
        <w:t xml:space="preserve"> можно посмотреть</w:t>
      </w:r>
      <w:r w:rsidR="00463A9A">
        <w:rPr>
          <w:rFonts w:ascii="Times New Roman" w:eastAsia="Times New Roman" w:hAnsi="Times New Roman" w:cs="Times New Roman"/>
          <w:sz w:val="28"/>
          <w:szCs w:val="28"/>
        </w:rPr>
        <w:t xml:space="preserve"> самые популярные кино-новинки.</w:t>
      </w:r>
    </w:p>
    <w:p w:rsidR="00811D6E" w:rsidRDefault="00EE798E" w:rsidP="005E1261">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территории района имеется 12 </w:t>
      </w:r>
      <w:proofErr w:type="spellStart"/>
      <w:r>
        <w:rPr>
          <w:rFonts w:ascii="Times New Roman" w:eastAsia="Times New Roman" w:hAnsi="Times New Roman" w:cs="Times New Roman"/>
          <w:color w:val="000000"/>
          <w:sz w:val="28"/>
          <w:szCs w:val="28"/>
        </w:rPr>
        <w:t>агроусадеб</w:t>
      </w:r>
      <w:proofErr w:type="spellEnd"/>
      <w:r>
        <w:rPr>
          <w:rFonts w:ascii="Times New Roman" w:eastAsia="Times New Roman" w:hAnsi="Times New Roman" w:cs="Times New Roman"/>
          <w:color w:val="000000"/>
          <w:sz w:val="28"/>
          <w:szCs w:val="28"/>
        </w:rPr>
        <w:t xml:space="preserve">. </w:t>
      </w:r>
      <w:r w:rsidR="00463A9A">
        <w:rPr>
          <w:rFonts w:ascii="Times New Roman" w:eastAsia="Times New Roman" w:hAnsi="Times New Roman" w:cs="Times New Roman"/>
          <w:color w:val="000000"/>
          <w:sz w:val="28"/>
          <w:szCs w:val="28"/>
        </w:rPr>
        <w:t xml:space="preserve">Любимейшим местом для отдыха не только жителей </w:t>
      </w:r>
      <w:proofErr w:type="spellStart"/>
      <w:r w:rsidR="00463A9A">
        <w:rPr>
          <w:rFonts w:ascii="Times New Roman" w:eastAsia="Times New Roman" w:hAnsi="Times New Roman" w:cs="Times New Roman"/>
          <w:color w:val="000000"/>
          <w:sz w:val="28"/>
          <w:szCs w:val="28"/>
        </w:rPr>
        <w:t>Зельвенщины</w:t>
      </w:r>
      <w:proofErr w:type="spellEnd"/>
      <w:r w:rsidR="00463A9A">
        <w:rPr>
          <w:rFonts w:ascii="Times New Roman" w:eastAsia="Times New Roman" w:hAnsi="Times New Roman" w:cs="Times New Roman"/>
          <w:color w:val="000000"/>
          <w:sz w:val="28"/>
          <w:szCs w:val="28"/>
        </w:rPr>
        <w:t>, но и её г</w:t>
      </w:r>
      <w:r w:rsidR="00F01903">
        <w:rPr>
          <w:rFonts w:ascii="Times New Roman" w:eastAsia="Times New Roman" w:hAnsi="Times New Roman" w:cs="Times New Roman"/>
          <w:color w:val="000000"/>
          <w:sz w:val="28"/>
          <w:szCs w:val="28"/>
        </w:rPr>
        <w:t xml:space="preserve">остей является усадьба "Верес" – </w:t>
      </w:r>
      <w:r w:rsidR="00463A9A">
        <w:rPr>
          <w:rFonts w:ascii="Times New Roman" w:eastAsia="Times New Roman" w:hAnsi="Times New Roman" w:cs="Times New Roman"/>
          <w:color w:val="000000"/>
          <w:sz w:val="28"/>
          <w:szCs w:val="28"/>
        </w:rPr>
        <w:t>одна</w:t>
      </w:r>
      <w:r w:rsidR="00F01903">
        <w:rPr>
          <w:rFonts w:ascii="Times New Roman" w:eastAsia="Times New Roman" w:hAnsi="Times New Roman" w:cs="Times New Roman"/>
          <w:color w:val="000000"/>
          <w:sz w:val="28"/>
          <w:szCs w:val="28"/>
        </w:rPr>
        <w:t xml:space="preserve"> из самых известных </w:t>
      </w:r>
      <w:proofErr w:type="spellStart"/>
      <w:r w:rsidR="00F01903">
        <w:rPr>
          <w:rFonts w:ascii="Times New Roman" w:eastAsia="Times New Roman" w:hAnsi="Times New Roman" w:cs="Times New Roman"/>
          <w:color w:val="000000"/>
          <w:sz w:val="28"/>
          <w:szCs w:val="28"/>
        </w:rPr>
        <w:t>агроусадеб</w:t>
      </w:r>
      <w:proofErr w:type="spellEnd"/>
      <w:r w:rsidR="00F01903">
        <w:rPr>
          <w:rFonts w:ascii="Times New Roman" w:eastAsia="Times New Roman" w:hAnsi="Times New Roman" w:cs="Times New Roman"/>
          <w:color w:val="000000"/>
          <w:sz w:val="28"/>
          <w:szCs w:val="28"/>
        </w:rPr>
        <w:t xml:space="preserve"> в</w:t>
      </w:r>
      <w:r w:rsidR="00463A9A">
        <w:rPr>
          <w:rFonts w:ascii="Times New Roman" w:eastAsia="Times New Roman" w:hAnsi="Times New Roman" w:cs="Times New Roman"/>
          <w:color w:val="000000"/>
          <w:sz w:val="28"/>
          <w:szCs w:val="28"/>
        </w:rPr>
        <w:t xml:space="preserve"> стране. </w:t>
      </w:r>
      <w:r w:rsidR="00463A9A">
        <w:rPr>
          <w:rFonts w:ascii="Times New Roman" w:eastAsia="Times New Roman" w:hAnsi="Times New Roman" w:cs="Times New Roman"/>
          <w:color w:val="000000"/>
          <w:sz w:val="28"/>
          <w:szCs w:val="28"/>
          <w:highlight w:val="white"/>
        </w:rPr>
        <w:t xml:space="preserve">Это место, в которое уезжают от городской суеты, чтобы почувствовать свободу и умиротворение, </w:t>
      </w:r>
      <w:r w:rsidR="00463A9A">
        <w:rPr>
          <w:rFonts w:ascii="Times New Roman" w:eastAsia="Times New Roman" w:hAnsi="Times New Roman" w:cs="Times New Roman"/>
          <w:color w:val="000000"/>
          <w:sz w:val="28"/>
          <w:szCs w:val="28"/>
          <w:highlight w:val="white"/>
        </w:rPr>
        <w:lastRenderedPageBreak/>
        <w:t xml:space="preserve">провести время на свежем воздухе и полюбоваться необыкновенной красотой </w:t>
      </w:r>
      <w:proofErr w:type="spellStart"/>
      <w:r w:rsidR="00463A9A">
        <w:rPr>
          <w:rFonts w:ascii="Times New Roman" w:eastAsia="Times New Roman" w:hAnsi="Times New Roman" w:cs="Times New Roman"/>
          <w:color w:val="000000"/>
          <w:sz w:val="28"/>
          <w:szCs w:val="28"/>
          <w:highlight w:val="white"/>
        </w:rPr>
        <w:t>Зельвенского</w:t>
      </w:r>
      <w:proofErr w:type="spellEnd"/>
      <w:r w:rsidR="00463A9A">
        <w:rPr>
          <w:rFonts w:ascii="Times New Roman" w:eastAsia="Times New Roman" w:hAnsi="Times New Roman" w:cs="Times New Roman"/>
          <w:color w:val="000000"/>
          <w:sz w:val="28"/>
          <w:szCs w:val="28"/>
          <w:highlight w:val="white"/>
        </w:rPr>
        <w:t xml:space="preserve"> края. </w:t>
      </w:r>
    </w:p>
    <w:p w:rsidR="00811D6E" w:rsidRPr="005E1261" w:rsidRDefault="00E16013">
      <w:pPr>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4 блок</w:t>
      </w:r>
      <w:r w:rsidR="005E1261">
        <w:rPr>
          <w:rFonts w:ascii="Times New Roman" w:eastAsia="Times New Roman" w:hAnsi="Times New Roman" w:cs="Times New Roman"/>
          <w:b/>
          <w:sz w:val="28"/>
          <w:szCs w:val="28"/>
          <w:highlight w:val="yellow"/>
        </w:rPr>
        <w:t xml:space="preserve">. </w:t>
      </w:r>
      <w:r>
        <w:rPr>
          <w:rFonts w:ascii="Times New Roman" w:eastAsia="Times New Roman" w:hAnsi="Times New Roman" w:cs="Times New Roman"/>
          <w:b/>
          <w:sz w:val="28"/>
          <w:szCs w:val="28"/>
          <w:highlight w:val="yellow"/>
        </w:rPr>
        <w:t>Интервью</w:t>
      </w:r>
    </w:p>
    <w:p w:rsidR="00811D6E" w:rsidRDefault="00E16013">
      <w:pPr>
        <w:jc w:val="both"/>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СНХ: ВИКТОР ЛИСКОВИЧ, ПРЕДСЕДАТЕЛЬ ПОСТОЯННОЙ </w:t>
      </w:r>
      <w:proofErr w:type="gramStart"/>
      <w:r>
        <w:rPr>
          <w:rFonts w:ascii="Times New Roman" w:eastAsia="Times New Roman" w:hAnsi="Times New Roman" w:cs="Times New Roman"/>
          <w:b/>
          <w:sz w:val="28"/>
          <w:szCs w:val="28"/>
        </w:rPr>
        <w:t>КОМИССИИ СОВЕТА РЕСПУБЛИКИ НАЦИОНАЛЬНОГО СОБРАНИЯ РЕСПУБЛИКИ</w:t>
      </w:r>
      <w:proofErr w:type="gramEnd"/>
      <w:r>
        <w:rPr>
          <w:rFonts w:ascii="Times New Roman" w:eastAsia="Times New Roman" w:hAnsi="Times New Roman" w:cs="Times New Roman"/>
          <w:b/>
          <w:sz w:val="28"/>
          <w:szCs w:val="28"/>
        </w:rPr>
        <w:t xml:space="preserve"> БЕЛАРУСЬ ПО ОБРАЗОВАНИЮ, НАУКЕ, КУЛЬТУРЕ И СОЦИАЛЬНОМУ РАЗВИТИЮ</w:t>
      </w:r>
    </w:p>
    <w:p w:rsidR="00811D6E" w:rsidRDefault="00E1601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00.17</w:t>
      </w:r>
      <w:proofErr w:type="gramStart"/>
      <w:r>
        <w:rPr>
          <w:rFonts w:ascii="Times New Roman" w:eastAsia="Times New Roman" w:hAnsi="Times New Roman" w:cs="Times New Roman"/>
          <w:i/>
          <w:sz w:val="28"/>
          <w:szCs w:val="28"/>
        </w:rPr>
        <w:t xml:space="preserve"> К</w:t>
      </w:r>
      <w:proofErr w:type="gramEnd"/>
      <w:r>
        <w:rPr>
          <w:rFonts w:ascii="Times New Roman" w:eastAsia="Times New Roman" w:hAnsi="Times New Roman" w:cs="Times New Roman"/>
          <w:i/>
          <w:sz w:val="28"/>
          <w:szCs w:val="28"/>
        </w:rPr>
        <w:t xml:space="preserve">аждый регион Гродненской области уникален и интересен по-своему, но в то же время </w:t>
      </w:r>
      <w:proofErr w:type="spellStart"/>
      <w:r>
        <w:rPr>
          <w:rFonts w:ascii="Times New Roman" w:eastAsia="Times New Roman" w:hAnsi="Times New Roman" w:cs="Times New Roman"/>
          <w:i/>
          <w:sz w:val="28"/>
          <w:szCs w:val="28"/>
        </w:rPr>
        <w:t>Зельвенский</w:t>
      </w:r>
      <w:proofErr w:type="spellEnd"/>
      <w:r>
        <w:rPr>
          <w:rFonts w:ascii="Times New Roman" w:eastAsia="Times New Roman" w:hAnsi="Times New Roman" w:cs="Times New Roman"/>
          <w:i/>
          <w:sz w:val="28"/>
          <w:szCs w:val="28"/>
        </w:rPr>
        <w:t xml:space="preserve"> район особо привлекателен. 00.30 + 00.02 Незаменимое качество </w:t>
      </w:r>
      <w:proofErr w:type="spellStart"/>
      <w:r>
        <w:rPr>
          <w:rFonts w:ascii="Times New Roman" w:eastAsia="Times New Roman" w:hAnsi="Times New Roman" w:cs="Times New Roman"/>
          <w:i/>
          <w:sz w:val="28"/>
          <w:szCs w:val="28"/>
        </w:rPr>
        <w:t>Зельвенского</w:t>
      </w:r>
      <w:proofErr w:type="spellEnd"/>
      <w:r>
        <w:rPr>
          <w:rFonts w:ascii="Times New Roman" w:eastAsia="Times New Roman" w:hAnsi="Times New Roman" w:cs="Times New Roman"/>
          <w:i/>
          <w:sz w:val="28"/>
          <w:szCs w:val="28"/>
        </w:rPr>
        <w:t xml:space="preserve"> района – это его люди. Для людей сделано всё то, что нужно для самой комфортной жизни. Сам районный центр предрасполагает к этому. Людей там чтят, ценят, уважают, разных возрастов, как детей, так и взрослых. 00.29</w:t>
      </w:r>
    </w:p>
    <w:p w:rsidR="00811D6E" w:rsidRDefault="00E160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СНХ: ДЕНИС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ОЛЬШЕВСКИЙ, ПРЕДСЕДАТЕЛЬ ЗЕЛЬВЕНСКОГО РАЙОННОГО ИСПОЛНИТЕЛЬНОГО КОМИТЕТА</w:t>
      </w:r>
    </w:p>
    <w:p w:rsidR="00811D6E" w:rsidRDefault="00811D6E">
      <w:pPr>
        <w:jc w:val="both"/>
        <w:rPr>
          <w:rFonts w:ascii="Times New Roman" w:eastAsia="Times New Roman" w:hAnsi="Times New Roman" w:cs="Times New Roman"/>
          <w:b/>
          <w:sz w:val="28"/>
          <w:szCs w:val="28"/>
        </w:rPr>
      </w:pPr>
    </w:p>
    <w:p w:rsidR="00811D6E" w:rsidRDefault="00E16013">
      <w:pPr>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5 блок. Заключение</w:t>
      </w:r>
    </w:p>
    <w:p w:rsidR="00811D6E" w:rsidRDefault="00E16013">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Зельвенский</w:t>
      </w:r>
      <w:proofErr w:type="spellEnd"/>
      <w:r>
        <w:rPr>
          <w:rFonts w:ascii="Times New Roman" w:eastAsia="Times New Roman" w:hAnsi="Times New Roman" w:cs="Times New Roman"/>
          <w:color w:val="000000"/>
          <w:sz w:val="28"/>
          <w:szCs w:val="28"/>
        </w:rPr>
        <w:t xml:space="preserve"> район – это настоящее открытие для туристов, которые ищут места с уникальной историей. Здесь сохранилась изысканность архитектуры и свой особый шарм. Дух старины буквально пропитал улочки и здания в районе, придав еще больше загадочности этому поистине удивительному уголку в Гродненской области.</w:t>
      </w:r>
    </w:p>
    <w:p w:rsidR="00811D6E" w:rsidRDefault="00E16013">
      <w:pPr>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ЗАС</w:t>
      </w:r>
      <w:r w:rsidR="005E1261">
        <w:rPr>
          <w:rFonts w:ascii="Times New Roman" w:eastAsia="Times New Roman" w:hAnsi="Times New Roman" w:cs="Times New Roman"/>
          <w:b/>
          <w:sz w:val="28"/>
          <w:szCs w:val="28"/>
          <w:highlight w:val="yellow"/>
        </w:rPr>
        <w:t>ТАВКА. МУЗЫКАЛЬНОЕ СОПРОВОЖДЕНИЕ</w:t>
      </w:r>
    </w:p>
    <w:sectPr w:rsidR="00811D6E" w:rsidSect="00D2274D">
      <w:headerReference w:type="default" r:id="rId7"/>
      <w:pgSz w:w="11906" w:h="16838"/>
      <w:pgMar w:top="568"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BC8" w:rsidRDefault="00692BC8" w:rsidP="004A7563">
      <w:pPr>
        <w:spacing w:after="0" w:line="240" w:lineRule="auto"/>
      </w:pPr>
      <w:r>
        <w:separator/>
      </w:r>
    </w:p>
  </w:endnote>
  <w:endnote w:type="continuationSeparator" w:id="0">
    <w:p w:rsidR="00692BC8" w:rsidRDefault="00692BC8" w:rsidP="004A7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BC8" w:rsidRDefault="00692BC8" w:rsidP="004A7563">
      <w:pPr>
        <w:spacing w:after="0" w:line="240" w:lineRule="auto"/>
      </w:pPr>
      <w:r>
        <w:separator/>
      </w:r>
    </w:p>
  </w:footnote>
  <w:footnote w:type="continuationSeparator" w:id="0">
    <w:p w:rsidR="00692BC8" w:rsidRDefault="00692BC8" w:rsidP="004A7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63" w:rsidRDefault="008C5C96" w:rsidP="00D2274D">
    <w:pPr>
      <w:pStyle w:val="a7"/>
      <w:tabs>
        <w:tab w:val="clear" w:pos="4677"/>
      </w:tabs>
    </w:pPr>
    <w:sdt>
      <w:sdtPr>
        <w:id w:val="1364402434"/>
        <w:docPartObj>
          <w:docPartGallery w:val="Page Numbers (Top of Page)"/>
          <w:docPartUnique/>
        </w:docPartObj>
      </w:sdtPr>
      <w:sdtContent>
        <w:r>
          <w:fldChar w:fldCharType="begin"/>
        </w:r>
        <w:r w:rsidR="004A7563">
          <w:instrText>PAGE   \* MERGEFORMAT</w:instrText>
        </w:r>
        <w:r>
          <w:fldChar w:fldCharType="separate"/>
        </w:r>
        <w:r w:rsidR="00B02C3E">
          <w:rPr>
            <w:noProof/>
          </w:rPr>
          <w:t>6</w:t>
        </w:r>
        <w:r>
          <w:fldChar w:fldCharType="end"/>
        </w:r>
      </w:sdtContent>
    </w:sdt>
    <w:r w:rsidR="00D2274D">
      <w:tab/>
    </w:r>
    <w:r w:rsidR="00D2274D" w:rsidRPr="00D2274D">
      <w:rPr>
        <w:sz w:val="32"/>
        <w:szCs w:val="32"/>
      </w:rPr>
      <w:t>Проект</w:t>
    </w:r>
  </w:p>
  <w:p w:rsidR="00D2274D" w:rsidRDefault="00D2274D" w:rsidP="00D2274D">
    <w:pPr>
      <w:pStyle w:val="a7"/>
      <w:tabs>
        <w:tab w:val="clear" w:pos="4677"/>
      </w:tabs>
    </w:pPr>
  </w:p>
  <w:p w:rsidR="004A7563" w:rsidRDefault="004A756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1D6E"/>
    <w:rsid w:val="000047AC"/>
    <w:rsid w:val="00073872"/>
    <w:rsid w:val="00132B1B"/>
    <w:rsid w:val="001C3A42"/>
    <w:rsid w:val="0021281F"/>
    <w:rsid w:val="00255756"/>
    <w:rsid w:val="00290A73"/>
    <w:rsid w:val="002912A6"/>
    <w:rsid w:val="00342D96"/>
    <w:rsid w:val="00363D34"/>
    <w:rsid w:val="003D5985"/>
    <w:rsid w:val="003F473D"/>
    <w:rsid w:val="004155D6"/>
    <w:rsid w:val="0043109D"/>
    <w:rsid w:val="00435082"/>
    <w:rsid w:val="004445AA"/>
    <w:rsid w:val="00463A9A"/>
    <w:rsid w:val="004A7563"/>
    <w:rsid w:val="00551619"/>
    <w:rsid w:val="005825AD"/>
    <w:rsid w:val="00582C9A"/>
    <w:rsid w:val="005C2143"/>
    <w:rsid w:val="005C6064"/>
    <w:rsid w:val="005D2303"/>
    <w:rsid w:val="005E1261"/>
    <w:rsid w:val="00692BC8"/>
    <w:rsid w:val="00730EEC"/>
    <w:rsid w:val="00750FCF"/>
    <w:rsid w:val="007601D1"/>
    <w:rsid w:val="007B31B9"/>
    <w:rsid w:val="007E1DDD"/>
    <w:rsid w:val="00800C80"/>
    <w:rsid w:val="00811D6E"/>
    <w:rsid w:val="00842833"/>
    <w:rsid w:val="008A04BD"/>
    <w:rsid w:val="008C2AAF"/>
    <w:rsid w:val="008C5C96"/>
    <w:rsid w:val="008C62D2"/>
    <w:rsid w:val="008E3F53"/>
    <w:rsid w:val="00903A7F"/>
    <w:rsid w:val="009045F2"/>
    <w:rsid w:val="00917268"/>
    <w:rsid w:val="009F5C9A"/>
    <w:rsid w:val="00AA1FD0"/>
    <w:rsid w:val="00AB1F74"/>
    <w:rsid w:val="00AB66C3"/>
    <w:rsid w:val="00AC6D2B"/>
    <w:rsid w:val="00AF436E"/>
    <w:rsid w:val="00B02C3E"/>
    <w:rsid w:val="00B10591"/>
    <w:rsid w:val="00B445DF"/>
    <w:rsid w:val="00BC6A84"/>
    <w:rsid w:val="00BF21CF"/>
    <w:rsid w:val="00BF57C0"/>
    <w:rsid w:val="00C12DDF"/>
    <w:rsid w:val="00C22C96"/>
    <w:rsid w:val="00C37898"/>
    <w:rsid w:val="00C644F1"/>
    <w:rsid w:val="00C742B9"/>
    <w:rsid w:val="00C879B7"/>
    <w:rsid w:val="00D2274D"/>
    <w:rsid w:val="00DD713D"/>
    <w:rsid w:val="00E16013"/>
    <w:rsid w:val="00E635C2"/>
    <w:rsid w:val="00EE798E"/>
    <w:rsid w:val="00F01903"/>
    <w:rsid w:val="00FA1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5C96"/>
  </w:style>
  <w:style w:type="paragraph" w:styleId="1">
    <w:name w:val="heading 1"/>
    <w:basedOn w:val="a"/>
    <w:next w:val="a"/>
    <w:rsid w:val="008C5C96"/>
    <w:pPr>
      <w:keepNext/>
      <w:keepLines/>
      <w:spacing w:before="480" w:after="120"/>
      <w:outlineLvl w:val="0"/>
    </w:pPr>
    <w:rPr>
      <w:b/>
      <w:sz w:val="48"/>
      <w:szCs w:val="48"/>
    </w:rPr>
  </w:style>
  <w:style w:type="paragraph" w:styleId="2">
    <w:name w:val="heading 2"/>
    <w:basedOn w:val="a"/>
    <w:next w:val="a"/>
    <w:rsid w:val="008C5C96"/>
    <w:pPr>
      <w:keepNext/>
      <w:keepLines/>
      <w:spacing w:before="360" w:after="80"/>
      <w:outlineLvl w:val="1"/>
    </w:pPr>
    <w:rPr>
      <w:b/>
      <w:sz w:val="36"/>
      <w:szCs w:val="36"/>
    </w:rPr>
  </w:style>
  <w:style w:type="paragraph" w:styleId="3">
    <w:name w:val="heading 3"/>
    <w:basedOn w:val="a"/>
    <w:next w:val="a"/>
    <w:rsid w:val="008C5C96"/>
    <w:pPr>
      <w:keepNext/>
      <w:keepLines/>
      <w:spacing w:before="280" w:after="80"/>
      <w:outlineLvl w:val="2"/>
    </w:pPr>
    <w:rPr>
      <w:b/>
      <w:sz w:val="28"/>
      <w:szCs w:val="28"/>
    </w:rPr>
  </w:style>
  <w:style w:type="paragraph" w:styleId="4">
    <w:name w:val="heading 4"/>
    <w:basedOn w:val="a"/>
    <w:next w:val="a"/>
    <w:rsid w:val="008C5C96"/>
    <w:pPr>
      <w:keepNext/>
      <w:keepLines/>
      <w:spacing w:before="240" w:after="40"/>
      <w:outlineLvl w:val="3"/>
    </w:pPr>
    <w:rPr>
      <w:b/>
      <w:sz w:val="24"/>
      <w:szCs w:val="24"/>
    </w:rPr>
  </w:style>
  <w:style w:type="paragraph" w:styleId="5">
    <w:name w:val="heading 5"/>
    <w:basedOn w:val="a"/>
    <w:next w:val="a"/>
    <w:rsid w:val="008C5C96"/>
    <w:pPr>
      <w:keepNext/>
      <w:keepLines/>
      <w:spacing w:before="220" w:after="40"/>
      <w:outlineLvl w:val="4"/>
    </w:pPr>
    <w:rPr>
      <w:b/>
    </w:rPr>
  </w:style>
  <w:style w:type="paragraph" w:styleId="6">
    <w:name w:val="heading 6"/>
    <w:basedOn w:val="a"/>
    <w:next w:val="a"/>
    <w:rsid w:val="008C5C9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C5C96"/>
    <w:tblPr>
      <w:tblCellMar>
        <w:top w:w="0" w:type="dxa"/>
        <w:left w:w="0" w:type="dxa"/>
        <w:bottom w:w="0" w:type="dxa"/>
        <w:right w:w="0" w:type="dxa"/>
      </w:tblCellMar>
    </w:tblPr>
  </w:style>
  <w:style w:type="paragraph" w:styleId="a3">
    <w:name w:val="Title"/>
    <w:basedOn w:val="a"/>
    <w:next w:val="a"/>
    <w:rsid w:val="008C5C96"/>
    <w:pPr>
      <w:keepNext/>
      <w:keepLines/>
      <w:spacing w:before="480" w:after="120"/>
    </w:pPr>
    <w:rPr>
      <w:b/>
      <w:sz w:val="72"/>
      <w:szCs w:val="72"/>
    </w:rPr>
  </w:style>
  <w:style w:type="paragraph" w:styleId="a4">
    <w:name w:val="Subtitle"/>
    <w:basedOn w:val="a"/>
    <w:next w:val="a"/>
    <w:rsid w:val="008C5C96"/>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C742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2B9"/>
    <w:rPr>
      <w:rFonts w:ascii="Tahoma" w:hAnsi="Tahoma" w:cs="Tahoma"/>
      <w:sz w:val="16"/>
      <w:szCs w:val="16"/>
    </w:rPr>
  </w:style>
  <w:style w:type="paragraph" w:styleId="a7">
    <w:name w:val="header"/>
    <w:basedOn w:val="a"/>
    <w:link w:val="a8"/>
    <w:uiPriority w:val="99"/>
    <w:unhideWhenUsed/>
    <w:rsid w:val="004A75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7563"/>
  </w:style>
  <w:style w:type="paragraph" w:styleId="a9">
    <w:name w:val="footer"/>
    <w:basedOn w:val="a"/>
    <w:link w:val="aa"/>
    <w:uiPriority w:val="99"/>
    <w:unhideWhenUsed/>
    <w:rsid w:val="004A75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7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C742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2B9"/>
    <w:rPr>
      <w:rFonts w:ascii="Tahoma" w:hAnsi="Tahoma" w:cs="Tahoma"/>
      <w:sz w:val="16"/>
      <w:szCs w:val="16"/>
    </w:rPr>
  </w:style>
  <w:style w:type="paragraph" w:styleId="a7">
    <w:name w:val="header"/>
    <w:basedOn w:val="a"/>
    <w:link w:val="a8"/>
    <w:uiPriority w:val="99"/>
    <w:unhideWhenUsed/>
    <w:rsid w:val="004A75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7563"/>
  </w:style>
  <w:style w:type="paragraph" w:styleId="a9">
    <w:name w:val="footer"/>
    <w:basedOn w:val="a"/>
    <w:link w:val="aa"/>
    <w:uiPriority w:val="99"/>
    <w:unhideWhenUsed/>
    <w:rsid w:val="004A75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756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4AF3-727F-4BBA-AC45-D95A45BD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cp:lastModifiedBy>
  <cp:revision>27</cp:revision>
  <cp:lastPrinted>2020-07-15T11:19:00Z</cp:lastPrinted>
  <dcterms:created xsi:type="dcterms:W3CDTF">2020-07-15T04:52:00Z</dcterms:created>
  <dcterms:modified xsi:type="dcterms:W3CDTF">2020-07-15T12:56:00Z</dcterms:modified>
</cp:coreProperties>
</file>