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315C4978" w:rsidP="315C4978" w:rsidRDefault="315C4978" w14:paraId="765AD11F" w14:textId="08D24EB6">
      <w:pPr>
        <w:pStyle w:val="Normal"/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</w:pPr>
      <w:r w:rsidRPr="315C4978" w:rsidR="315C4978">
        <w:rPr>
          <w:rFonts w:ascii="-apple-system" w:hAnsi="-apple-system" w:eastAsia="-apple-system" w:cs="-apple-system"/>
          <w:b w:val="1"/>
          <w:bCs w:val="1"/>
          <w:noProof w:val="0"/>
          <w:color w:val="000000" w:themeColor="text1" w:themeTint="FF" w:themeShade="FF"/>
          <w:sz w:val="19"/>
          <w:szCs w:val="19"/>
          <w:lang w:val="ru-RU"/>
        </w:rPr>
        <w:t>ВИДЫ ПОТОЛКОВ И ИХ ПРЕИМУЩЕСТВ</w:t>
      </w:r>
      <w:r w:rsidRPr="315C4978" w:rsidR="315C4978">
        <w:rPr>
          <w:rFonts w:ascii="-apple-system" w:hAnsi="-apple-system" w:eastAsia="-apple-system" w:cs="-apple-system"/>
          <w:b w:val="1"/>
          <w:bCs w:val="1"/>
          <w:noProof w:val="0"/>
          <w:color w:val="000000" w:themeColor="text1" w:themeTint="FF" w:themeShade="FF"/>
          <w:sz w:val="19"/>
          <w:szCs w:val="19"/>
          <w:lang w:val="ru-RU"/>
        </w:rPr>
        <w:t xml:space="preserve">А </w:t>
      </w:r>
    </w:p>
    <w:p w:rsidR="315C4978" w:rsidP="315C4978" w:rsidRDefault="315C4978" w14:paraId="456E7BA9" w14:textId="7DCB6ACA">
      <w:pPr>
        <w:pStyle w:val="Normal"/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</w:pPr>
      <w:r w:rsidRPr="315C4978" w:rsidR="315C4978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Помещения разного назначения требуют всевозможных решений касаемо выбора потолка. Где-то нужно визуально увеличить пространство, где –то умело прикрыть коммуникации. Условностей масса, дизайнерских решений – еще больше. Основные виды потолков для дома и квартиры – в нашем обзоре!</w:t>
      </w:r>
      <w:r>
        <w:br/>
      </w:r>
    </w:p>
    <w:p w:rsidR="315C4978" w:rsidP="315C4978" w:rsidRDefault="315C4978" w14:paraId="3A7412EF" w14:textId="1C942E07">
      <w:pPr>
        <w:pStyle w:val="Normal"/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</w:pPr>
      <w:r w:rsidRPr="315C4978" w:rsidR="315C4978">
        <w:rPr>
          <w:rFonts w:ascii="-apple-system" w:hAnsi="-apple-system" w:eastAsia="-apple-system" w:cs="-apple-system"/>
          <w:b w:val="1"/>
          <w:bCs w:val="1"/>
          <w:noProof w:val="0"/>
          <w:color w:val="000000" w:themeColor="text1" w:themeTint="FF" w:themeShade="FF"/>
          <w:sz w:val="19"/>
          <w:szCs w:val="19"/>
          <w:lang w:val="ru-RU"/>
        </w:rPr>
        <w:t>Натяжные</w:t>
      </w:r>
      <w:r>
        <w:br/>
      </w:r>
      <w:r w:rsidRPr="315C4978" w:rsidR="315C4978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Один из самых популярных и универсальных видов. Поливинилхлоридная пленка позволяет скрыть любые неровности на потолке, а легкая установка и сравнительно невысокая стоимость делают ее практически незаменимой при бюджетном ремонте. К тому же, на такой пленке можно напечатать любой рисунок и гармонично внедрить в дизайн-проект интерьера.</w:t>
      </w:r>
      <w:r>
        <w:br/>
      </w:r>
      <w:r w:rsidRPr="315C4978" w:rsidR="315C4978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Из плюсов:</w:t>
      </w:r>
      <w:r>
        <w:br/>
      </w:r>
      <w:r w:rsidRPr="315C4978" w:rsidR="315C4978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1. Защита имущества в случае протечки.</w:t>
      </w:r>
      <w:r>
        <w:br/>
      </w:r>
      <w:r w:rsidRPr="315C4978" w:rsidR="315C4978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2. Легкий монтаж и свобода творчества в осуществлении дизайн-проекта.</w:t>
      </w:r>
      <w:r>
        <w:br/>
      </w:r>
      <w:r w:rsidRPr="315C4978" w:rsidR="315C4978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3. Подходят под сокрытие коммуникаций между первичным и вторичным потолком.</w:t>
      </w:r>
      <w:r>
        <w:br/>
      </w:r>
      <w:r w:rsidRPr="315C4978" w:rsidR="315C4978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4. Долговечны. Срок службы потолка достигает от 10 до 20 лет.</w:t>
      </w:r>
      <w:r>
        <w:br/>
      </w:r>
      <w:r w:rsidRPr="315C4978" w:rsidR="315C4978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5. Возможность смонтировать интересную систему освещения, включая модель «звездного неба».</w:t>
      </w:r>
      <w:r>
        <w:br/>
      </w:r>
      <w:r w:rsidRPr="315C4978" w:rsidR="315C4978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Минусов немного, но они есть. Такие потолки плохо реагируют на холод и их легко можно повредить острым предметом. Их сложно очистить от грязи, они «съедают» пространство и не позволяют воздуху вентилировать помещение.</w:t>
      </w:r>
      <w:r>
        <w:br/>
      </w:r>
    </w:p>
    <w:p w:rsidR="315C4978" w:rsidP="315C4978" w:rsidRDefault="315C4978" w14:paraId="723235AA" w14:textId="4C8007A4">
      <w:pPr>
        <w:pStyle w:val="Normal"/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</w:pPr>
      <w:r w:rsidRPr="315C4978" w:rsidR="315C4978">
        <w:rPr>
          <w:rFonts w:ascii="-apple-system" w:hAnsi="-apple-system" w:eastAsia="-apple-system" w:cs="-apple-system"/>
          <w:b w:val="1"/>
          <w:bCs w:val="1"/>
          <w:noProof w:val="0"/>
          <w:color w:val="000000" w:themeColor="text1" w:themeTint="FF" w:themeShade="FF"/>
          <w:sz w:val="19"/>
          <w:szCs w:val="19"/>
          <w:lang w:val="ru-RU"/>
        </w:rPr>
        <w:t>Подвесные</w:t>
      </w:r>
      <w:r>
        <w:br/>
      </w:r>
      <w:r w:rsidRPr="315C4978" w:rsidR="315C4978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 xml:space="preserve">Подразделяются на модульные и сплошные. Модульные задействуют каркасную систему из отдельных частей. К ним относятся реечные, потолки </w:t>
      </w:r>
      <w:proofErr w:type="spellStart"/>
      <w:r w:rsidRPr="315C4978" w:rsidR="315C4978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Грильято</w:t>
      </w:r>
      <w:proofErr w:type="spellEnd"/>
      <w:r w:rsidRPr="315C4978" w:rsidR="315C4978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 xml:space="preserve"> и кассетные. В сплошных же гипсокартонные листы закрывают каркас. К основным плюсам относятся:</w:t>
      </w:r>
      <w:r>
        <w:br/>
      </w:r>
      <w:r w:rsidRPr="315C4978" w:rsidR="315C4978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1. Отсутствие необходимости перекрывать старый потолок. Конструкция просто навешивается, маскируя собой возможные огрехи.</w:t>
      </w:r>
      <w:r>
        <w:br/>
      </w:r>
      <w:r w:rsidRPr="315C4978" w:rsidR="315C4978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2. Есть возможность дополнительно оформить подсветку самых разных видов.</w:t>
      </w:r>
      <w:r>
        <w:br/>
      </w:r>
      <w:r w:rsidRPr="315C4978" w:rsidR="315C4978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3. Долговечность и практичность гарантируются.</w:t>
      </w:r>
      <w:r>
        <w:br/>
      </w:r>
      <w:r w:rsidRPr="315C4978" w:rsidR="315C4978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4. Свободное пространство между старым потолком и новым можно оставить под инженерные коммуникации.</w:t>
      </w:r>
      <w:r>
        <w:br/>
      </w:r>
      <w:r w:rsidRPr="315C4978" w:rsidR="315C4978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Из минусов можно отметить долгий монтаж, уменьшение пространства и относительно высокую стоимость такого вида потолков.</w:t>
      </w:r>
      <w:r>
        <w:br/>
      </w:r>
      <w:r w:rsidRPr="315C4978" w:rsidR="315C4978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Реечный</w:t>
      </w:r>
      <w:r>
        <w:br/>
      </w:r>
      <w:r w:rsidRPr="315C4978" w:rsidR="315C4978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Реечные потолки позволяют сконструировать множество интересных вариантов обрамления жилища. Вид конструкции сочетает в себе простой монтаж, легкий уход и отличную долговечность.</w:t>
      </w:r>
      <w:r>
        <w:br/>
      </w:r>
    </w:p>
    <w:p w:rsidR="315C4978" w:rsidP="315C4978" w:rsidRDefault="315C4978" w14:paraId="39410B13" w14:textId="56F2DA4E">
      <w:pPr>
        <w:pStyle w:val="Normal"/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</w:pPr>
      <w:r w:rsidRPr="315C4978" w:rsidR="315C4978">
        <w:rPr>
          <w:rFonts w:ascii="-apple-system" w:hAnsi="-apple-system" w:eastAsia="-apple-system" w:cs="-apple-system"/>
          <w:b w:val="1"/>
          <w:bCs w:val="1"/>
          <w:noProof w:val="0"/>
          <w:color w:val="000000" w:themeColor="text1" w:themeTint="FF" w:themeShade="FF"/>
          <w:sz w:val="19"/>
          <w:szCs w:val="19"/>
          <w:lang w:val="ru-RU"/>
        </w:rPr>
        <w:t>Кассетный</w:t>
      </w:r>
      <w:r>
        <w:br/>
      </w:r>
      <w:r w:rsidRPr="315C4978" w:rsidR="315C4978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 xml:space="preserve">Кассетные потолки создают по особой методике из подвесов и профилей, позволяющим сделать ультрамодную геометрическую структуру (как </w:t>
      </w:r>
      <w:proofErr w:type="spellStart"/>
      <w:r w:rsidRPr="315C4978" w:rsidR="315C4978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Грильято</w:t>
      </w:r>
      <w:proofErr w:type="spellEnd"/>
      <w:r w:rsidRPr="315C4978" w:rsidR="315C4978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) или же заполненные пластиковыми, стеклянными панелями на специальном основании.</w:t>
      </w:r>
      <w:r>
        <w:br/>
      </w:r>
      <w:r w:rsidRPr="315C4978" w:rsidR="315C4978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В чем преимущество?</w:t>
      </w:r>
      <w:r>
        <w:br/>
      </w:r>
      <w:r w:rsidRPr="315C4978" w:rsidR="315C4978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1. Кассетные «соты» легко снимать и мыть, каждый блок может легко заменяться.</w:t>
      </w:r>
      <w:r>
        <w:br/>
      </w:r>
      <w:r w:rsidRPr="315C4978" w:rsidR="315C4978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2. Материалы не боятся перепадов температур, влаги и грибка.</w:t>
      </w:r>
      <w:r>
        <w:br/>
      </w:r>
      <w:r w:rsidRPr="315C4978" w:rsidR="315C4978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3. Хорошая звукоизоляция и сохранение тепла.</w:t>
      </w:r>
      <w:r>
        <w:br/>
      </w:r>
      <w:r w:rsidRPr="315C4978" w:rsidR="315C4978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Подшивные</w:t>
      </w:r>
      <w:r>
        <w:br/>
      </w:r>
      <w:r w:rsidRPr="315C4978" w:rsidR="315C4978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Относятся к подвесным, но используется более простая конструкция, которой требуется меньше пространства. За счет этого в маленьких помещениях остается больше места, а монтаж можно легко осуществить собственными руками.</w:t>
      </w:r>
      <w:r>
        <w:br/>
      </w:r>
      <w:r w:rsidRPr="315C4978" w:rsidR="315C4978">
        <w:rPr>
          <w:rFonts w:ascii="-apple-system" w:hAnsi="-apple-system" w:eastAsia="-apple-system" w:cs="-apple-system"/>
          <w:noProof w:val="0"/>
          <w:color w:val="000000" w:themeColor="text1" w:themeTint="FF" w:themeShade="FF"/>
          <w:sz w:val="19"/>
          <w:szCs w:val="19"/>
          <w:lang w:val="ru-RU"/>
        </w:rPr>
        <w:t>Потолок для будущего дизайна всегда стоит выбирать заранее в зависимости от назначения помещения. Мы рекомендуем ориентироваться на соотношение сложность/цена/долговечность для подбора подходящего вида потолка. Любое помещение следует отделывать, используя качественные сертифицированные материалы, а работу лучше доверить профессионалам. Тогда и затраты оправдают себя и глаз порадуется хорошей работе!</w:t>
      </w:r>
    </w:p>
    <w:p w:rsidR="315C4978" w:rsidP="315C4978" w:rsidRDefault="315C4978" w14:paraId="708BB8F6" w14:textId="7E323964">
      <w:pPr>
        <w:pStyle w:val="Normal"/>
        <w:rPr>
          <w:rFonts w:ascii="-apple-system" w:hAnsi="-apple-system" w:eastAsia="-apple-system" w:cs="-apple-system"/>
          <w:b w:val="1"/>
          <w:bCs w:val="1"/>
          <w:noProof w:val="0"/>
          <w:color w:val="000000" w:themeColor="text1" w:themeTint="FF" w:themeShade="FF"/>
          <w:sz w:val="19"/>
          <w:szCs w:val="19"/>
          <w:lang w:val="ru-RU"/>
        </w:rPr>
      </w:pPr>
      <w:r w:rsidRPr="315C4978" w:rsidR="315C4978">
        <w:rPr>
          <w:rFonts w:ascii="-apple-system" w:hAnsi="-apple-system" w:eastAsia="-apple-system" w:cs="-apple-system"/>
          <w:b w:val="1"/>
          <w:bCs w:val="1"/>
          <w:noProof w:val="0"/>
          <w:color w:val="000000" w:themeColor="text1" w:themeTint="FF" w:themeShade="FF"/>
          <w:sz w:val="19"/>
          <w:szCs w:val="19"/>
          <w:lang w:val="ru-RU"/>
        </w:rPr>
        <w:t>--------------------------------------------------------------------------------------------------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DE6C72"/>
    <w:rsid w:val="315C4978"/>
    <w:rsid w:val="55DE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E6C72"/>
  <w15:chartTrackingRefBased/>
  <w15:docId w15:val="{598E05AD-2B30-47FA-91F7-E244C017C4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2022-02-11T23:04:51.1576319Z</dcterms:created>
  <dcterms:modified xsi:type="dcterms:W3CDTF">2022-02-11T23:19:48.6263578Z</dcterms:modified>
  <dc:creator>kirill kadulin</dc:creator>
  <lastModifiedBy>kirill kadulin</lastModifiedBy>
</coreProperties>
</file>