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002173" w:rsidP="0F002173" w:rsidRDefault="0F002173" w14:paraId="6C79AC1E" w14:textId="2D48E447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</w:pPr>
      <w:r w:rsidRPr="0F002173" w:rsidR="0F002173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ЛУЧШИЕ КУРОРТЫ</w:t>
      </w:r>
    </w:p>
    <w:p w:rsidR="0F002173" w:rsidP="0F002173" w:rsidRDefault="0F002173" w14:paraId="19064201" w14:textId="3C2711A5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</w:p>
    <w:p w:rsidR="0F002173" w:rsidP="0F002173" w:rsidRDefault="0F002173" w14:paraId="1827025A" w14:textId="7EBFE290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Окунуться в теплое море, отключить телефон и пригреться на солнышке…Да, мечта провести отпуск в идеальном месте немного </w:t>
      </w:r>
      <w:proofErr w:type="spellStart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откорректировалась</w:t>
      </w:r>
      <w:proofErr w:type="spellEnd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 коронавирусными ограничениями. Однако, не стоит отказывать себе в удовольствии! Расскажем о лучших </w:t>
      </w:r>
      <w:proofErr w:type="spellStart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summer</w:t>
      </w:r>
      <w:proofErr w:type="spellEnd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 </w:t>
      </w:r>
      <w:proofErr w:type="spellStart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time</w:t>
      </w:r>
      <w:proofErr w:type="spellEnd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 курортах для отрыва от суеты.</w:t>
      </w:r>
      <w:r>
        <w:br/>
      </w:r>
    </w:p>
    <w:p w:rsidR="0F002173" w:rsidP="0F002173" w:rsidRDefault="0F002173" w14:paraId="6B0C559B" w14:textId="265F45DB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Отдых в России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Любители отдыхать по-домашнему чаще всего выбирают летние курорты Краснодарского края, для необычного и экстремального отдыха – дикий Север. На юге количество курортов так велико, что найдется на любой вкус и под любые запросы. Это и популярная Анапа, гостеприимный Геленджик, живописный Туапсе…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Особым интересом пользуется у наших туристов Крым и Сочи. И если ценовой сегмент Сочи не всегда соответствует нашим ожиданиям, то Крымские просторы более лояльно относятся к кошельку российского путешественника. Руины древних греческих городов, богатая история и невероятно теплое море – просто идеально для отдыха семьям с детьми или большой дружной компанией.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Крымские пляжи удовлетворят любой вкус, а колоритная местность летних курортов наверняка заполнит всю </w:t>
      </w:r>
      <w:proofErr w:type="spellStart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Instagram</w:t>
      </w:r>
      <w:proofErr w:type="spellEnd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-ленту. Здесь не так резко выражены перепады высот, местные парки подарят прохладу в знойный день, а про качество местных продуктов и говорить нечего – уезжать точно не захочется.</w:t>
      </w:r>
      <w:r>
        <w:br/>
      </w:r>
    </w:p>
    <w:p w:rsidR="0F002173" w:rsidP="0F002173" w:rsidRDefault="0F002173" w14:paraId="3B6CF811" w14:textId="53708E94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Выезд за границу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Да, поездку за рубеж сейчас могут позволить себе немногие – то прививку сделай или кучу тестов сдай, то авиабилеты дорожают со скоростью света. Но тем не менее есть несколько гарантированных рецептов незабываемых летних каникул. Как и в прежние годы, за российским туристом сердечно закрепилась Турция и Египет.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В 2021 году к привлекательным летним курортам добавились испанские. Андалусия с миксом культур и красок, </w:t>
      </w:r>
      <w:proofErr w:type="spellStart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Аликанте</w:t>
      </w:r>
      <w:proofErr w:type="spellEnd"/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 со своими бесконечными нежными пляжами расширяет свое влияние на тоскующих по летней жаре россиян.  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Не обойдем стороной и Грецию – обладательницу самых чистых пляжей Европы. Наравне с Болгарией и Кипром, туда можно попасть этим летом с туристическими целями и насладиться качественным отдыхом. Единственное условия для всех зарубежных стран – наличие сертификата вакцинации за 2 недели до планируемой поездки.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Для любителей отдыха на ближнем зарубежье, открыты для посещения туристов Грузия и Абхазия. Великолепные горы, местная кухня и сочные арбузы уже заскучали по русскому человеку, который отдыхает только лишь на широкую ногу и никак иначе!</w:t>
      </w:r>
      <w:r>
        <w:br/>
      </w:r>
      <w:r w:rsidRPr="0F002173" w:rsidR="0F002173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Пока мир потихоньку пытается оклематься от стресса пандемии, отдых никуда не девается. Всем нужна разгрузка, время для релакса и - хотя бы немного теплого солнышка. Конечно, куда бы Вы ни поехали, самое важное даже не место и время отдыха, а настроение отпуска, которое рождается внутри и создает фестиваль эмоций!</w:t>
      </w:r>
    </w:p>
    <w:p w:rsidR="0F002173" w:rsidP="0F002173" w:rsidRDefault="0F002173" w14:paraId="32113E45" w14:textId="09C7B906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0F002173" w:rsidR="0F002173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--------------------------------------------------------------------------------------------------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E6C72"/>
    <w:rsid w:val="0F002173"/>
    <w:rsid w:val="55D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6C72"/>
  <w15:chartTrackingRefBased/>
  <w15:docId w15:val="{598E05AD-2B30-47FA-91F7-E244C017C4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2022-02-11T23:04:51.1576319Z</dcterms:created>
  <dcterms:modified xsi:type="dcterms:W3CDTF">2022-02-11T23:24:39.9115436Z</dcterms:modified>
  <dc:creator>kirill kadulin</dc:creator>
  <lastModifiedBy>kirill kadulin</lastModifiedBy>
</coreProperties>
</file>