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Style20"/>
        <w:spacing w:before="0" w:after="283"/>
        <w:rPr/>
      </w:pPr>
      <w:r>
        <w:rPr>
          <w:rStyle w:val="Style14"/>
          <w:lang w:val="en-US"/>
        </w:rPr>
        <w:t>FxSpyder</w:t>
      </w:r>
      <w:r>
        <w:rPr>
          <w:lang w:val="en-US"/>
        </w:rPr>
        <w:t xml:space="preserve"> was created to offer a single location for signal callers and signal subscribers to meet. The FxSpyder software evaluates and records each signal caller in an unbiased environment. </w:t>
      </w:r>
    </w:p>
    <w:p>
      <w:pPr>
        <w:pStyle w:val="Style20"/>
        <w:spacing w:before="0" w:after="283"/>
        <w:rPr/>
      </w:pPr>
      <w:r>
        <w:rPr>
          <w:rStyle w:val="Style14"/>
          <w:color w:val="000080"/>
          <w:lang w:val="en-US"/>
        </w:rPr>
        <w:t>FxSpyder</w:t>
      </w:r>
      <w:r>
        <w:rPr>
          <w:rStyle w:val="Style14"/>
          <w:color w:val="000080"/>
        </w:rPr>
        <w:t xml:space="preserve"> </w:t>
      </w:r>
      <w:r>
        <w:rPr>
          <w:rStyle w:val="Style14"/>
          <w:b w:val="false"/>
          <w:color w:val="000080"/>
        </w:rPr>
        <w:t xml:space="preserve">был создан как место, где могут встретиться те, кто предоставляет сигналы и те, кто на них подписывается. </w:t>
      </w:r>
      <w:r>
        <w:rPr>
          <w:rStyle w:val="Style14"/>
          <w:color w:val="000080"/>
          <w:lang w:val="en-US"/>
        </w:rPr>
        <w:t>FxSpyder</w:t>
      </w:r>
      <w:r>
        <w:rPr>
          <w:rStyle w:val="Style14"/>
          <w:color w:val="000080"/>
        </w:rPr>
        <w:t xml:space="preserve"> </w:t>
      </w:r>
      <w:r>
        <w:rPr>
          <w:rStyle w:val="Style14"/>
          <w:b w:val="false"/>
          <w:color w:val="000080"/>
        </w:rPr>
        <w:t>оценивает и записывает данные по каждому трейдеру, соблюдая абсолютную беспристрастность.</w:t>
      </w:r>
    </w:p>
    <w:p>
      <w:pPr>
        <w:pStyle w:val="Style20"/>
        <w:spacing w:before="0" w:after="283"/>
        <w:rPr>
          <w:lang w:val="en-US"/>
        </w:rPr>
      </w:pPr>
      <w:r>
        <w:rPr>
          <w:lang w:val="en-US"/>
        </w:rPr>
        <w:t xml:space="preserve">Have you ever wondered if a signal service was reporting accurate and honest reports? Well now you will know for sure. If the signal caller is on our service the results you see are 100% unaltered and 100% accurate. </w:t>
      </w:r>
    </w:p>
    <w:p>
      <w:pPr>
        <w:pStyle w:val="Style20"/>
        <w:spacing w:before="0" w:after="283"/>
        <w:rPr>
          <w:color w:val="000080"/>
        </w:rPr>
      </w:pPr>
      <w:r>
        <w:rPr>
          <w:color w:val="000080"/>
        </w:rPr>
        <w:t>Вам ведь хотелось знать, насколько точны и честны данные, которые вы получаете от провайдера сигналов? Что ж, теперь вы сможете узнать это наверняка. Те результаты, которые провайдер сигналов размещает у нас, на 100% точны и защищены от искажений.</w:t>
        <w:tab/>
        <w:t>  </w:t>
      </w:r>
    </w:p>
    <w:p>
      <w:pPr>
        <w:pStyle w:val="Style20"/>
        <w:spacing w:before="0" w:after="283"/>
        <w:rPr/>
      </w:pPr>
      <w:r>
        <w:rPr>
          <w:lang w:val="en-US"/>
        </w:rPr>
        <w:t xml:space="preserve">Finally, the signal callers only make money if you make money. </w:t>
      </w:r>
      <w:r>
        <w:rPr>
          <w:rStyle w:val="Style14"/>
          <w:lang w:val="en-US"/>
        </w:rPr>
        <w:t xml:space="preserve">FxSpyder </w:t>
      </w:r>
      <w:r>
        <w:rPr>
          <w:lang w:val="en-US"/>
        </w:rPr>
        <w:t xml:space="preserve">does not employ its own callers, instead remains completely unbiased and simply provides a meeting place with honest and accurate call verifications. </w:t>
      </w:r>
    </w:p>
    <w:p>
      <w:pPr>
        <w:pStyle w:val="Style20"/>
        <w:spacing w:before="0" w:after="283"/>
        <w:rPr/>
      </w:pPr>
      <w:r>
        <w:rPr>
          <w:color w:val="000080"/>
        </w:rPr>
        <w:t xml:space="preserve">Наконец, провайдеры сигналов зарабатывают только в том случае, если зарабатываете вы.  </w:t>
      </w:r>
      <w:r>
        <w:rPr>
          <w:rStyle w:val="Style14"/>
          <w:color w:val="000080"/>
          <w:lang w:val="en-US"/>
        </w:rPr>
        <w:t>FxSpyder</w:t>
      </w:r>
      <w:r>
        <w:rPr>
          <w:color w:val="000080"/>
        </w:rPr>
        <w:t xml:space="preserve"> не нанимает собственных трейдеров. Напротив, он остается полностью беспристрастным  и просто предоставляет место встречи, проверяя честность и точность данных.</w:t>
      </w:r>
      <w:r>
        <w:rPr/>
        <w:br/>
        <w:br/>
      </w:r>
      <w:r>
        <w:rPr>
          <w:lang w:val="en-US"/>
        </w:rPr>
        <w:t xml:space="preserve">If you are currently subscribing to a service or contemplating joining one that is not on our service, think twice. Or better yet ask them why they are not verifying their calls with </w:t>
      </w:r>
      <w:r>
        <w:rPr>
          <w:b/>
          <w:lang w:val="en-US"/>
        </w:rPr>
        <w:t>FxSpyder</w:t>
      </w:r>
      <w:r>
        <w:rPr>
          <w:lang w:val="en-US"/>
        </w:rPr>
        <w:t xml:space="preserve">. Are they hiding something? </w:t>
      </w:r>
    </w:p>
    <w:p>
      <w:pPr>
        <w:pStyle w:val="Style20"/>
        <w:spacing w:before="0" w:after="283"/>
        <w:rPr/>
      </w:pPr>
      <w:r>
        <w:rPr>
          <w:color w:val="000080"/>
        </w:rPr>
        <w:t xml:space="preserve">Если вы уже подписаны на услуги провайдера сигналов или планируете обратиться к тому, кто не зарегистрирован на нашем сервисе, подумайте дважды. А еще лучше – спросите, почему этот провайдер не подтверждает свои данные в </w:t>
      </w:r>
      <w:r>
        <w:rPr>
          <w:rStyle w:val="Style14"/>
          <w:color w:val="000080"/>
          <w:lang w:val="en-US"/>
        </w:rPr>
        <w:t>FxSpyder</w:t>
      </w:r>
      <w:r>
        <w:rPr>
          <w:rStyle w:val="Style14"/>
          <w:color w:val="000080"/>
        </w:rPr>
        <w:t xml:space="preserve">. </w:t>
      </w:r>
      <w:r>
        <w:rPr>
          <w:rStyle w:val="Style14"/>
          <w:b w:val="false"/>
          <w:color w:val="000080"/>
        </w:rPr>
        <w:t>Возможно</w:t>
      </w:r>
      <w:r>
        <w:rPr>
          <w:rStyle w:val="Style14"/>
          <w:color w:val="000080"/>
        </w:rPr>
        <w:t xml:space="preserve"> </w:t>
      </w:r>
      <w:r>
        <w:rPr>
          <w:rStyle w:val="Style14"/>
          <w:b w:val="false"/>
          <w:color w:val="000080"/>
        </w:rPr>
        <w:t>он что-то скрывает?</w:t>
      </w:r>
      <w:r>
        <w:rPr>
          <w:lang w:val="en-US"/>
        </w:rPr>
        <w:br/>
        <w:br/>
      </w:r>
      <w:r>
        <w:rPr>
          <w:b/>
          <w:lang w:val="en-US"/>
        </w:rPr>
        <w:t>Click the link below to request verification of a signal provider, forex managed account, education provider or individual trader.</w:t>
      </w:r>
    </w:p>
    <w:p>
      <w:pPr>
        <w:pStyle w:val="Style20"/>
        <w:spacing w:before="0" w:after="283"/>
        <w:rPr>
          <w:b/>
          <w:color w:val="000080"/>
        </w:rPr>
      </w:pPr>
      <w:r>
        <w:rPr>
          <w:b/>
          <w:color w:val="000080"/>
        </w:rPr>
        <w:t>Чтобы запросить проверку провайдера сигналов, управляющего брокера,  преподавателя Форекс или независимого трейдера, нажмите ссылку ниже.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LibreOffice/5.3.2.2$Windows_x86 LibreOffice_project/6cd4f1ef626f15116896b1d8e1398b56da0d0ee1</Application>
  <Pages>1</Pages>
  <Words>310</Words>
  <Characters>1781</Characters>
  <CharactersWithSpaces>2093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2022-02-19T20:00:27Z</dcterms:created>
  <dc:creator/>
  <dc:description/>
  <dc:language>ru-RU</dc:language>
  <cp:lastModifiedBy/>
  <dcterms:modified xsi:type="dcterms:W3CDTF">2022-02-19T20:02:49Z</dcterms:modified>
  <cp:revision>1</cp:revision>
  <dc:subject/>
  <dc:title/>
</cp:coreProperties>
</file>