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4876" w14:textId="7331170A" w:rsidR="00564A8A" w:rsidRDefault="00564A8A" w:rsidP="00564A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DCB07" w14:textId="6C7290B3" w:rsidR="0002450C" w:rsidRDefault="0002450C" w:rsidP="00564A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615F9" w14:textId="0A259726" w:rsidR="0002450C" w:rsidRDefault="0002450C" w:rsidP="00564A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244E4B" w14:textId="77777777" w:rsidR="0002450C" w:rsidRDefault="0002450C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B9EF2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DA014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E3F9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14:paraId="6310B6F3" w14:textId="06F96C5C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дисциплине «</w:t>
      </w:r>
      <w:r w:rsidR="00A430DE">
        <w:rPr>
          <w:rFonts w:ascii="Times New Roman" w:hAnsi="Times New Roman" w:cs="Times New Roman"/>
          <w:b/>
          <w:bCs/>
          <w:sz w:val="32"/>
          <w:szCs w:val="32"/>
        </w:rPr>
        <w:t>Физическая культура»</w:t>
      </w:r>
    </w:p>
    <w:p w14:paraId="13476CE9" w14:textId="10AD7B95" w:rsidR="00564A8A" w:rsidRPr="00A430DE" w:rsidRDefault="00564A8A" w:rsidP="00A430DE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тему </w:t>
      </w:r>
      <w:r w:rsidRPr="00A430D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430DE" w:rsidRPr="00A430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Основы здорового образа жизни для студентов</w:t>
      </w:r>
      <w:r w:rsidRPr="00A430D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629D7F3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E4CAE" w14:textId="77777777" w:rsidR="00564A8A" w:rsidRDefault="00564A8A" w:rsidP="00564A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0B363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EA053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9754F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1392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4A8A" w14:paraId="66844DCD" w14:textId="77777777" w:rsidTr="0065685C">
        <w:tc>
          <w:tcPr>
            <w:tcW w:w="4672" w:type="dxa"/>
          </w:tcPr>
          <w:p w14:paraId="0BE9808A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Защищено с оценкой:</w:t>
            </w:r>
          </w:p>
          <w:p w14:paraId="17F4DFF7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_____________</w:t>
            </w:r>
          </w:p>
          <w:p w14:paraId="2840B231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                                подпись</w:t>
            </w:r>
          </w:p>
          <w:p w14:paraId="5500C2C3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 2022г.</w:t>
            </w:r>
          </w:p>
          <w:p w14:paraId="193C9F30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3C0F0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DA27D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Сдано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2022г.</w:t>
            </w:r>
          </w:p>
          <w:p w14:paraId="6C4F4D14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_______</w:t>
            </w:r>
          </w:p>
        </w:tc>
        <w:tc>
          <w:tcPr>
            <w:tcW w:w="4673" w:type="dxa"/>
          </w:tcPr>
          <w:p w14:paraId="394CF6E5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Выполнил:</w:t>
            </w:r>
          </w:p>
          <w:p w14:paraId="547B4B21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FE1578" w14:textId="77777777" w:rsidR="00564A8A" w:rsidRDefault="00564A8A" w:rsidP="00656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Проверил:</w:t>
            </w:r>
          </w:p>
          <w:p w14:paraId="668A6652" w14:textId="0EDC7AA4" w:rsidR="00564A8A" w:rsidRDefault="00564A8A" w:rsidP="0065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A98E88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DE82D" w14:textId="77777777" w:rsidR="00564A8A" w:rsidRDefault="00564A8A" w:rsidP="00564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0C80F" w14:textId="77777777" w:rsidR="00564A8A" w:rsidRDefault="00564A8A" w:rsidP="00564A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7CCC0" w14:textId="77777777" w:rsidR="00564A8A" w:rsidRDefault="00564A8A" w:rsidP="00564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год.</w:t>
      </w:r>
    </w:p>
    <w:p w14:paraId="3D5968EF" w14:textId="77777777" w:rsidR="002822E4" w:rsidRDefault="002822E4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AAB673" w14:textId="405B754E" w:rsidR="002822E4" w:rsidRPr="002822E4" w:rsidRDefault="002822E4" w:rsidP="00A430DE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3C562588" w14:textId="58CD4117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D330AF">
        <w:rPr>
          <w:rFonts w:ascii="Times New Roman" w:hAnsi="Times New Roman" w:cs="Times New Roman"/>
          <w:sz w:val="28"/>
          <w:szCs w:val="28"/>
          <w:lang w:eastAsia="ru-RU"/>
        </w:rPr>
        <w:t>.2</w:t>
      </w:r>
    </w:p>
    <w:p w14:paraId="45A8DCBA" w14:textId="312945C4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жизни. Понятие и роль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…...3</w:t>
      </w:r>
    </w:p>
    <w:p w14:paraId="03DC8B85" w14:textId="1EC54084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Особенности ведения ЗОЖ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…………………5</w:t>
      </w:r>
    </w:p>
    <w:p w14:paraId="7EA83AF1" w14:textId="3F287E2E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Здоровый образ жизни студента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…………...11</w:t>
      </w:r>
    </w:p>
    <w:p w14:paraId="28D94356" w14:textId="7A197EF5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proofErr w:type="gramStart"/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D330AF">
        <w:rPr>
          <w:rFonts w:ascii="Times New Roman" w:hAnsi="Times New Roman" w:cs="Times New Roman"/>
          <w:sz w:val="28"/>
          <w:szCs w:val="28"/>
          <w:lang w:eastAsia="ru-RU"/>
        </w:rPr>
        <w:t>…14</w:t>
      </w:r>
    </w:p>
    <w:p w14:paraId="721A5E4C" w14:textId="50E19B8E" w:rsidR="005A33C7" w:rsidRPr="002822E4" w:rsidRDefault="005A33C7" w:rsidP="002822E4">
      <w:pPr>
        <w:pStyle w:val="a5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Список источников</w:t>
      </w:r>
      <w:r w:rsidR="00D330AF">
        <w:rPr>
          <w:rFonts w:ascii="Times New Roman" w:hAnsi="Times New Roman" w:cs="Times New Roman"/>
          <w:sz w:val="28"/>
          <w:szCs w:val="28"/>
          <w:lang w:eastAsia="ru-RU"/>
        </w:rPr>
        <w:t>…………………………15</w:t>
      </w:r>
    </w:p>
    <w:p w14:paraId="307AF398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4FED3D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61A0C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93CBCC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23E288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2D5555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0D9423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8BA3C8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088A86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F6BE8C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6AD33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8FD5D1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701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AFD278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076B6F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262CE9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6EFB7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2F8DC0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015E76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62957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7E2986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DDAE8B" w14:textId="77777777" w:rsidR="002822E4" w:rsidRDefault="002822E4" w:rsidP="002822E4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86E2B" w14:textId="77777777" w:rsidR="0002450C" w:rsidRDefault="0002450C" w:rsidP="002822E4">
      <w:pPr>
        <w:shd w:val="clear" w:color="auto" w:fill="FFFFFF" w:themeFill="background1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D94C487" w14:textId="77777777" w:rsidR="0002450C" w:rsidRDefault="0002450C" w:rsidP="002822E4">
      <w:pPr>
        <w:shd w:val="clear" w:color="auto" w:fill="FFFFFF" w:themeFill="background1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D2E423" w14:textId="77777777" w:rsidR="0002450C" w:rsidRDefault="0002450C" w:rsidP="002822E4">
      <w:pPr>
        <w:shd w:val="clear" w:color="auto" w:fill="FFFFFF" w:themeFill="background1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97226E" w14:textId="1F442F2F" w:rsidR="002822E4" w:rsidRPr="002822E4" w:rsidRDefault="005A33C7" w:rsidP="002822E4">
      <w:pPr>
        <w:shd w:val="clear" w:color="auto" w:fill="FFFFFF" w:themeFill="background1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6CE22D28" w14:textId="07F0D4BB" w:rsidR="005A33C7" w:rsidRPr="002822E4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</w:rPr>
        <w:t xml:space="preserve">Здоровье - бесценное достояние не только каждого человека, но и всего общества.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Научные данные свидетельствуют о том, что у большинства людей при соблюдении ими гигиенических правил есть возможность жить до 100 лет и более. К сожалению, многие люди не соблюдают самых простейших, обоснованных наукой норм здорового образа жизни. Здоровье </w:t>
      </w:r>
      <w:r w:rsidR="002822E4" w:rsidRPr="002822E4">
        <w:rPr>
          <w:rFonts w:ascii="Times New Roman" w:hAnsi="Times New Roman" w:cs="Times New Roman"/>
          <w:sz w:val="28"/>
          <w:szCs w:val="28"/>
        </w:rPr>
        <w:t>— это</w:t>
      </w:r>
      <w:r w:rsidRPr="002822E4">
        <w:rPr>
          <w:rFonts w:ascii="Times New Roman" w:hAnsi="Times New Roman" w:cs="Times New Roman"/>
          <w:sz w:val="28"/>
          <w:szCs w:val="28"/>
        </w:rPr>
        <w:t xml:space="preserve"> первая и важнейшая потребность человека, определяющая способность его к труду и обеспечивающая гармоничное развитие личности. Оно является важнейшей предпосылкой к познанию окружающего мира, к самоутверждению и счастью человека. Активная долгая жизнь </w:t>
      </w:r>
      <w:r w:rsidR="002822E4" w:rsidRPr="002822E4">
        <w:rPr>
          <w:rFonts w:ascii="Times New Roman" w:hAnsi="Times New Roman" w:cs="Times New Roman"/>
          <w:sz w:val="28"/>
          <w:szCs w:val="28"/>
        </w:rPr>
        <w:t>— это важное слагаемое человеческого фактора</w:t>
      </w:r>
      <w:r w:rsidR="00E97B8A" w:rsidRPr="002822E4">
        <w:rPr>
          <w:rFonts w:ascii="Times New Roman" w:hAnsi="Times New Roman" w:cs="Times New Roman"/>
          <w:sz w:val="28"/>
          <w:szCs w:val="28"/>
        </w:rPr>
        <w:t xml:space="preserve">. </w:t>
      </w:r>
      <w:r w:rsidR="00E97B8A"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должен быть здоровым человеком, знать и уметь, какими методами, секретами можно продлить своё благосостояние, как преодолеть профессиональные и бытовые трудности и вести активный образ жизни. У студента должна быть высокая жизненная позиция, направленная на хорошее состояние здоровья. А нормальная полноценная жизнь немыслима без достаточно хорошего здоровья. </w:t>
      </w:r>
      <w:r w:rsidRPr="002822E4">
        <w:rPr>
          <w:rFonts w:ascii="Times New Roman" w:hAnsi="Times New Roman" w:cs="Times New Roman"/>
          <w:sz w:val="28"/>
          <w:szCs w:val="28"/>
        </w:rPr>
        <w:t xml:space="preserve">Охрана собственного здоровья </w:t>
      </w:r>
      <w:r w:rsidR="002822E4" w:rsidRPr="002822E4">
        <w:rPr>
          <w:rFonts w:ascii="Times New Roman" w:hAnsi="Times New Roman" w:cs="Times New Roman"/>
          <w:sz w:val="28"/>
          <w:szCs w:val="28"/>
        </w:rPr>
        <w:t>— это</w:t>
      </w:r>
      <w:r w:rsidRPr="002822E4">
        <w:rPr>
          <w:rFonts w:ascii="Times New Roman" w:hAnsi="Times New Roman" w:cs="Times New Roman"/>
          <w:sz w:val="28"/>
          <w:szCs w:val="28"/>
        </w:rPr>
        <w:t xml:space="preserve"> непосредственная обязанность каждого, человек не вправе перекладывать её на окружающих. Ведь нередко бывает и так, что человек неправильным образом жизни уже к 20- 30 годам доводит себя до катастрофического состояния и лишь тогда вспоминает о медицине. Какой бы совершенной ни была медицина, она не может избавить нас от всех болезней. Человек - сам творец своего здоровья, он должен за него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14:paraId="0CFB41D7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20A7B9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33080B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91B8C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8F1C04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3007C7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0CFDCD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AC5641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691B6E" w14:textId="77777777" w:rsidR="002822E4" w:rsidRDefault="002822E4" w:rsidP="002822E4">
      <w:pPr>
        <w:pStyle w:val="a5"/>
        <w:shd w:val="clear" w:color="auto" w:fill="FFFFFF" w:themeFill="background1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E284CE" w14:textId="2675AC8B" w:rsidR="00E97B8A" w:rsidRPr="002822E4" w:rsidRDefault="00E97B8A" w:rsidP="002822E4">
      <w:pPr>
        <w:pStyle w:val="a5"/>
        <w:shd w:val="clear" w:color="auto" w:fill="FFFFFF" w:themeFill="background1"/>
        <w:spacing w:line="276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Здоровый образ жизни. Понятие и роль.</w:t>
      </w:r>
    </w:p>
    <w:p w14:paraId="1A5A01F8" w14:textId="1F0F6B53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Жизнь человека зависит от состояния здоровья организма и масштабов его психофизиологического потенциала. Все стороны человеческой жизни в широком диапазоне социального бытия определяются уровнем здоровья.</w:t>
      </w:r>
    </w:p>
    <w:p w14:paraId="4CF97977" w14:textId="77777777" w:rsidR="005A33C7" w:rsidRPr="002822E4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E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Здоровье</w:t>
      </w:r>
      <w:r w:rsidRPr="002822E4">
        <w:rPr>
          <w:rFonts w:ascii="Times New Roman" w:hAnsi="Times New Roman" w:cs="Times New Roman"/>
          <w:sz w:val="28"/>
          <w:szCs w:val="28"/>
        </w:rPr>
        <w:t> 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</w:t>
      </w:r>
    </w:p>
    <w:p w14:paraId="2DF403C9" w14:textId="1FF10E8E" w:rsidR="005A33C7" w:rsidRPr="002822E4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E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Здоровый образ жизни</w:t>
      </w:r>
      <w:r w:rsidRPr="002822E4">
        <w:rPr>
          <w:rFonts w:ascii="Times New Roman" w:hAnsi="Times New Roman" w:cs="Times New Roman"/>
          <w:sz w:val="28"/>
          <w:szCs w:val="28"/>
        </w:rPr>
        <w:t> — это индивидуальная система поведения человека, обеспечивающая ему физическое, душевное и социальное благополучие в реальной окружающей среде (природной, техногенной и социальной) и активное долголетие, создает наилучшие условия для нормального течения физиологических и психических процессов, что снижает вероятность различных заболеваний и увеличивает продолжительность жизни человека.</w:t>
      </w:r>
      <w:r w:rsidR="002822E4">
        <w:rPr>
          <w:rFonts w:ascii="Times New Roman" w:hAnsi="Times New Roman" w:cs="Times New Roman"/>
          <w:sz w:val="28"/>
          <w:szCs w:val="28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</w:rPr>
        <w:t>Здоровый образ жизни помогает нам выполнять наши цели и задачи, успешно реализовывать свои планы, справляться с трудностями.</w:t>
      </w:r>
      <w:r w:rsidR="002822E4">
        <w:rPr>
          <w:rFonts w:ascii="Times New Roman" w:hAnsi="Times New Roman" w:cs="Times New Roman"/>
          <w:sz w:val="28"/>
          <w:szCs w:val="28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</w:rPr>
        <w:t>Существует три вида здоровья: физическое, психическое и нравственное (социальное):</w:t>
      </w:r>
    </w:p>
    <w:p w14:paraId="05421362" w14:textId="77777777" w:rsidR="005A33C7" w:rsidRPr="002822E4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E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Физическое здоровье</w:t>
      </w:r>
      <w:r w:rsidRPr="002822E4">
        <w:rPr>
          <w:rFonts w:ascii="Times New Roman" w:hAnsi="Times New Roman" w:cs="Times New Roman"/>
          <w:sz w:val="28"/>
          <w:szCs w:val="28"/>
        </w:rPr>
        <w:t> –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14:paraId="52EE5684" w14:textId="77777777" w:rsidR="005A33C7" w:rsidRPr="002822E4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E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Психическое здоровье</w:t>
      </w:r>
      <w:r w:rsidRPr="002822E4">
        <w:rPr>
          <w:rFonts w:ascii="Times New Roman" w:hAnsi="Times New Roman" w:cs="Times New Roman"/>
          <w:sz w:val="28"/>
          <w:szCs w:val="28"/>
        </w:rPr>
        <w:t> 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14:paraId="1C79DD79" w14:textId="5DA2328F" w:rsidR="005A33C7" w:rsidRDefault="005A33C7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E4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Нравственное здоровье</w:t>
      </w:r>
      <w:r w:rsidRPr="002822E4">
        <w:rPr>
          <w:rFonts w:ascii="Times New Roman" w:hAnsi="Times New Roman" w:cs="Times New Roman"/>
          <w:sz w:val="28"/>
          <w:szCs w:val="28"/>
        </w:rPr>
        <w:t> определяется теми моральными принципами, которые являются основой социальной жизни человека, т.е. жизни в определенном человеческом обществе. Отличительными 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 противоречащих нормальному образу жизни. Поэтому социальное здоровье считается высшей мерой человеческого здоровья. Нравственно здоровым людям присущ ряд общечеловеческих качеств, которые и делают их настоящими гражданами.</w:t>
      </w:r>
    </w:p>
    <w:p w14:paraId="47654F1A" w14:textId="77777777" w:rsidR="00564A8A" w:rsidRDefault="00665E3C" w:rsidP="00564A8A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Здоровье человека - результат сложного взаимодействия социальных, средовых и биологических факторов. Считается, что вклад различных влияний в состояние здоровья следующий: </w:t>
      </w:r>
    </w:p>
    <w:p w14:paraId="25E8F968" w14:textId="77777777" w:rsidR="00564A8A" w:rsidRPr="00564A8A" w:rsidRDefault="00665E3C" w:rsidP="00564A8A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наследственность - 20%; </w:t>
      </w:r>
    </w:p>
    <w:p w14:paraId="33052132" w14:textId="77777777" w:rsidR="00564A8A" w:rsidRPr="00564A8A" w:rsidRDefault="00665E3C" w:rsidP="00564A8A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окружающая среда - 20%; </w:t>
      </w:r>
    </w:p>
    <w:p w14:paraId="5E614BA9" w14:textId="77777777" w:rsidR="00564A8A" w:rsidRPr="00564A8A" w:rsidRDefault="00665E3C" w:rsidP="00564A8A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>уровень медицинской помощи - 10%;</w:t>
      </w:r>
    </w:p>
    <w:p w14:paraId="0625CE51" w14:textId="77777777" w:rsidR="00564A8A" w:rsidRPr="00564A8A" w:rsidRDefault="00665E3C" w:rsidP="00564A8A">
      <w:pPr>
        <w:pStyle w:val="a5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образ жизни - 50%. </w:t>
      </w:r>
    </w:p>
    <w:p w14:paraId="0660385B" w14:textId="77777777" w:rsidR="00564A8A" w:rsidRDefault="00665E3C" w:rsidP="00564A8A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В развернутом варианте эти цифры, по мнению российских ученых, выглядят так: </w:t>
      </w:r>
    </w:p>
    <w:p w14:paraId="6933C153" w14:textId="77777777" w:rsidR="00564A8A" w:rsidRPr="00564A8A" w:rsidRDefault="00665E3C" w:rsidP="00564A8A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человеческий фактор - 25% (физическое здоровье - 10%, психическое здоровье - 15%); </w:t>
      </w:r>
    </w:p>
    <w:p w14:paraId="763AAF10" w14:textId="77777777" w:rsidR="00564A8A" w:rsidRPr="00564A8A" w:rsidRDefault="00665E3C" w:rsidP="00564A8A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>экологический фактор - 25% (</w:t>
      </w:r>
      <w:proofErr w:type="spellStart"/>
      <w:r w:rsidRPr="00564A8A">
        <w:rPr>
          <w:rFonts w:ascii="Times New Roman" w:hAnsi="Times New Roman" w:cs="Times New Roman"/>
          <w:sz w:val="28"/>
          <w:szCs w:val="28"/>
        </w:rPr>
        <w:t>экзоэкология</w:t>
      </w:r>
      <w:proofErr w:type="spellEnd"/>
      <w:r w:rsidRPr="00564A8A">
        <w:rPr>
          <w:rFonts w:ascii="Times New Roman" w:hAnsi="Times New Roman" w:cs="Times New Roman"/>
          <w:sz w:val="28"/>
          <w:szCs w:val="28"/>
        </w:rPr>
        <w:t xml:space="preserve"> - 10%, </w:t>
      </w:r>
      <w:proofErr w:type="spellStart"/>
      <w:r w:rsidRPr="00564A8A">
        <w:rPr>
          <w:rFonts w:ascii="Times New Roman" w:hAnsi="Times New Roman" w:cs="Times New Roman"/>
          <w:sz w:val="28"/>
          <w:szCs w:val="28"/>
        </w:rPr>
        <w:t>эндоэкология</w:t>
      </w:r>
      <w:proofErr w:type="spellEnd"/>
      <w:r w:rsidRPr="00564A8A">
        <w:rPr>
          <w:rFonts w:ascii="Times New Roman" w:hAnsi="Times New Roman" w:cs="Times New Roman"/>
          <w:sz w:val="28"/>
          <w:szCs w:val="28"/>
        </w:rPr>
        <w:t xml:space="preserve"> - 15%);  </w:t>
      </w:r>
    </w:p>
    <w:p w14:paraId="6D54F935" w14:textId="77777777" w:rsidR="00564A8A" w:rsidRPr="00564A8A" w:rsidRDefault="00665E3C" w:rsidP="00564A8A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 xml:space="preserve">социально-педагогический фактор - 40% (образ жизни: материальные условия труда и быта - 15%, поведение, режим жизни, привычки - 25%); </w:t>
      </w:r>
    </w:p>
    <w:p w14:paraId="327A935B" w14:textId="78624744" w:rsidR="00665E3C" w:rsidRPr="00564A8A" w:rsidRDefault="00665E3C" w:rsidP="00564A8A">
      <w:pPr>
        <w:pStyle w:val="a5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8A">
        <w:rPr>
          <w:rFonts w:ascii="Times New Roman" w:hAnsi="Times New Roman" w:cs="Times New Roman"/>
          <w:sz w:val="28"/>
          <w:szCs w:val="28"/>
        </w:rPr>
        <w:t>медицинский фактор - 10%.</w:t>
      </w:r>
    </w:p>
    <w:p w14:paraId="035115CD" w14:textId="77777777" w:rsidR="002822E4" w:rsidRDefault="002822E4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3A09FD" w14:textId="77777777" w:rsidR="002822E4" w:rsidRDefault="002822E4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AB1A5B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09F955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8556182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D17B65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E6FFAF1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6AD542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499755E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F79B3A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023001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36BBB3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139D3F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C0C16C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52CFC7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0FC3C16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DC6A2E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62EC6E" w14:textId="77777777" w:rsidR="00A430DE" w:rsidRDefault="00A430DE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67B293" w14:textId="0DE2444D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ведения ЗОЖ</w:t>
      </w:r>
    </w:p>
    <w:p w14:paraId="13ACCC0D" w14:textId="29484A2F" w:rsidR="00E97B8A" w:rsidRPr="002822E4" w:rsidRDefault="00E97B8A" w:rsidP="002822E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Режим дня и здоровье человека</w:t>
      </w:r>
      <w:r w:rsidR="002822E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6E5505E" w14:textId="700E67C8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Вся жизнь человека проходит в режиме распределения времени, частично вынужденного, связанного с общественно необходимой деятельностью, частично по индивидуальному плану.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ежим — это установленный распорядок жизни человека, который включает в себя труд, питание, отдых и сон.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Главной составляющей режима жизнедеятельности человека является его труд, который представляет целесообразную деятельность человека, направленную на создание материальных и духовных ценностей.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Режим жизнедеятельности человека должен быть подчинен, прежде всего, его эффективной трудовой деятельности. Работающий человек живет в определенном ритме: он должен в определенное время вставать, выполнять свои обязанности, питаться, отдыхать и спать. И это неудивительно — все процессы в природе подчинены в той или иной мере строгому ритму: чередуются времена года, ночь сменяет день, день снова приходит на смену ночи. Ритмичная деятельность — один из основных законов жизни и одна из основ любого труда.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Рациональное сочетание элементов режима жизнедеятельности обеспечивает более продуктивную работу человека и высокий уровень его здоровья. В трудовой деятельности человека участвует весь организм как целое. Трудовой ритм задает ритм физиологический: в определенные часы организм испытывает нагрузку, вследствие чего повышается обмен веществ, усиливается кровообращение,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  </w:t>
      </w:r>
    </w:p>
    <w:p w14:paraId="568381C2" w14:textId="1AE41B5D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Отдых — это состояние покоя или активной деятельности, ведущее к восстановлению сил и работоспособности.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эффективным в деле восстановления работоспособности является активный отдых, который позволяет рационально использовать свободное время. Чередование видов работы, гармоничное сочетание умственного и физического труда, физическая культура обеспечивают эффективное восстановление сил и энергии. Отдыхать человеку требуется ежедневно, еженедельно в выходные дни, ежегодно во время очередного отпуска, используя свободное время для укрепления физического и духовного здоровья.</w:t>
      </w:r>
    </w:p>
    <w:p w14:paraId="0E15D143" w14:textId="21BE2B58" w:rsidR="00E97B8A" w:rsidRPr="002822E4" w:rsidRDefault="00E97B8A" w:rsidP="002822E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Рациональное питание и его значение для здоровья.</w:t>
      </w:r>
    </w:p>
    <w:p w14:paraId="393DA7C0" w14:textId="464E590F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Извечное стремление людей быть здоровыми и работоспособными привело к тому, что в последнее время много внимания стало уделяться рациональному питанию как одному из важных компонентов здорового образа жизни. Правильное, научно обоснованное питание — это важнейшее условие здоровья, работоспособности и долголетия человека.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С пищей человек получает все необходимые элементы, которые обеспечивают организм энергией, необходимой для роста и поддержания жизнедеятельности тканей.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Необходимые организму питательные вещества подразделяются на шесть основных типов: углеводы, белки, жиры, витамины, минеральные элементы и вода. Правильно питаться — это значит получать с пищей в достаточном количестве и в правильном сочетании все, что требуется организму.</w:t>
      </w:r>
    </w:p>
    <w:p w14:paraId="4AC4CB9F" w14:textId="3FE97494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Правильное питание — это, прежде всего разнообразное питание с учетом генетических особенностей человека, его возраста, физических нагрузок, климатических и сезонных особенностей окружающей среды. Оно позволяет организму максимально реализовать его генетический потенциал, однако превзойти этот потенциал организм не в состоянии, как бы хорошо не было организовано питание.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ипы питательных веществ, необходимых организму</w:t>
      </w:r>
      <w:r w:rsidR="002822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D41F936" w14:textId="3D64DBAA" w:rsidR="00E97B8A" w:rsidRPr="00667489" w:rsidRDefault="00E97B8A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Углеводы — органические соединения, состоящие из углерода, водорода и кислорода. Они содержатся во всех пищевых продуктах, но особенно много их в крупах, фруктах и овощах.</w:t>
      </w:r>
      <w:r w:rsidR="002822E4"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89">
        <w:rPr>
          <w:rFonts w:ascii="Times New Roman" w:hAnsi="Times New Roman" w:cs="Times New Roman"/>
          <w:sz w:val="28"/>
          <w:szCs w:val="28"/>
          <w:lang w:eastAsia="ru-RU"/>
        </w:rPr>
        <w:t>Углеводы по сложности их химической структуры подразделяются на две группы: простые и сложные углеводы.</w:t>
      </w:r>
    </w:p>
    <w:p w14:paraId="2C2664B2" w14:textId="77777777" w:rsidR="00E97B8A" w:rsidRPr="00667489" w:rsidRDefault="00E97B8A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Витамины — это органические химические соединения, необходимые организму для нормального роста, развития и обмена веществ. Витамины не относятся ни к углеводам, ни к белкам, ни к жирам. Они состоят из других химических элементов и не обеспечивают организм энергией.   </w:t>
      </w:r>
    </w:p>
    <w:p w14:paraId="0E7F63B3" w14:textId="7BBA04E8" w:rsidR="00E97B8A" w:rsidRPr="00667489" w:rsidRDefault="00667489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Белок.</w:t>
      </w:r>
      <w:r w:rsidR="00E97B8A"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 Из белка строятся защитные факторы иммунитета - антитела (</w:t>
      </w:r>
      <w:proofErr w:type="spellStart"/>
      <w:r w:rsidR="00E97B8A" w:rsidRPr="00667489">
        <w:rPr>
          <w:rFonts w:ascii="Times New Roman" w:hAnsi="Times New Roman" w:cs="Times New Roman"/>
          <w:sz w:val="28"/>
          <w:szCs w:val="28"/>
          <w:lang w:eastAsia="ru-RU"/>
        </w:rPr>
        <w:t>имунноглобины</w:t>
      </w:r>
      <w:proofErr w:type="spellEnd"/>
      <w:r w:rsidR="00E97B8A" w:rsidRPr="00667489">
        <w:rPr>
          <w:rFonts w:ascii="Times New Roman" w:hAnsi="Times New Roman" w:cs="Times New Roman"/>
          <w:sz w:val="28"/>
          <w:szCs w:val="28"/>
          <w:lang w:eastAsia="ru-RU"/>
        </w:rPr>
        <w:t>) Если вы будете употреблять в пищу мало мяса, рыбы, яиц, молочных блюд, орехов, то они просто не смогут образовываться.</w:t>
      </w:r>
    </w:p>
    <w:p w14:paraId="225605B5" w14:textId="3F1C25FA" w:rsidR="00E97B8A" w:rsidRDefault="00E97B8A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Пробиотики</w:t>
      </w:r>
      <w:r w:rsidR="00667489" w:rsidRPr="00667489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олезно употреблять продукты, повышающие количество полезных бактерий в организме. Они называются </w:t>
      </w:r>
      <w:r w:rsidR="00667489" w:rsidRPr="00667489">
        <w:rPr>
          <w:rFonts w:ascii="Times New Roman" w:hAnsi="Times New Roman" w:cs="Times New Roman"/>
          <w:sz w:val="28"/>
          <w:szCs w:val="28"/>
          <w:lang w:eastAsia="ru-RU"/>
        </w:rPr>
        <w:t>про биотическими</w:t>
      </w:r>
      <w:r w:rsidRPr="00667489">
        <w:rPr>
          <w:rFonts w:ascii="Times New Roman" w:hAnsi="Times New Roman" w:cs="Times New Roman"/>
          <w:sz w:val="28"/>
          <w:szCs w:val="28"/>
          <w:lang w:eastAsia="ru-RU"/>
        </w:rPr>
        <w:t>, в их список входит репчатый лук и лук-порей, чеснок, артишоки и бананы.</w:t>
      </w:r>
    </w:p>
    <w:p w14:paraId="35E9AD94" w14:textId="5AF495E4" w:rsidR="00667489" w:rsidRDefault="00667489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Минеральные вещества — неорганические соединения, на долю которых приходится около 5% массы тела. Минеральные вещества служат структурными компонентами зубов, мышц, клеток крови и костей. Они необходимы для мышечного сокращения, свертывания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крови, синтеза белков и проницаемости клеточной мембраны. Минеральные вещества организм получает с пищей.</w:t>
      </w:r>
    </w:p>
    <w:p w14:paraId="1DEDF682" w14:textId="77777777" w:rsidR="00667489" w:rsidRPr="00667489" w:rsidRDefault="00667489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Макроэлементы — кальций, фосфор, калий, сера, натрий, хлор и магний — требуются организму в относительно больших количествах.</w:t>
      </w:r>
    </w:p>
    <w:p w14:paraId="4D16AAD3" w14:textId="77777777" w:rsidR="00667489" w:rsidRPr="00667489" w:rsidRDefault="00667489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Микроэлементы: железо, марганец, медь, йод, кобальт, цинк и фтор. Потребность в них несколько меньше.</w:t>
      </w:r>
    </w:p>
    <w:p w14:paraId="30CBC330" w14:textId="1A76E39D" w:rsidR="00E97B8A" w:rsidRDefault="00667489" w:rsidP="00667489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Вода — это один из наиболее важных компонентов организма, составляющий 2/3 его массы. Вода является главным компонентом всех биологических жидкостей. Она служит растворителем питательных веществ и шлаков. Велика роль воды в регуляции температуры тела и поддержания кислотно-щелочного равновесия; вода участвует во всех протекающих в организме химических реакциях.</w:t>
      </w:r>
    </w:p>
    <w:p w14:paraId="1BA16A47" w14:textId="0BC2B7BE" w:rsidR="00665E3C" w:rsidRPr="00665E3C" w:rsidRDefault="00665E3C" w:rsidP="00665E3C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Калорийность основный видов продуктов (кол-во на 100г.)</w:t>
      </w:r>
    </w:p>
    <w:p w14:paraId="78304FEA" w14:textId="2AE483CF" w:rsidR="00665E3C" w:rsidRPr="00665E3C" w:rsidRDefault="00665E3C" w:rsidP="00665E3C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96B8793" wp14:editId="0A3B958A">
            <wp:extent cx="5835650" cy="4019550"/>
            <wp:effectExtent l="0" t="0" r="0" b="0"/>
            <wp:docPr id="2" name="Рисунок 2" descr="2першо">
              <a:hlinkClick xmlns:a="http://schemas.openxmlformats.org/drawingml/2006/main" r:id="rId7" tooltip="&quot;2перш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першо">
                      <a:hlinkClick r:id="rId7" tooltip="&quot;2першо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429" r="-878" b="2140"/>
                    <a:stretch/>
                  </pic:blipFill>
                  <pic:spPr bwMode="auto">
                    <a:xfrm>
                      <a:off x="0" y="0"/>
                      <a:ext cx="5847007" cy="40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BE8E0" w14:textId="77777777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Для того чтобы питание отвечало требованиям здорового образа жизни, оно должно обеспечивать организм всеми необходимыми пищевыми элементами в необходимом количестве и нужном сочетании. Человеческий организм — сложный механизм. Здоровье человека зависит от того, сколько человек получает энергии и сколько он ее расходует и как гармонично при этом работают все его органы, обеспечивая необходимый уровень жизнедеятельности.</w:t>
      </w:r>
    </w:p>
    <w:p w14:paraId="27F18416" w14:textId="653155FF" w:rsidR="00E97B8A" w:rsidRPr="00667489" w:rsidRDefault="00E97B8A" w:rsidP="00667489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Влияние двигательной активности и закаливания</w:t>
      </w:r>
    </w:p>
    <w:p w14:paraId="21BCA423" w14:textId="1F64085B" w:rsidR="00E97B8A" w:rsidRPr="002822E4" w:rsidRDefault="00E97B8A" w:rsidP="0066748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оказывает важное воздействие на умение человека приспосабливаться к внезапным и сильным функциональным колебаниям. Всего у человека 600 мускулов, и этот мощный двигательный аппарат требует постоянной тренировки и упражнений. Мышечные движения создают громадный поток нервных импульсов, направляющихся в мозг, поддерживают нормальный тонус нервных центров, заряжают их энергией, снимают эмоциональную перегрузку. Кроме того, люди, постоянно занимающиеся физической культурой, внешне выглядят более привлекательными. Занятия физической культурой — лучшая мера профилактики употребления алкоголя, курения и наркомании.</w:t>
      </w:r>
      <w:r w:rsidR="00667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Тренированность придает человеку уверенность в себе. Люди, постоянно занимающиеся физической культурой, меньше подвержены стрессу, они лучше справляются с беспокойством, тревогой, угнетенностью, гневом и страхом. Они не только способны легче расслабиться, но и умеют снять эмоциональное напряжение с помощью определенных упражнений. Физически тренированные люди лучше сопротивляются болезням, им легче вовремя засыпать, сон у них крепче, им требуется меньше времени, чтобы выспаться. Некоторые физиологи считают, что каждый час физической активности продлевает жизнь человека на два-три часа.</w:t>
      </w:r>
      <w:r w:rsidR="00667489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Рекомендованная нагрузка:</w:t>
      </w:r>
    </w:p>
    <w:p w14:paraId="5CF19493" w14:textId="77777777" w:rsidR="00E97B8A" w:rsidRPr="00667489" w:rsidRDefault="00E97B8A" w:rsidP="00667489">
      <w:pPr>
        <w:pStyle w:val="a5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Ежедневная утренняя зарядка - обязательный минимум физической нагрузки на день. Необходимо сделать её такой же привычкой, как умывание по утрам.</w:t>
      </w:r>
    </w:p>
    <w:p w14:paraId="2E6E4DE2" w14:textId="59574ED0" w:rsidR="00E97B8A" w:rsidRPr="00667489" w:rsidRDefault="00E97B8A" w:rsidP="00667489">
      <w:pPr>
        <w:pStyle w:val="a5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>Закаливание — это повышение устойчивости организма к неблагоприятному воздействию ряда факторов окружающей среды (например, низкой или высокой температуры) путем систематического воздействия на организм этих факторов.</w:t>
      </w:r>
    </w:p>
    <w:p w14:paraId="58AE991D" w14:textId="77777777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Формирование образа жизни, способствующего укреплению здоровья человека, осуществляется на трёх уровнях.</w:t>
      </w:r>
    </w:p>
    <w:p w14:paraId="5B009EE0" w14:textId="77777777" w:rsidR="00E97B8A" w:rsidRPr="00667489" w:rsidRDefault="00E97B8A" w:rsidP="00667489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Отказ от вредных привычек. Вред курения.</w:t>
      </w:r>
    </w:p>
    <w:p w14:paraId="2B29634E" w14:textId="7955CDB8" w:rsidR="00E97B8A" w:rsidRPr="002822E4" w:rsidRDefault="00E97B8A" w:rsidP="0066748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К вредным привычкам относятся злоупотребление алкоголем, курение, наркомания и токсикомания. Все они отрицательно влияют на здоровье человека, разрушающе действуя на его организм и вызывая различные заболевания. Курение табака является одной из наиболее распространенных вредных привычек. С течением времени она вызывает физическую и психическую зависимость курильщика.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Прежде всего, от табачного дыма страдает легочная система, разрушаются механизмы защиты легких, и развивается хроническое заболевание — бронхит курильщика. </w:t>
      </w:r>
      <w:r w:rsidR="0066748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ри основные группы токсинов знать надо:</w:t>
      </w:r>
    </w:p>
    <w:p w14:paraId="74DF59F9" w14:textId="77777777" w:rsidR="00667489" w:rsidRPr="00667489" w:rsidRDefault="00E97B8A" w:rsidP="00667489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Смолы. Содержат сильные канцерогены и вещества, раздражающие ткани бронхов и легких. </w:t>
      </w:r>
    </w:p>
    <w:p w14:paraId="65ADB16A" w14:textId="378B9A0C" w:rsidR="00E97B8A" w:rsidRPr="00667489" w:rsidRDefault="00E97B8A" w:rsidP="00667489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Никотин. Никотин является наркотическим веществом стимулирующего действия. Как любой наркотик вызывает привыкание, пристрастие и зависимость. Повышает частоту сердечных сокращений и артериальное давление. Вслед за стимуляцией мозга наступает значительный спад вплоть до депрессии, что вызывает желание увеличить дозу никотина. </w:t>
      </w:r>
    </w:p>
    <w:p w14:paraId="537C21EC" w14:textId="22C0A019" w:rsidR="00E97B8A" w:rsidRPr="00667489" w:rsidRDefault="00E97B8A" w:rsidP="00667489">
      <w:pPr>
        <w:pStyle w:val="a5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Токсичные </w:t>
      </w:r>
      <w:r w:rsidR="00667489" w:rsidRPr="00667489">
        <w:rPr>
          <w:rFonts w:ascii="Times New Roman" w:hAnsi="Times New Roman" w:cs="Times New Roman"/>
          <w:sz w:val="28"/>
          <w:szCs w:val="28"/>
          <w:lang w:eastAsia="ru-RU"/>
        </w:rPr>
        <w:t>Газы</w:t>
      </w:r>
      <w:r w:rsidRPr="00667489">
        <w:rPr>
          <w:rFonts w:ascii="Times New Roman" w:hAnsi="Times New Roman" w:cs="Times New Roman"/>
          <w:sz w:val="28"/>
          <w:szCs w:val="28"/>
          <w:lang w:eastAsia="ru-RU"/>
        </w:rPr>
        <w:t xml:space="preserve"> (окись углерода, цианистый водород, окись азота и др.):</w:t>
      </w:r>
    </w:p>
    <w:p w14:paraId="145E5479" w14:textId="6CD45529" w:rsidR="00E97B8A" w:rsidRPr="00544CC8" w:rsidRDefault="00E97B8A" w:rsidP="00544CC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Табачный дым вредно влияет не только на курящего, но и на тех, кто находится рядом с ним. В этом случае у некурящих людей возникает головная боль, недомогание, обостряются заболевания верхних дыхательных путей, происходят негативные изменения в деятельности нервной системы и составе крови. Особенно вредное влияние оказывает пассивное курение на детей.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Важными направлениями профилактики табакокурение являются повышение нравственности, общей и медицинской культуры населения и другие меры психологического и педагогического воздействия.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4CC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Вред алкоголя.</w:t>
      </w:r>
    </w:p>
    <w:p w14:paraId="02114F79" w14:textId="78961078" w:rsidR="00E97B8A" w:rsidRPr="002822E4" w:rsidRDefault="00E97B8A" w:rsidP="00544CC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Алкоголь разрушающе действует на все системы и органы, так как хорошо растворяется в крови и разносится ею по всему организму.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Попадая в желудок, этиловый спирт негативно воздействует на его слизистую, а через центральную нервную систему — на всю пищеварительную функцию. При частом употреблении алкоголя это может привести к хроническому алкогольному гастриту.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Очень вредное влияние оказывает алкоголь на печень, которая не способна справляться с большим количеством спирта. Работа печени с перенапряжением приводит к гибели ее клеток и развитию цирроза.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br/>
        <w:t>Злоупотребление спиртными напитками приводит к тяжелым нарушениям в деятельности желез внутренней секреции, прежде всего поджелудочной и половой.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страдает от алкоголя головной мозг, в результате чего нарушается координация движений, изменяются речь и почерк, снижается моральный и интеллектуальный уровень человека, а в дальнейшем происходит социальная деградация личности. Снижается интеллектуальный потенциал и моральный уровень, все интересы формируются вокруг одной проблемы — достать спиртное. </w:t>
      </w:r>
    </w:p>
    <w:p w14:paraId="5CAC00F6" w14:textId="77777777" w:rsidR="00E97B8A" w:rsidRPr="00544CC8" w:rsidRDefault="00E97B8A" w:rsidP="00544CC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Наркотическая зависимость.</w:t>
      </w:r>
    </w:p>
    <w:p w14:paraId="4DADC0DF" w14:textId="6AEFDB35" w:rsidR="00E97B8A" w:rsidRPr="002822E4" w:rsidRDefault="00E97B8A" w:rsidP="00544CC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Установить факт употребления наркотиков можно несколькими путями: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br/>
        <w:t>С помощью экспресс-тестов на наркотики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По косвенным признакам употребления наркотиков и наркотической зависимости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В процессе наркологической экспертизы.</w:t>
      </w:r>
    </w:p>
    <w:p w14:paraId="6C4E6D29" w14:textId="77777777" w:rsidR="00544CC8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Косвенные признаки употребления наркотиков и наркотической зависимости: </w:t>
      </w:r>
    </w:p>
    <w:p w14:paraId="3322CF81" w14:textId="7AAD7AD6" w:rsidR="00544CC8" w:rsidRP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Длинные рукава одежды всегда, независимо от погоды и обстановки</w:t>
      </w:r>
      <w:r w:rsidR="00544CC8" w:rsidRPr="0054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1EEB99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Неестественно узкие или широкие зрачки независимо от освещения.</w:t>
      </w:r>
    </w:p>
    <w:p w14:paraId="14071C84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Отрешенный взгляд.</w:t>
      </w:r>
    </w:p>
    <w:p w14:paraId="568C4FA5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Часто - неряшливый вид, сухие волосы, отекшие кисти рук; темные, разрушенные, «обломанные» зубы в виде «пеньков».</w:t>
      </w:r>
    </w:p>
    <w:p w14:paraId="15D646C4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Осанка чаще сутулая.</w:t>
      </w:r>
    </w:p>
    <w:p w14:paraId="682530BD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Невнятная, «растянутая» речь.</w:t>
      </w:r>
    </w:p>
    <w:p w14:paraId="4EEB52A8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Неуклюжие и замедленные движения при отсутствии запаха алкоголя изо рта.</w:t>
      </w:r>
    </w:p>
    <w:p w14:paraId="6AD2BBC2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Явное стремление избегать встреч с представителями властей.</w:t>
      </w:r>
    </w:p>
    <w:p w14:paraId="5530D74B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Раздражительность, резкость и непочтительность в ответах на вопросы.</w:t>
      </w:r>
    </w:p>
    <w:p w14:paraId="557DFFD1" w14:textId="77777777" w:rsidR="00544CC8" w:rsidRDefault="00E97B8A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После его появления в доме у Вас пропадают вещи или деньги.</w:t>
      </w:r>
    </w:p>
    <w:p w14:paraId="1D8B656E" w14:textId="6B748BFE" w:rsidR="00544CC8" w:rsidRPr="00544CC8" w:rsidRDefault="00544CC8" w:rsidP="00544CC8">
      <w:pPr>
        <w:pStyle w:val="a5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sz w:val="28"/>
          <w:szCs w:val="28"/>
          <w:lang w:eastAsia="ru-RU"/>
        </w:rPr>
        <w:t>Следы,</w:t>
      </w:r>
      <w:r w:rsidR="00E97B8A" w:rsidRPr="00544CC8">
        <w:rPr>
          <w:rFonts w:ascii="Times New Roman" w:hAnsi="Times New Roman" w:cs="Times New Roman"/>
          <w:sz w:val="28"/>
          <w:szCs w:val="28"/>
          <w:lang w:eastAsia="ru-RU"/>
        </w:rPr>
        <w:t xml:space="preserve"> уколов наркоманы обычно не показывают, но иногда их можно заметить на тыльной стороне кистей</w:t>
      </w:r>
      <w:r w:rsidRPr="0054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CD0D3F" w14:textId="51CF6CBD" w:rsidR="00E97B8A" w:rsidRPr="002822E4" w:rsidRDefault="00E97B8A" w:rsidP="00544CC8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Организм молодого человека в среднем выдерживает потребления наркотиков не более 7 лет. Детский организм - намного меньше. Средняя продолжительность жизни наркомана - 25 лет. Число детей наркоманов растет с ужасающими темпами. Стремительный рост наркотизации, алкоголизма среди детей и подростков влияет на здоровье нации.</w:t>
      </w:r>
    </w:p>
    <w:p w14:paraId="0E3672A4" w14:textId="77777777" w:rsidR="00E97B8A" w:rsidRPr="002822E4" w:rsidRDefault="00E97B8A" w:rsidP="002822E4">
      <w:pPr>
        <w:shd w:val="clear" w:color="auto" w:fill="FFFFFF" w:themeFill="background1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6FBB0D" w14:textId="77777777" w:rsidR="00E97B8A" w:rsidRPr="002822E4" w:rsidRDefault="00E97B8A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62EAC" w14:textId="77777777" w:rsidR="00EF1317" w:rsidRDefault="00EF1317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387FD9" w14:textId="77777777" w:rsidR="00EF1317" w:rsidRDefault="00EF1317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FA53C53" w14:textId="77777777" w:rsidR="00EF1317" w:rsidRDefault="00EF1317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736712" w14:textId="77777777" w:rsidR="00EF1317" w:rsidRDefault="00EF1317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E32772" w14:textId="77777777" w:rsidR="00EF1317" w:rsidRDefault="00EF1317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952000" w14:textId="4D45DAAE" w:rsidR="005A33C7" w:rsidRPr="00544CC8" w:rsidRDefault="00E97B8A" w:rsidP="00544CC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Здоровый образ жизни студента</w:t>
      </w:r>
    </w:p>
    <w:p w14:paraId="73FBDB0A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Охрана и укрепление здоровья студенчества в основном определяется образом жизни. Повышенное внимание к нему проявляется на уровне общественного сознания, в сфере культуры, образования, воспитания.</w:t>
      </w:r>
    </w:p>
    <w:p w14:paraId="0947D73B" w14:textId="05C6C439" w:rsidR="00E97B8A" w:rsidRPr="002822E4" w:rsidRDefault="008041A6" w:rsidP="00544CC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Анализ фактических материалов о жизнедеятельности студентов свидетельствует о её неупорядоченности и хаотичной организации. Это отражается в таких важнейших компонентах, как несвоевременный приём пищи, систематическое недосыпание, малое пребывание на свежем воздухе, недостаточная двигательная активность, отсутствие закаливающих процедур, выполнение самостоятельной учебной работы во время, предназначенное для сна, курение и др. Накапливаясь в течение учебного года, негативные последствия такой организации жизнедеятельности наиболее ярко проявляются ко времени его окончания (увеличивается число заболеваний). А так как эти процессы наблюдаются в течение 5—6 лет обучения, то они оказывают существенное влияние на состояние здоровья студентов.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Эти факты позволяют сделать вывод, что практические занятия по физическому воспитанию в вузе не гарантируют автоматически сохранение и укрепление здоровья студентов. Его обеспечивают многие составляющие образа жизни, среди которых большое место принадлежит регулярным занятиям физическими упражнениями, спортом, а также оздоровительным факторам.</w:t>
      </w:r>
    </w:p>
    <w:p w14:paraId="4C691616" w14:textId="7128C069" w:rsidR="008041A6" w:rsidRPr="002822E4" w:rsidRDefault="008041A6" w:rsidP="00544CC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К основным составляющим здорового образа жизни относят режим труда и отдыха, организацию сна, режим питания, организацию двигательной активности, выполнение требований санитарии, гигиены, закаливания, профилактику вредных привычек, культуру межличностного общения.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важности хорошо организованного режима труда и отдыха основано на закономерностях протекания биологических процессов в организме. Человек, соблюдая устоявшийся и наиболее целесообразный режим жизнедеятельности, лучше приспосабливается к течению важнейших физиологических процессов. В том случае, если резервы нашей адаптации исчерпываются, мы начинаем испытывать дискомфорт, утомляемость, а то и заболеваем. Следовательно, необходимо вести чётко организованный образ жизни, соблюдать постоянный режим в учебном труде, отдыхе, питании, сне и заниматься физическими упражнениями. При ежедневном повторении обычного уклада жизни, довольно быстро между этими процессами устанавливается взаимосвязь, закрепленная цепью условных рефлексов. </w:t>
      </w:r>
    </w:p>
    <w:p w14:paraId="768133A3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Сон — обязательная и наиболее полноценная форма ежедневного отдыха. Для студента необходимо считать обычной нормой ночного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монофазного сна 7,5—8 ч. Часы, предназначенные для сна,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другим нервным расстройствам.</w:t>
      </w:r>
    </w:p>
    <w:p w14:paraId="01A2371F" w14:textId="535072A3" w:rsidR="008041A6" w:rsidRPr="002822E4" w:rsidRDefault="008041A6" w:rsidP="00544CC8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Культура питания играет значительную роль в формировании здорового образа жизни студентов. Каждый студент может и должен знать принципы рационального питания, регулировать нормальную массу своего тела. Рациональное питание — это физиологически полноценный приём пищи людьми с учетом пола, возраста, характера труда и других факторов. Питание строится на следующих принципах: достижения энергетического баланса; установления правильного соотношения между основными пищевыми веществами — белками, жирами, углеводами, между растительными и животными белками и жирами, простыми и сложными углеводами; сбалансированности минеральных веществ и витаминов; ритмичности приема пищи.</w:t>
      </w:r>
      <w:r w:rsidR="00544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t>Важным аспектом культуры питания является режим питания, и распределение калорийности пищи в течение суток. К режиму питания следует подходить строго индивидуально. При занятиях физическими упражнениями, спортом принимать пищу следует за 2—2,5 ч до и спустя 30—40 мин после их завершения. При двигательной деятельности, связанной с интенсивным потоотделением, следует увеличить суточную норму потребления поваренной соли с 15 до 20—25 г. Полезно употреблять минеральную или слегка подсоленную воду.</w:t>
      </w:r>
    </w:p>
    <w:p w14:paraId="4729516A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обязательных факторов здорового образа жизни студентов — систематическое, соответствующее полу, возрасту, состоянию здоровья использование физических нагрузок. Они представляют собой сочетание разнообразных двигательных действий, выполняемых в повседневной жизни, в организованных и самостоятельных занятиях физическими упражнениями и спортом, объединенных термином «двигательная активность». У большого числа людей, занятых в сфере интеллектуального труда, двигательная активность ограничена. Это присуще и студентам. Важный фактор оптимизации двигательной активности — самостоятельные занятия студентов физическими упражнениями (утренняя гимнастика, </w:t>
      </w:r>
      <w:proofErr w:type="spellStart"/>
      <w:r w:rsidRPr="002822E4">
        <w:rPr>
          <w:rFonts w:ascii="Times New Roman" w:hAnsi="Times New Roman" w:cs="Times New Roman"/>
          <w:sz w:val="28"/>
          <w:szCs w:val="28"/>
          <w:lang w:eastAsia="ru-RU"/>
        </w:rPr>
        <w:t>микропаузы</w:t>
      </w:r>
      <w:proofErr w:type="spellEnd"/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 в учебном труде с использованием упражнений специальной направленности, ежедневные прогулки, походы выходного дня и т.д.). Необходимые условия самостоятельных занятий — свободный выбор средств и методов их использования, высокая мотивация и положительный эмоциональный и </w:t>
      </w:r>
      <w:r w:rsidRPr="00282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функциональный эффект от затраченных физических, волевых, эмоциональных усилий.</w:t>
      </w:r>
    </w:p>
    <w:p w14:paraId="17252F58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Знание правил и требований личной гигиены обязательно для каждого культурного человека. Гигиена тела предъявляет особые требования к состоянию кожных покровов, выполняющих следующие функции: защита внутренней среды организма, выделение из организма продуктов обмена веществ, теплорегуляция и др. Гигиена одежды требует, чтобы при ее выборе руководствовались не мотивами престижности, а её гигиеническим назначением в соответствии с условиями и деятельностью, в которых она используется. К спортивной одежде предъявляются специальные требования, обусловленные характером занятий и правилами соревнований по видам спорта. Она должна быть по возможности легкой и не стеснять движений. Поэтому спортивная одежда изготавливается из эластичных хлопчатобумажных и шерстяных тканей с высокой воздухопроницаемостью, хорошо впитывающих пот и способствующих его быстрому испарению. Закаливание — важное средство профилактики негативных последствий охлаждения организма или действия высоких температур. Систематическое применение закаливающих процедур уменьшает число простудных заболеваний в 2—5 раз, а в отдельных случаях почти полностью исключает их.</w:t>
      </w:r>
    </w:p>
    <w:p w14:paraId="08960E20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здоровье студентов.</w:t>
      </w:r>
    </w:p>
    <w:p w14:paraId="7FA89C37" w14:textId="504AC476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Коммуникативная культура предполагает наличие таких социальных установок, которые утверждают общение как диалог, требующий умения слушать, проявлять терпимость к идеям и недостаткам партнера, учитывать, что надо не только что-то получить самому, но и возможно больше отдавать другим. Развитию коммуникативной культуры, бесспорно, содействует разнообразная и разносторонняя физкультурно-спортивная деятельность с её многочисленными межличностными контактами гуманистического характера.</w:t>
      </w:r>
    </w:p>
    <w:p w14:paraId="33CD1BFA" w14:textId="3F1FB2D6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Итак, здоровый образ жизни даёт студенту как хорошее самочувствие, способность успешно переносить большие нагрузки, так и уверенность в своих силах.</w:t>
      </w:r>
    </w:p>
    <w:p w14:paraId="0395DAD7" w14:textId="77777777" w:rsidR="00EF1317" w:rsidRDefault="00EF1317" w:rsidP="00544CC8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BD1CA4" w14:textId="77777777" w:rsidR="00EF1317" w:rsidRDefault="00EF1317" w:rsidP="00544CC8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10B1D1" w14:textId="77777777" w:rsidR="00EF1317" w:rsidRDefault="00EF1317" w:rsidP="00544CC8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E1C80AD" w14:textId="3E008590" w:rsidR="004656A2" w:rsidRPr="00544CC8" w:rsidRDefault="004656A2" w:rsidP="00544CC8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4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02E3AB1B" w14:textId="77777777" w:rsidR="00665E3C" w:rsidRDefault="00544CC8" w:rsidP="00665E3C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Проанализировав данную тему, можно сделать вывод</w:t>
      </w:r>
      <w:r w:rsidR="00665E3C">
        <w:rPr>
          <w:rFonts w:ascii="Times New Roman" w:hAnsi="Times New Roman" w:cs="Times New Roman"/>
          <w:sz w:val="28"/>
          <w:szCs w:val="28"/>
          <w:lang w:eastAsia="ru-RU"/>
        </w:rPr>
        <w:t>ы:</w:t>
      </w:r>
    </w:p>
    <w:p w14:paraId="554DE664" w14:textId="77777777" w:rsidR="00665E3C" w:rsidRDefault="004656A2" w:rsidP="00665E3C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Здоровье —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функций.</w:t>
      </w:r>
    </w:p>
    <w:p w14:paraId="5671E6A2" w14:textId="5AE66F6F" w:rsidR="00665E3C" w:rsidRDefault="004656A2" w:rsidP="00665E3C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во многом зависит от образа жизни, однако, говоря о здоровом образе жизни, в первую очередь имеют в виду отсутствие вредных привычек. Это, конечно, необходимое, но вовсе не достаточное условие. Главное в здоровом образе жизни — это активное творение здоровья, включая все его компоненты. Таким образом, понятие здорового образа жизни гораздо шире, чем отсутствие вредных привычек, режим труда и отдыха, система питания, различные закаливающие и развивающие упражнения; в него также входит система отношений к себе, к другому человеку, к жизни в целом, а также осмысленность бытия, жизненные цели и ценности и т.д. Следовательно, для творения здоровья необходимо как расширение представлений о здоровье и болезнях, так и умелое использование всего спектра факторов, влияющих на различные составляющие здоровья (физическую, психическую, социальную и духовную), овладение оздоровительными, общеукрепляющими, </w:t>
      </w:r>
      <w:proofErr w:type="spellStart"/>
      <w:r w:rsidRPr="002822E4">
        <w:rPr>
          <w:rFonts w:ascii="Times New Roman" w:hAnsi="Times New Roman" w:cs="Times New Roman"/>
          <w:sz w:val="28"/>
          <w:szCs w:val="28"/>
          <w:lang w:eastAsia="ru-RU"/>
        </w:rPr>
        <w:t>природосообразными</w:t>
      </w:r>
      <w:proofErr w:type="spellEnd"/>
      <w:r w:rsidRPr="002822E4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и технологиями, формирование установки на здоровый образ жизни.</w:t>
      </w:r>
    </w:p>
    <w:p w14:paraId="0E6A7F5D" w14:textId="059C40E3" w:rsidR="004656A2" w:rsidRPr="002822E4" w:rsidRDefault="004656A2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 во многом зависит от ценностной ориентации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ценностями, выработанными общественным сознанием.</w:t>
      </w:r>
    </w:p>
    <w:p w14:paraId="7F5F847C" w14:textId="77777777" w:rsidR="004656A2" w:rsidRPr="002822E4" w:rsidRDefault="004656A2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B7183E" w14:textId="77777777" w:rsidR="008041A6" w:rsidRPr="002822E4" w:rsidRDefault="008041A6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2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255A9F0" w14:textId="77777777" w:rsidR="00665E3C" w:rsidRDefault="00665E3C" w:rsidP="002822E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DCCF6" w14:textId="77777777" w:rsidR="00EF1317" w:rsidRDefault="00EF1317" w:rsidP="00665E3C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734EDC" w14:textId="77777777" w:rsidR="00EF1317" w:rsidRDefault="00EF1317" w:rsidP="00665E3C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9AC790" w14:textId="77777777" w:rsidR="00EF1317" w:rsidRDefault="00EF1317" w:rsidP="00665E3C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D31BF1" w14:textId="77777777" w:rsidR="00EF1317" w:rsidRDefault="00EF1317" w:rsidP="00665E3C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0F0E84" w14:textId="5CE3A618" w:rsidR="00665E3C" w:rsidRPr="00665E3C" w:rsidRDefault="00665E3C" w:rsidP="00665E3C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5E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304AB2B0" w14:textId="5ED78147" w:rsidR="008041A6" w:rsidRPr="00EF1317" w:rsidRDefault="008041A6" w:rsidP="00EF1317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317">
        <w:rPr>
          <w:rFonts w:ascii="Times New Roman" w:hAnsi="Times New Roman" w:cs="Times New Roman"/>
          <w:sz w:val="28"/>
          <w:szCs w:val="28"/>
          <w:lang w:eastAsia="ru-RU"/>
        </w:rPr>
        <w:t xml:space="preserve">Барчуков И.С. Физическая культура. </w:t>
      </w:r>
    </w:p>
    <w:p w14:paraId="3CB5DA43" w14:textId="0C8758C3" w:rsidR="008041A6" w:rsidRPr="00EF1317" w:rsidRDefault="008041A6" w:rsidP="00EF1317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F1317">
        <w:rPr>
          <w:rFonts w:ascii="Times New Roman" w:hAnsi="Times New Roman" w:cs="Times New Roman"/>
          <w:sz w:val="28"/>
          <w:szCs w:val="28"/>
          <w:lang w:eastAsia="ru-RU"/>
        </w:rPr>
        <w:t>Виленский</w:t>
      </w:r>
      <w:proofErr w:type="spellEnd"/>
      <w:r w:rsidRPr="00EF1317">
        <w:rPr>
          <w:rFonts w:ascii="Times New Roman" w:hAnsi="Times New Roman" w:cs="Times New Roman"/>
          <w:sz w:val="28"/>
          <w:szCs w:val="28"/>
          <w:lang w:eastAsia="ru-RU"/>
        </w:rPr>
        <w:t xml:space="preserve"> М.Я. Физическая культура в научной организации учебного труда студентов. </w:t>
      </w:r>
    </w:p>
    <w:p w14:paraId="27830B64" w14:textId="1E01F8CE" w:rsidR="008041A6" w:rsidRPr="00EF1317" w:rsidRDefault="008041A6" w:rsidP="00EF1317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317">
        <w:rPr>
          <w:rFonts w:ascii="Times New Roman" w:hAnsi="Times New Roman" w:cs="Times New Roman"/>
          <w:sz w:val="28"/>
          <w:szCs w:val="28"/>
          <w:lang w:eastAsia="ru-RU"/>
        </w:rPr>
        <w:t>Научные основы физической культуры и здорового образа жизни: Учебное пособие/ Под общ. ред. Д.Н. Давиденко</w:t>
      </w:r>
      <w:r w:rsidR="00665E3C" w:rsidRPr="00EF13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D75CBD" w14:textId="4CB2BBB2" w:rsidR="008041A6" w:rsidRPr="00EF1317" w:rsidRDefault="008041A6" w:rsidP="00EF1317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31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студента. Учебник для студентов вузов/ Под общ. ред. В.И. </w:t>
      </w:r>
      <w:proofErr w:type="spellStart"/>
      <w:r w:rsidRPr="00EF1317">
        <w:rPr>
          <w:rFonts w:ascii="Times New Roman" w:hAnsi="Times New Roman" w:cs="Times New Roman"/>
          <w:sz w:val="28"/>
          <w:szCs w:val="28"/>
          <w:lang w:eastAsia="ru-RU"/>
        </w:rPr>
        <w:t>Ильинича</w:t>
      </w:r>
      <w:proofErr w:type="spellEnd"/>
      <w:r w:rsidRPr="00EF13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C1DFB85" w14:textId="77777777" w:rsidR="007663D0" w:rsidRDefault="008041A6" w:rsidP="007663D0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317">
        <w:rPr>
          <w:rFonts w:ascii="Times New Roman" w:hAnsi="Times New Roman" w:cs="Times New Roman"/>
          <w:sz w:val="28"/>
          <w:szCs w:val="28"/>
          <w:lang w:eastAsia="ru-RU"/>
        </w:rPr>
        <w:t>Физическое воспитание: Учебник / Под ред. В. А. Головина, В. А. Маслякова, А. В. Коробкова и др</w:t>
      </w:r>
      <w:r w:rsidR="00665E3C" w:rsidRPr="00EF13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795CA3" w14:textId="0C4ADC04" w:rsidR="008041A6" w:rsidRDefault="00510E09" w:rsidP="00FA4F4B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7663D0" w:rsidRPr="009F6F48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http://megion-pnb.ru/info/novosti-i-stati/stati/793/</w:t>
        </w:r>
      </w:hyperlink>
      <w:r w:rsidR="007663D0" w:rsidRPr="00766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EE74884" w14:textId="235F8CF3" w:rsidR="007663D0" w:rsidRPr="007663D0" w:rsidRDefault="00510E09" w:rsidP="00FA4F4B">
      <w:pPr>
        <w:pStyle w:val="a5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7663D0" w:rsidRPr="009F6F48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https://polyclinika.ru/zdorovyy-obraz-zhizni/</w:t>
        </w:r>
      </w:hyperlink>
      <w:r w:rsidR="00766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E7A0274" w14:textId="02323C63" w:rsidR="008041A6" w:rsidRPr="008041A6" w:rsidRDefault="008041A6" w:rsidP="00FA4F4B">
      <w:pPr>
        <w:rPr>
          <w:rFonts w:ascii="PT Sans Narrow" w:hAnsi="PT Sans Narrow" w:cs="Times New Roman"/>
          <w:sz w:val="26"/>
          <w:szCs w:val="26"/>
          <w:lang w:eastAsia="ru-RU"/>
        </w:rPr>
      </w:pPr>
    </w:p>
    <w:p w14:paraId="5CDC1BF3" w14:textId="77777777" w:rsidR="0006629E" w:rsidRDefault="0006629E" w:rsidP="00FA4F4B"/>
    <w:sectPr w:rsidR="0006629E" w:rsidSect="00665E3C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4A90" w14:textId="77777777" w:rsidR="00510E09" w:rsidRDefault="00510E09" w:rsidP="00A430DE">
      <w:pPr>
        <w:spacing w:after="0" w:line="240" w:lineRule="auto"/>
      </w:pPr>
      <w:r>
        <w:separator/>
      </w:r>
    </w:p>
  </w:endnote>
  <w:endnote w:type="continuationSeparator" w:id="0">
    <w:p w14:paraId="318F5465" w14:textId="77777777" w:rsidR="00510E09" w:rsidRDefault="00510E09" w:rsidP="00A4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112002"/>
      <w:docPartObj>
        <w:docPartGallery w:val="Page Numbers (Bottom of Page)"/>
        <w:docPartUnique/>
      </w:docPartObj>
    </w:sdtPr>
    <w:sdtEndPr/>
    <w:sdtContent>
      <w:p w14:paraId="10F4893B" w14:textId="36D1163A" w:rsidR="00A430DE" w:rsidRDefault="00A430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A7565" w14:textId="77777777" w:rsidR="00A430DE" w:rsidRDefault="00A430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CFCB" w14:textId="77777777" w:rsidR="00510E09" w:rsidRDefault="00510E09" w:rsidP="00A430DE">
      <w:pPr>
        <w:spacing w:after="0" w:line="240" w:lineRule="auto"/>
      </w:pPr>
      <w:r>
        <w:separator/>
      </w:r>
    </w:p>
  </w:footnote>
  <w:footnote w:type="continuationSeparator" w:id="0">
    <w:p w14:paraId="55D84BCB" w14:textId="77777777" w:rsidR="00510E09" w:rsidRDefault="00510E09" w:rsidP="00A4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12A"/>
    <w:multiLevelType w:val="multilevel"/>
    <w:tmpl w:val="4BD0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2D3B"/>
    <w:multiLevelType w:val="hybridMultilevel"/>
    <w:tmpl w:val="F8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A7D"/>
    <w:multiLevelType w:val="hybridMultilevel"/>
    <w:tmpl w:val="65C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0693"/>
    <w:multiLevelType w:val="hybridMultilevel"/>
    <w:tmpl w:val="B8F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A2D"/>
    <w:multiLevelType w:val="hybridMultilevel"/>
    <w:tmpl w:val="0F2204BE"/>
    <w:lvl w:ilvl="0" w:tplc="73726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F092E"/>
    <w:multiLevelType w:val="hybridMultilevel"/>
    <w:tmpl w:val="CADE40CC"/>
    <w:lvl w:ilvl="0" w:tplc="73726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5FC8"/>
    <w:multiLevelType w:val="hybridMultilevel"/>
    <w:tmpl w:val="846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7C28"/>
    <w:multiLevelType w:val="hybridMultilevel"/>
    <w:tmpl w:val="0F2204BE"/>
    <w:lvl w:ilvl="0" w:tplc="73726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35CE"/>
    <w:multiLevelType w:val="hybridMultilevel"/>
    <w:tmpl w:val="C306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058AA"/>
    <w:multiLevelType w:val="hybridMultilevel"/>
    <w:tmpl w:val="4950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C2189"/>
    <w:multiLevelType w:val="hybridMultilevel"/>
    <w:tmpl w:val="0F2204BE"/>
    <w:lvl w:ilvl="0" w:tplc="73726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F5651"/>
    <w:multiLevelType w:val="hybridMultilevel"/>
    <w:tmpl w:val="0F2204BE"/>
    <w:lvl w:ilvl="0" w:tplc="73726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E74"/>
    <w:multiLevelType w:val="hybridMultilevel"/>
    <w:tmpl w:val="5428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863BB"/>
    <w:multiLevelType w:val="hybridMultilevel"/>
    <w:tmpl w:val="AAD0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5"/>
    <w:rsid w:val="00014518"/>
    <w:rsid w:val="0002450C"/>
    <w:rsid w:val="0006629E"/>
    <w:rsid w:val="002822E4"/>
    <w:rsid w:val="00295A55"/>
    <w:rsid w:val="004656A2"/>
    <w:rsid w:val="00510E09"/>
    <w:rsid w:val="00544CC8"/>
    <w:rsid w:val="00564A8A"/>
    <w:rsid w:val="005A33C7"/>
    <w:rsid w:val="00665E3C"/>
    <w:rsid w:val="00667489"/>
    <w:rsid w:val="007663D0"/>
    <w:rsid w:val="007C1470"/>
    <w:rsid w:val="008041A6"/>
    <w:rsid w:val="00A430DE"/>
    <w:rsid w:val="00D330AF"/>
    <w:rsid w:val="00E97B8A"/>
    <w:rsid w:val="00EF1317"/>
    <w:rsid w:val="00F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51BC"/>
  <w15:chartTrackingRefBased/>
  <w15:docId w15:val="{43174259-A868-41D9-80C3-042866BC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1A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041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8041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1A6"/>
    <w:rPr>
      <w:color w:val="0000FF"/>
      <w:u w:val="single"/>
    </w:rPr>
  </w:style>
  <w:style w:type="paragraph" w:styleId="a7">
    <w:name w:val="No Spacing"/>
    <w:link w:val="a8"/>
    <w:uiPriority w:val="1"/>
    <w:qFormat/>
    <w:rsid w:val="00665E3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5E3C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564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30DE"/>
  </w:style>
  <w:style w:type="paragraph" w:styleId="ac">
    <w:name w:val="footer"/>
    <w:basedOn w:val="a"/>
    <w:link w:val="ad"/>
    <w:uiPriority w:val="99"/>
    <w:unhideWhenUsed/>
    <w:rsid w:val="00A4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DE"/>
  </w:style>
  <w:style w:type="character" w:styleId="ae">
    <w:name w:val="Unresolved Mention"/>
    <w:basedOn w:val="a0"/>
    <w:uiPriority w:val="99"/>
    <w:semiHidden/>
    <w:unhideWhenUsed/>
    <w:rsid w:val="0076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2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4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601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32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78">
          <w:marLeft w:val="0"/>
          <w:marRight w:val="0"/>
          <w:marTop w:val="150"/>
          <w:marBottom w:val="150"/>
          <w:divBdr>
            <w:top w:val="single" w:sz="24" w:space="8" w:color="EEEEEE"/>
            <w:left w:val="single" w:sz="24" w:space="8" w:color="EEEEEE"/>
            <w:bottom w:val="single" w:sz="24" w:space="8" w:color="EEEEEE"/>
            <w:right w:val="single" w:sz="24" w:space="8" w:color="EEEEEE"/>
          </w:divBdr>
        </w:div>
      </w:divsChild>
    </w:div>
    <w:div w:id="19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sh.lic.org.ua/wp-content/uploads/2019/04/2persho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lyclinika.ru/zdorovyy-obraz-zhiz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ion-pnb.ru/info/novosti-i-stati/stati/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Glafira</dc:creator>
  <cp:keywords/>
  <dc:description/>
  <cp:lastModifiedBy>Glafira</cp:lastModifiedBy>
  <cp:revision>9</cp:revision>
  <dcterms:created xsi:type="dcterms:W3CDTF">2022-02-22T03:49:00Z</dcterms:created>
  <dcterms:modified xsi:type="dcterms:W3CDTF">2022-02-26T08:14:00Z</dcterms:modified>
</cp:coreProperties>
</file>