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34A1" w14:textId="535C5F96" w:rsidR="005B0C31" w:rsidRPr="00A749F4" w:rsidRDefault="005B0C31" w:rsidP="00E530A1">
      <w:pPr>
        <w:rPr>
          <w:lang w:val="uk-UA"/>
        </w:rPr>
      </w:pPr>
      <w:r w:rsidRPr="00AA6B25">
        <w:t>1</w:t>
      </w:r>
      <w:proofErr w:type="spellStart"/>
      <w:r>
        <w:rPr>
          <w:lang w:val="en-US"/>
        </w:rPr>
        <w:t>xBet</w:t>
      </w:r>
      <w:proofErr w:type="spellEnd"/>
      <w:r w:rsidRPr="00AA6B25">
        <w:t xml:space="preserve"> </w:t>
      </w:r>
      <w:r>
        <w:rPr>
          <w:lang w:val="en-US"/>
        </w:rPr>
        <w:t>casino</w:t>
      </w:r>
      <w:r w:rsidRPr="00AA6B25">
        <w:t xml:space="preserve"> </w:t>
      </w:r>
      <w:r w:rsidR="00AA6B25" w:rsidRPr="00AA6B25">
        <w:t>–</w:t>
      </w:r>
      <w:r w:rsidRPr="00AA6B25">
        <w:t xml:space="preserve"> </w:t>
      </w:r>
      <w:r w:rsidR="00AA6B25">
        <w:t>один из крупнейших виртуальных клубов с обширным разнообразием слотов и игровых автоматов, где можно получить не только заряд азарта и незабываемых эмоций, но и испытать удачу в борьбе за крупный джекпот. В распоряжении клиентов онлайн-заведения сотни слотов от самых известных провайдеров, а также новичков в индустрии.</w:t>
      </w:r>
      <w:r w:rsidR="00A749F4">
        <w:rPr>
          <w:lang w:val="uk-UA"/>
        </w:rPr>
        <w:t xml:space="preserve"> </w:t>
      </w:r>
      <w:r w:rsidR="00A749F4">
        <w:t xml:space="preserve">Рассмотрим основные достоинства и особенности одного из самых популярных </w:t>
      </w:r>
      <w:r w:rsidR="00455D1B">
        <w:t xml:space="preserve">виртуальных </w:t>
      </w:r>
      <w:r w:rsidR="00A749F4">
        <w:t xml:space="preserve">казино </w:t>
      </w:r>
      <w:r w:rsidR="00455D1B">
        <w:t>в мире.</w:t>
      </w:r>
    </w:p>
    <w:p w14:paraId="0C00C266" w14:textId="4E3BA39F" w:rsidR="00E530A1" w:rsidRDefault="00E530A1" w:rsidP="00455D1B">
      <w:pPr>
        <w:pStyle w:val="2"/>
      </w:pPr>
      <w:r>
        <w:t xml:space="preserve">Обзор казино </w:t>
      </w:r>
      <w:r w:rsidR="005B0C31">
        <w:t>1xBet</w:t>
      </w:r>
      <w:r>
        <w:t xml:space="preserve"> Россия</w:t>
      </w:r>
    </w:p>
    <w:p w14:paraId="6100F2E9" w14:textId="5CB30AFB" w:rsidR="00455D1B" w:rsidRPr="00455D1B" w:rsidRDefault="00455D1B" w:rsidP="00455D1B">
      <w:r>
        <w:t xml:space="preserve">С момента основания в 2007 году казино 1хБет пользуется репутацией надежной и безопасной платформы с прозрачными условиями для игры, высококачественным софтом, а также множеством языковых адаптаций для пользователей из разных стран. В распоряжении игроков больше 8 тыс. онлайн-слотов, настольных игр и предложений с </w:t>
      </w:r>
      <w:proofErr w:type="spellStart"/>
      <w:r>
        <w:t>лайв</w:t>
      </w:r>
      <w:proofErr w:type="spellEnd"/>
      <w:r>
        <w:t>-дилерами от более чем 40 поставщиков со всего мира. Это значит, что клиенты получают мгновенный доступ ко всем играм, причем как легендарным, так и классическим.</w:t>
      </w:r>
    </w:p>
    <w:p w14:paraId="142E7F4D" w14:textId="4674A74C" w:rsidR="00E530A1" w:rsidRDefault="00E530A1" w:rsidP="00455D1B">
      <w:pPr>
        <w:pStyle w:val="3"/>
      </w:pPr>
      <w:r>
        <w:t>Сведения о компании</w:t>
      </w:r>
    </w:p>
    <w:p w14:paraId="0442F258" w14:textId="59514BB3" w:rsidR="009B4405" w:rsidRDefault="009B4405" w:rsidP="009B4405">
      <w:r>
        <w:t xml:space="preserve">Сайт казино 1хБет выполнен в фирменной сине-белой цветовой палитре. Его интерфейс максимально упрощен и интуитивно-понятный. Поэтому даже начинающие </w:t>
      </w:r>
      <w:proofErr w:type="spellStart"/>
      <w:r>
        <w:t>гемблеры</w:t>
      </w:r>
      <w:proofErr w:type="spellEnd"/>
      <w:r>
        <w:t xml:space="preserve"> без особых сложностей смогут разобраться с особенностями игры в слоты и автоматы. </w:t>
      </w:r>
    </w:p>
    <w:p w14:paraId="3A28CC49" w14:textId="4A31EA68" w:rsidR="00202D44" w:rsidRPr="009B4405" w:rsidRDefault="002806B1" w:rsidP="009B4405">
      <w:r>
        <w:t xml:space="preserve">Игровой портал характеризуется удобной навигацией </w:t>
      </w:r>
      <w:r w:rsidR="00202D44">
        <w:t>и широкой наполненностью. На каждой странице и вкладке собрано множество полезных материалов и ссылок. Верхняя часть сайта отведена для переключения между продуктами платформы.</w:t>
      </w:r>
    </w:p>
    <w:p w14:paraId="56D661F2" w14:textId="087B45D0" w:rsidR="00E530A1" w:rsidRDefault="00E530A1" w:rsidP="00202D44">
      <w:pPr>
        <w:pStyle w:val="2"/>
      </w:pPr>
      <w:r>
        <w:t>Шаги регистрации</w:t>
      </w:r>
    </w:p>
    <w:p w14:paraId="7D9EB144" w14:textId="60611BFC" w:rsidR="0042454D" w:rsidRDefault="0042454D" w:rsidP="0042454D">
      <w:r>
        <w:t xml:space="preserve">Для посетителей официального </w:t>
      </w:r>
      <w:proofErr w:type="gramStart"/>
      <w:r>
        <w:t>сайта  1</w:t>
      </w:r>
      <w:proofErr w:type="gramEnd"/>
      <w:r>
        <w:t xml:space="preserve">xBet </w:t>
      </w:r>
      <w:proofErr w:type="spellStart"/>
      <w:r>
        <w:t>casino</w:t>
      </w:r>
      <w:proofErr w:type="spellEnd"/>
      <w:r>
        <w:t xml:space="preserve"> </w:t>
      </w:r>
      <w:proofErr w:type="spellStart"/>
      <w:r>
        <w:t>св</w:t>
      </w:r>
      <w:proofErr w:type="spellEnd"/>
      <w:r>
        <w:t>, доступно несколько вариантов создания учетной записи:</w:t>
      </w:r>
    </w:p>
    <w:p w14:paraId="087B7442" w14:textId="62115E65" w:rsidR="0042454D" w:rsidRDefault="0042454D" w:rsidP="0042454D">
      <w:pPr>
        <w:pStyle w:val="a3"/>
        <w:numPr>
          <w:ilvl w:val="0"/>
          <w:numId w:val="1"/>
        </w:numPr>
      </w:pPr>
      <w:r>
        <w:t>В один клик. В этом случае вам нужно выбрать свое гражданство (точнее, страну проживания) и валюту счета для автоматической генерации данных авторизации. Обычно эта информация отправляется на электронную почту. Завершить регистрацию можно в ходе заполнения всех полей в личном кабинете.</w:t>
      </w:r>
    </w:p>
    <w:p w14:paraId="4F5F2ED1" w14:textId="5477D5F0" w:rsidR="0042454D" w:rsidRDefault="0042454D" w:rsidP="0042454D">
      <w:pPr>
        <w:pStyle w:val="a3"/>
        <w:numPr>
          <w:ilvl w:val="0"/>
          <w:numId w:val="1"/>
        </w:numPr>
      </w:pPr>
      <w:r>
        <w:t>По номеру телефона. Пользователю нужно ввести номер телефона и валюту счета. На телефон будет отправлено смс-сообщение с кодо</w:t>
      </w:r>
      <w:r w:rsidR="000A6538">
        <w:t>м</w:t>
      </w:r>
      <w:r>
        <w:t xml:space="preserve"> подтверждения. </w:t>
      </w:r>
      <w:r w:rsidR="000A6538">
        <w:t xml:space="preserve">После этого </w:t>
      </w:r>
      <w:r w:rsidR="003B4E9E">
        <w:t>остается войти в кабинет на сайте и заполнить информацию о себе через профиль.</w:t>
      </w:r>
    </w:p>
    <w:p w14:paraId="14574B6E" w14:textId="13BA6BD5" w:rsidR="003B4E9E" w:rsidRDefault="003B4E9E" w:rsidP="0042454D">
      <w:pPr>
        <w:pStyle w:val="a3"/>
        <w:numPr>
          <w:ilvl w:val="0"/>
          <w:numId w:val="1"/>
        </w:numPr>
      </w:pPr>
      <w:r>
        <w:t>По электронной почте. Это самая привычная и удобная для многих юзеров форма регистрации, предусматривающая введение страны и города проживания, а также валюты и адреса электронной почты.</w:t>
      </w:r>
    </w:p>
    <w:p w14:paraId="7C31EC10" w14:textId="349A38B7" w:rsidR="00202D44" w:rsidRPr="00202D44" w:rsidRDefault="003B4E9E" w:rsidP="00202D44">
      <w:pPr>
        <w:pStyle w:val="a3"/>
        <w:numPr>
          <w:ilvl w:val="0"/>
          <w:numId w:val="1"/>
        </w:numPr>
      </w:pPr>
      <w:r>
        <w:t xml:space="preserve">Через социальные сети. Для быстрого входа на игровой ресурс, вы можете использовать имеющиеся аккаунты в социальных сетях </w:t>
      </w:r>
      <w:r>
        <w:lastRenderedPageBreak/>
        <w:t xml:space="preserve">ВКонтакте, </w:t>
      </w:r>
      <w:proofErr w:type="spellStart"/>
      <w:r>
        <w:t>Телеграм</w:t>
      </w:r>
      <w:proofErr w:type="spellEnd"/>
      <w:r>
        <w:t xml:space="preserve">, Одноклассники, </w:t>
      </w:r>
      <w:r>
        <w:rPr>
          <w:lang w:val="en-US"/>
        </w:rPr>
        <w:t>Mail</w:t>
      </w:r>
      <w:r w:rsidRPr="003B4E9E">
        <w:t>.</w:t>
      </w:r>
      <w:proofErr w:type="spellStart"/>
      <w:r>
        <w:rPr>
          <w:lang w:val="en-US"/>
        </w:rPr>
        <w:t>ru</w:t>
      </w:r>
      <w:proofErr w:type="spellEnd"/>
      <w:r w:rsidRPr="003B4E9E">
        <w:t xml:space="preserve">, </w:t>
      </w:r>
      <w:r>
        <w:rPr>
          <w:lang w:val="en-US"/>
        </w:rPr>
        <w:t>Google</w:t>
      </w:r>
      <w:r w:rsidRPr="003B4E9E">
        <w:t xml:space="preserve">+ </w:t>
      </w:r>
      <w:r>
        <w:t xml:space="preserve">и другие. </w:t>
      </w:r>
      <w:r w:rsidR="00801DAA">
        <w:t>Чтобы завершить процедуру потребуется указать тип валюты и заполнить персональные данные.</w:t>
      </w:r>
    </w:p>
    <w:p w14:paraId="79786ADC" w14:textId="4072E942" w:rsidR="00E530A1" w:rsidRDefault="00E530A1" w:rsidP="003638D4">
      <w:pPr>
        <w:pStyle w:val="3"/>
      </w:pPr>
      <w:r>
        <w:t>Приветственное предложение казино</w:t>
      </w:r>
    </w:p>
    <w:p w14:paraId="136B594E" w14:textId="266EEEE6" w:rsidR="003638D4" w:rsidRDefault="00E04096" w:rsidP="003638D4">
      <w:r>
        <w:t xml:space="preserve">Чтобы получить первый подарок в качестве поощрения за регистрацию, нужно необходимо внести на игровой счет </w:t>
      </w:r>
      <w:r w:rsidR="003E0059">
        <w:t xml:space="preserve">не меньше 10 евро. Второй и все остальные депозиты должны выполняться на сумму от 15 евро. Отыгрыш бонуса выполняется по </w:t>
      </w:r>
      <w:proofErr w:type="spellStart"/>
      <w:r w:rsidR="003E0059">
        <w:t>вейджеру</w:t>
      </w:r>
      <w:proofErr w:type="spellEnd"/>
      <w:r w:rsidR="003E0059">
        <w:t xml:space="preserve"> х35 в течение недели. Важно учитывать. Что в бонусной программе не участвуют клиенты, играющие на </w:t>
      </w:r>
      <w:proofErr w:type="spellStart"/>
      <w:r w:rsidR="003E0059">
        <w:t>криптовалютные</w:t>
      </w:r>
      <w:proofErr w:type="spellEnd"/>
      <w:r w:rsidR="003E0059">
        <w:t xml:space="preserve"> денежные единицы.</w:t>
      </w:r>
    </w:p>
    <w:p w14:paraId="08CFA2E8" w14:textId="427206B5" w:rsidR="003E0059" w:rsidRDefault="00156655" w:rsidP="003638D4"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r>
        <w:t>администрация начисляет бонус до 300 евро за десятый взнос на сумму от 10 евро (или эквивалент в местной валюте</w:t>
      </w:r>
      <w:r w:rsidR="00EE4511">
        <w:t xml:space="preserve">). В качестве дополнительного поощрения можно получить до 100 бесплатных </w:t>
      </w:r>
      <w:proofErr w:type="spellStart"/>
      <w:r w:rsidR="00EE4511">
        <w:t>врашений</w:t>
      </w:r>
      <w:proofErr w:type="spellEnd"/>
      <w:r w:rsidR="00EE4511">
        <w:t xml:space="preserve"> в слоте </w:t>
      </w:r>
      <w:r w:rsidR="00EE4511">
        <w:rPr>
          <w:lang w:val="en-US"/>
        </w:rPr>
        <w:t>Poisoned</w:t>
      </w:r>
      <w:r w:rsidR="00EE4511" w:rsidRPr="00EE4511">
        <w:t xml:space="preserve"> </w:t>
      </w:r>
      <w:r w:rsidR="00EE4511">
        <w:t xml:space="preserve">за каждые 5 евро на основном счету на </w:t>
      </w:r>
      <w:proofErr w:type="spellStart"/>
      <w:r w:rsidR="00EE4511">
        <w:t>омент</w:t>
      </w:r>
      <w:proofErr w:type="spellEnd"/>
      <w:r w:rsidR="00EE4511">
        <w:t xml:space="preserve"> выполнения десятой транзакции. Бонусные единицы нужно прокрутить 35 раз в течение двух суток с момента </w:t>
      </w:r>
      <w:r w:rsidR="00D1023E">
        <w:t>пополнение</w:t>
      </w:r>
      <w:r w:rsidR="00EE4511">
        <w:t>.</w:t>
      </w:r>
    </w:p>
    <w:p w14:paraId="35C9CE6D" w14:textId="18799930" w:rsidR="00470A9E" w:rsidRPr="00EE4511" w:rsidRDefault="00470A9E" w:rsidP="003638D4">
      <w:r>
        <w:t xml:space="preserve">Также игроки могут взять участие в ежедневном </w:t>
      </w:r>
      <w:r w:rsidR="00D1023E">
        <w:t xml:space="preserve">начислении </w:t>
      </w:r>
      <w:proofErr w:type="spellStart"/>
      <w:r>
        <w:t>фриспинов</w:t>
      </w:r>
      <w:proofErr w:type="spellEnd"/>
      <w:r>
        <w:t xml:space="preserve">, которые </w:t>
      </w:r>
      <w:r w:rsidR="00D1023E">
        <w:t xml:space="preserve">отправляются в </w:t>
      </w:r>
      <w:proofErr w:type="spellStart"/>
      <w:r w:rsidR="00D1023E">
        <w:t>индивидульном</w:t>
      </w:r>
      <w:proofErr w:type="spellEnd"/>
      <w:r w:rsidR="00D1023E">
        <w:t xml:space="preserve"> порядке.</w:t>
      </w:r>
    </w:p>
    <w:p w14:paraId="1BA873FC" w14:textId="0BF68D9F" w:rsidR="00E530A1" w:rsidRDefault="00E530A1" w:rsidP="00EE4511">
      <w:pPr>
        <w:pStyle w:val="3"/>
      </w:pPr>
      <w:r>
        <w:t>Варианты оплаты</w:t>
      </w:r>
    </w:p>
    <w:p w14:paraId="0CA3D5AC" w14:textId="0D1E2894" w:rsidR="00D1023E" w:rsidRDefault="00181A2D" w:rsidP="00D1023E">
      <w:r>
        <w:t>Для клиентов виртуального игрового клуба 1хБет доступно свыше 100 методов пополнения счета. В их числе:</w:t>
      </w:r>
    </w:p>
    <w:p w14:paraId="5907802B" w14:textId="359B7E96" w:rsidR="00181A2D" w:rsidRPr="00181A2D" w:rsidRDefault="00181A2D" w:rsidP="00181A2D">
      <w:pPr>
        <w:pStyle w:val="a3"/>
        <w:numPr>
          <w:ilvl w:val="0"/>
          <w:numId w:val="2"/>
        </w:numPr>
      </w:pPr>
      <w:r>
        <w:t xml:space="preserve">Банковские карты в системах </w:t>
      </w:r>
      <w:r>
        <w:rPr>
          <w:lang w:val="en-US"/>
        </w:rPr>
        <w:t>Visa</w:t>
      </w:r>
      <w:r w:rsidRPr="00181A2D">
        <w:t xml:space="preserve">, </w:t>
      </w:r>
      <w:r>
        <w:rPr>
          <w:lang w:val="en-US"/>
        </w:rPr>
        <w:t>MasterCard</w:t>
      </w:r>
      <w:r w:rsidRPr="00181A2D">
        <w:t xml:space="preserve">, </w:t>
      </w:r>
      <w:r>
        <w:rPr>
          <w:lang w:val="en-US"/>
        </w:rPr>
        <w:t>Maestro</w:t>
      </w:r>
      <w:r>
        <w:rPr>
          <w:lang w:val="uk-UA"/>
        </w:rPr>
        <w:t>.</w:t>
      </w:r>
    </w:p>
    <w:p w14:paraId="29540ABF" w14:textId="56F5D450" w:rsidR="00181A2D" w:rsidRDefault="00181A2D" w:rsidP="00181A2D">
      <w:pPr>
        <w:pStyle w:val="a3"/>
        <w:numPr>
          <w:ilvl w:val="0"/>
          <w:numId w:val="2"/>
        </w:numPr>
      </w:pPr>
      <w:r>
        <w:t>Цифровые</w:t>
      </w:r>
      <w:r w:rsidRPr="00181A2D">
        <w:t xml:space="preserve"> </w:t>
      </w:r>
      <w:r>
        <w:t>денежные</w:t>
      </w:r>
      <w:r w:rsidRPr="00181A2D">
        <w:t xml:space="preserve"> </w:t>
      </w:r>
      <w:r>
        <w:t>кошельки</w:t>
      </w:r>
      <w:r w:rsidRPr="00181A2D">
        <w:t xml:space="preserve"> </w:t>
      </w:r>
      <w:r>
        <w:rPr>
          <w:lang w:val="en-US"/>
        </w:rPr>
        <w:t>Perfect</w:t>
      </w:r>
      <w:r w:rsidRPr="00181A2D">
        <w:t xml:space="preserve"> </w:t>
      </w:r>
      <w:r>
        <w:rPr>
          <w:lang w:val="en-US"/>
        </w:rPr>
        <w:t>Money</w:t>
      </w:r>
      <w:r w:rsidRPr="00181A2D">
        <w:t xml:space="preserve">, </w:t>
      </w:r>
      <w:r>
        <w:rPr>
          <w:lang w:val="en-US"/>
        </w:rPr>
        <w:t>Jeton</w:t>
      </w:r>
      <w:r w:rsidRPr="00181A2D">
        <w:t xml:space="preserve">, </w:t>
      </w:r>
      <w:proofErr w:type="spellStart"/>
      <w:r>
        <w:rPr>
          <w:lang w:val="en-US"/>
        </w:rPr>
        <w:t>Runpay</w:t>
      </w:r>
      <w:proofErr w:type="spellEnd"/>
      <w:r w:rsidRPr="00181A2D">
        <w:t xml:space="preserve">, </w:t>
      </w:r>
      <w:proofErr w:type="spellStart"/>
      <w:r>
        <w:rPr>
          <w:lang w:val="en-US"/>
        </w:rPr>
        <w:t>Sticpay</w:t>
      </w:r>
      <w:proofErr w:type="spellEnd"/>
      <w:r w:rsidRPr="00181A2D">
        <w:t xml:space="preserve">, </w:t>
      </w:r>
      <w:r>
        <w:rPr>
          <w:lang w:val="en-US"/>
        </w:rPr>
        <w:t>Google</w:t>
      </w:r>
      <w:r w:rsidRPr="00181A2D">
        <w:t xml:space="preserve"> </w:t>
      </w:r>
      <w:r>
        <w:rPr>
          <w:lang w:val="en-US"/>
        </w:rPr>
        <w:t>Pay</w:t>
      </w:r>
      <w:r w:rsidRPr="00181A2D">
        <w:t xml:space="preserve"> </w:t>
      </w:r>
      <w:r>
        <w:t>и</w:t>
      </w:r>
      <w:r w:rsidRPr="00181A2D">
        <w:t xml:space="preserve"> </w:t>
      </w:r>
      <w:r>
        <w:t>другие.</w:t>
      </w:r>
    </w:p>
    <w:p w14:paraId="2FDEE52B" w14:textId="20AD04E5" w:rsidR="00181A2D" w:rsidRPr="00705DE1" w:rsidRDefault="00181A2D" w:rsidP="00181A2D">
      <w:pPr>
        <w:pStyle w:val="a3"/>
        <w:numPr>
          <w:ilvl w:val="0"/>
          <w:numId w:val="2"/>
        </w:numPr>
      </w:pPr>
      <w:r>
        <w:t xml:space="preserve">Счета сотовых операторов (МТС, Теле2, </w:t>
      </w:r>
      <w:r>
        <w:rPr>
          <w:lang w:val="en-US"/>
        </w:rPr>
        <w:t>Beeline</w:t>
      </w:r>
      <w:r w:rsidRPr="00181A2D">
        <w:t xml:space="preserve">, </w:t>
      </w:r>
      <w:r w:rsidR="00705DE1">
        <w:rPr>
          <w:lang w:val="uk-UA"/>
        </w:rPr>
        <w:t>Мегафон и других).</w:t>
      </w:r>
    </w:p>
    <w:p w14:paraId="28A1882E" w14:textId="4DD62779" w:rsidR="00705DE1" w:rsidRPr="00705DE1" w:rsidRDefault="00705DE1" w:rsidP="00181A2D">
      <w:pPr>
        <w:pStyle w:val="a3"/>
        <w:numPr>
          <w:ilvl w:val="0"/>
          <w:numId w:val="2"/>
        </w:numPr>
      </w:pPr>
      <w:r>
        <w:t xml:space="preserve">Наземные пункты приема наличных в офисах </w:t>
      </w:r>
      <w:proofErr w:type="spellStart"/>
      <w:r>
        <w:rPr>
          <w:lang w:val="en-US"/>
        </w:rPr>
        <w:t>Telepay</w:t>
      </w:r>
      <w:proofErr w:type="spellEnd"/>
      <w:r w:rsidRPr="00705DE1">
        <w:t>, 1</w:t>
      </w:r>
      <w:proofErr w:type="spellStart"/>
      <w:r>
        <w:rPr>
          <w:lang w:val="en-US"/>
        </w:rPr>
        <w:t>xBet</w:t>
      </w:r>
      <w:proofErr w:type="spellEnd"/>
      <w:r w:rsidRPr="00705DE1">
        <w:t xml:space="preserve">, </w:t>
      </w:r>
      <w:r>
        <w:rPr>
          <w:lang w:val="en-US"/>
        </w:rPr>
        <w:t>Amigo</w:t>
      </w:r>
      <w:r>
        <w:rPr>
          <w:lang w:val="uk-UA"/>
        </w:rPr>
        <w:t>.</w:t>
      </w:r>
    </w:p>
    <w:p w14:paraId="0B03EE64" w14:textId="24FAC7A5" w:rsidR="00705DE1" w:rsidRDefault="00705DE1" w:rsidP="00705DE1">
      <w:pPr>
        <w:pStyle w:val="a3"/>
        <w:numPr>
          <w:ilvl w:val="0"/>
          <w:numId w:val="2"/>
        </w:numPr>
      </w:pPr>
      <w:r>
        <w:t>Услуги интернет-банкинга.</w:t>
      </w:r>
    </w:p>
    <w:p w14:paraId="43C9BBF0" w14:textId="524DDC57" w:rsidR="00705DE1" w:rsidRDefault="00705DE1" w:rsidP="00705DE1">
      <w:pPr>
        <w:pStyle w:val="a3"/>
        <w:numPr>
          <w:ilvl w:val="0"/>
          <w:numId w:val="2"/>
        </w:numPr>
      </w:pPr>
      <w:r>
        <w:t>Банковские переводы.</w:t>
      </w:r>
    </w:p>
    <w:p w14:paraId="100AC82E" w14:textId="6EDF2828" w:rsidR="00705DE1" w:rsidRPr="00181A2D" w:rsidRDefault="00705DE1" w:rsidP="00705DE1">
      <w:pPr>
        <w:pStyle w:val="a3"/>
        <w:numPr>
          <w:ilvl w:val="0"/>
          <w:numId w:val="2"/>
        </w:numPr>
      </w:pPr>
      <w:proofErr w:type="spellStart"/>
      <w:r>
        <w:t>Криптовалютные</w:t>
      </w:r>
      <w:proofErr w:type="spellEnd"/>
      <w:r>
        <w:t xml:space="preserve"> кошельки.</w:t>
      </w:r>
    </w:p>
    <w:p w14:paraId="287639FA" w14:textId="330A68BA" w:rsidR="00E530A1" w:rsidRDefault="005B0C31" w:rsidP="00705DE1">
      <w:pPr>
        <w:pStyle w:val="2"/>
      </w:pPr>
      <w:r>
        <w:t>1xBet</w:t>
      </w:r>
      <w:r w:rsidR="00E530A1">
        <w:t xml:space="preserve"> Казино игры</w:t>
      </w:r>
    </w:p>
    <w:p w14:paraId="31608442" w14:textId="1F23DF6A" w:rsidR="0052399B" w:rsidRPr="0052399B" w:rsidRDefault="0052399B" w:rsidP="0052399B">
      <w:r>
        <w:t>Ассортимент игр в онлайн-казино 1хБет невероятно обширный. К тому же, компания регулярно пополняет коллекцию новыми предложениями от ведущих или малоизвестных операторов, которые только развиваются в индустрии.</w:t>
      </w:r>
    </w:p>
    <w:p w14:paraId="5A9B04D5" w14:textId="3BD6549C" w:rsidR="00E530A1" w:rsidRDefault="00E530A1" w:rsidP="0052399B">
      <w:pPr>
        <w:pStyle w:val="3"/>
      </w:pPr>
      <w:proofErr w:type="spellStart"/>
      <w:r>
        <w:t>Лайв</w:t>
      </w:r>
      <w:proofErr w:type="spellEnd"/>
      <w:r>
        <w:t xml:space="preserve"> казино</w:t>
      </w:r>
    </w:p>
    <w:p w14:paraId="2878B1DA" w14:textId="740C3E2D" w:rsidR="009E581E" w:rsidRPr="009E581E" w:rsidRDefault="009E581E" w:rsidP="009E581E">
      <w:r>
        <w:t xml:space="preserve">Возможность </w:t>
      </w:r>
      <w:proofErr w:type="spellStart"/>
      <w:r>
        <w:t>поигрть</w:t>
      </w:r>
      <w:proofErr w:type="spellEnd"/>
      <w:r>
        <w:t xml:space="preserve"> с живыми крупье находится в отдельном разделе </w:t>
      </w:r>
      <w:proofErr w:type="spellStart"/>
      <w:r>
        <w:t>лайв</w:t>
      </w:r>
      <w:proofErr w:type="spellEnd"/>
      <w:r>
        <w:t xml:space="preserve">-казино 1хБет. Там вы можете найти предложения от более чем 50 студий, включая </w:t>
      </w:r>
      <w:proofErr w:type="spellStart"/>
      <w:r>
        <w:rPr>
          <w:lang w:val="en-US"/>
        </w:rPr>
        <w:t>Ezugi</w:t>
      </w:r>
      <w:proofErr w:type="spellEnd"/>
      <w:r w:rsidRPr="009E581E">
        <w:t xml:space="preserve">, </w:t>
      </w:r>
      <w:r>
        <w:rPr>
          <w:lang w:val="en-US"/>
        </w:rPr>
        <w:t>Pragmatic</w:t>
      </w:r>
      <w:r w:rsidRPr="009E581E">
        <w:t xml:space="preserve"> </w:t>
      </w:r>
      <w:r>
        <w:rPr>
          <w:lang w:val="en-US"/>
        </w:rPr>
        <w:t>Play</w:t>
      </w:r>
      <w:r w:rsidRPr="009E581E">
        <w:t xml:space="preserve">, </w:t>
      </w:r>
      <w:r>
        <w:rPr>
          <w:lang w:val="en-US"/>
        </w:rPr>
        <w:t>Evolution</w:t>
      </w:r>
      <w:r w:rsidRPr="009E581E">
        <w:t xml:space="preserve"> </w:t>
      </w:r>
      <w:r>
        <w:rPr>
          <w:lang w:val="en-US"/>
        </w:rPr>
        <w:t>Games</w:t>
      </w:r>
      <w:r w:rsidRPr="009E581E">
        <w:t xml:space="preserve"> </w:t>
      </w:r>
      <w:r>
        <w:t>и другие. Отдельного внимания заслуживает секция 1</w:t>
      </w:r>
      <w:proofErr w:type="spellStart"/>
      <w:r>
        <w:rPr>
          <w:lang w:val="en-US"/>
        </w:rPr>
        <w:t>xGasino</w:t>
      </w:r>
      <w:proofErr w:type="spellEnd"/>
      <w:r w:rsidRPr="009E581E">
        <w:t xml:space="preserve"> – </w:t>
      </w:r>
      <w:r>
        <w:t xml:space="preserve">персональная разработка компании. Основная часть трансляций проводится на английском языке, однако игры с </w:t>
      </w:r>
      <w:r>
        <w:lastRenderedPageBreak/>
        <w:t xml:space="preserve">русскоязычной поддержкой тоже предусмотрены по умолчанию. Для ряда игр доступна не только русская адаптация, но и программа </w:t>
      </w:r>
      <w:proofErr w:type="spellStart"/>
      <w:r>
        <w:t>кэшека</w:t>
      </w:r>
      <w:proofErr w:type="spellEnd"/>
      <w:r>
        <w:t>.</w:t>
      </w:r>
    </w:p>
    <w:p w14:paraId="0815577E" w14:textId="29D29270" w:rsidR="00E530A1" w:rsidRDefault="00E530A1" w:rsidP="009E581E">
      <w:pPr>
        <w:pStyle w:val="2"/>
      </w:pPr>
      <w:r>
        <w:t>Провайдеры софта</w:t>
      </w:r>
    </w:p>
    <w:p w14:paraId="0E488A83" w14:textId="761BE5F7" w:rsidR="009E581E" w:rsidRDefault="00504235" w:rsidP="009E581E">
      <w:r>
        <w:t xml:space="preserve">В коллекции игр от 1хБет собрано больше двух тысяч слотов от десятков операторов. Среди легендарных корпораций в списке можно обнаружить новые и </w:t>
      </w:r>
      <w:proofErr w:type="spellStart"/>
      <w:r>
        <w:t>малоизвестсные</w:t>
      </w:r>
      <w:proofErr w:type="spellEnd"/>
      <w:r>
        <w:t xml:space="preserve"> компании, такие как </w:t>
      </w:r>
      <w:r>
        <w:rPr>
          <w:lang w:val="en-US"/>
        </w:rPr>
        <w:t>Join</w:t>
      </w:r>
      <w:r w:rsidRPr="00504235">
        <w:t xml:space="preserve"> </w:t>
      </w:r>
      <w:r>
        <w:rPr>
          <w:lang w:val="en-US"/>
        </w:rPr>
        <w:t>Games</w:t>
      </w:r>
      <w:r w:rsidRPr="00504235">
        <w:t xml:space="preserve">, </w:t>
      </w:r>
      <w:proofErr w:type="spellStart"/>
      <w:r>
        <w:rPr>
          <w:lang w:val="en-US"/>
        </w:rPr>
        <w:t>Gii</w:t>
      </w:r>
      <w:proofErr w:type="spellEnd"/>
      <w:r w:rsidRPr="00504235">
        <w:t xml:space="preserve">365, </w:t>
      </w:r>
      <w:r>
        <w:rPr>
          <w:lang w:val="en-US"/>
        </w:rPr>
        <w:t>SA</w:t>
      </w:r>
      <w:r w:rsidRPr="00504235">
        <w:t xml:space="preserve"> </w:t>
      </w:r>
      <w:r>
        <w:rPr>
          <w:lang w:val="en-US"/>
        </w:rPr>
        <w:t>Gaming</w:t>
      </w:r>
      <w:r w:rsidRPr="00504235">
        <w:t xml:space="preserve">, </w:t>
      </w:r>
      <w:r>
        <w:rPr>
          <w:lang w:val="en-US"/>
        </w:rPr>
        <w:t>Zeus</w:t>
      </w:r>
      <w:r w:rsidRPr="00504235">
        <w:t xml:space="preserve"> </w:t>
      </w:r>
      <w:r>
        <w:rPr>
          <w:lang w:val="en-US"/>
        </w:rPr>
        <w:t>Play</w:t>
      </w:r>
      <w:r w:rsidRPr="00504235">
        <w:t xml:space="preserve"> </w:t>
      </w:r>
      <w:r>
        <w:t>и т.д.</w:t>
      </w:r>
    </w:p>
    <w:p w14:paraId="27523E73" w14:textId="7DE80616" w:rsidR="00504235" w:rsidRPr="00504235" w:rsidRDefault="00504235" w:rsidP="009E581E">
      <w:r>
        <w:t xml:space="preserve">В отдельных группах находятся </w:t>
      </w:r>
      <w:proofErr w:type="spellStart"/>
      <w:r>
        <w:t>видеослоты</w:t>
      </w:r>
      <w:proofErr w:type="spellEnd"/>
      <w:r>
        <w:t xml:space="preserve"> и эксклюзивные новинки, которые появились на сайте недавно.</w:t>
      </w:r>
    </w:p>
    <w:p w14:paraId="35CA36C5" w14:textId="0B32F306" w:rsidR="00E530A1" w:rsidRDefault="00E530A1" w:rsidP="00504235">
      <w:pPr>
        <w:pStyle w:val="2"/>
      </w:pPr>
      <w:r>
        <w:t xml:space="preserve">Приложение для казино </w:t>
      </w:r>
      <w:r w:rsidR="005B0C31">
        <w:t>1xBet</w:t>
      </w:r>
    </w:p>
    <w:p w14:paraId="3CA1D81D" w14:textId="39CAFCFC" w:rsidR="00504235" w:rsidRPr="00504235" w:rsidRDefault="0056773F" w:rsidP="00504235">
      <w:r>
        <w:t>Если вы не хотите упустить свой шанс и всегда оставаться в игре, обратите внимание на мобильное приложение 1хБет для смартфона. Оно отличается удобным интерфейсом, встроенным зеркалом, а также полным дублированием функций основного сайта. Загрузить клиент можно через официальный сайт, либо запросив ссылку на скачивание у службы поддержки.</w:t>
      </w:r>
    </w:p>
    <w:p w14:paraId="29A3EDAC" w14:textId="42DDA99A" w:rsidR="00E530A1" w:rsidRDefault="00E530A1" w:rsidP="0056773F">
      <w:pPr>
        <w:pStyle w:val="2"/>
      </w:pPr>
      <w:r>
        <w:t>Безопасность и регулирование</w:t>
      </w:r>
    </w:p>
    <w:p w14:paraId="4B454B47" w14:textId="6387168C" w:rsidR="001A4FFE" w:rsidRDefault="001A4FFE" w:rsidP="00E530A1">
      <w:pPr>
        <w:rPr>
          <w:lang w:val="uk-UA"/>
        </w:rPr>
      </w:pPr>
      <w:r>
        <w:t xml:space="preserve">В эпоху высоких технологий нет ничего важнее, чем обеспечение информационной безопасности и надежной защиты персональных данных и денежных сбережений пользователей. Администрация официального сайта 1xBet </w:t>
      </w:r>
      <w:proofErr w:type="spellStart"/>
      <w:r>
        <w:t>casino</w:t>
      </w:r>
      <w:proofErr w:type="spellEnd"/>
      <w:r>
        <w:t xml:space="preserve"> знает об этом и ответственно относится к обеспечению цифровой безопасности, внедряя новейшие протоколы шифрования, включая </w:t>
      </w:r>
      <w:r>
        <w:rPr>
          <w:lang w:val="en-US"/>
        </w:rPr>
        <w:t>SSL</w:t>
      </w:r>
      <w:r>
        <w:rPr>
          <w:lang w:val="uk-UA"/>
        </w:rPr>
        <w:t>.</w:t>
      </w:r>
    </w:p>
    <w:p w14:paraId="5078D1F3" w14:textId="12B588E4" w:rsidR="002806B1" w:rsidRPr="002806B1" w:rsidRDefault="002806B1" w:rsidP="00E530A1">
      <w:r>
        <w:rPr>
          <w:lang w:val="uk-UA"/>
        </w:rPr>
        <w:t xml:space="preserve">К тому же, </w:t>
      </w:r>
      <w:r>
        <w:t>сторонние лица не могут получить доступ к личному кабинету и конфиденциальным данным пользователей из-за наличия двухфакторной аутентификации.</w:t>
      </w:r>
    </w:p>
    <w:p w14:paraId="4D18E8E7" w14:textId="4AE27A57" w:rsidR="004F4B96" w:rsidRDefault="00E530A1" w:rsidP="0056773F">
      <w:pPr>
        <w:pStyle w:val="2"/>
      </w:pPr>
      <w:r>
        <w:t>Частые вопросы</w:t>
      </w:r>
    </w:p>
    <w:p w14:paraId="6D7C47A6" w14:textId="5D96B369" w:rsidR="0056773F" w:rsidRDefault="00C44C6F" w:rsidP="0056773F">
      <w:pPr>
        <w:rPr>
          <w:b/>
          <w:bCs/>
        </w:rPr>
      </w:pPr>
      <w:r>
        <w:rPr>
          <w:b/>
          <w:bCs/>
        </w:rPr>
        <w:t>Насколько безопасно играть в онлайн казино 1хБет?</w:t>
      </w:r>
    </w:p>
    <w:p w14:paraId="796DBC60" w14:textId="04056411" w:rsidR="00C44C6F" w:rsidRDefault="00C44C6F" w:rsidP="0056773F">
      <w:r>
        <w:t xml:space="preserve">На все 100! Сайт располагает передовыми протоколами и алгоритмами шифрования, включая </w:t>
      </w:r>
      <w:r>
        <w:rPr>
          <w:lang w:val="en-US"/>
        </w:rPr>
        <w:t>SSL</w:t>
      </w:r>
      <w:r w:rsidRPr="00C44C6F">
        <w:t>-</w:t>
      </w:r>
      <w:r>
        <w:t xml:space="preserve">сертификаты и 128-битное </w:t>
      </w:r>
      <w:proofErr w:type="spellStart"/>
      <w:r>
        <w:t>шифрованиее</w:t>
      </w:r>
      <w:proofErr w:type="spellEnd"/>
      <w:r>
        <w:t>, а также гарантирует максимальную безопасность передачи данных.</w:t>
      </w:r>
    </w:p>
    <w:p w14:paraId="5DDC8CC2" w14:textId="2A71F5F8" w:rsidR="00C44C6F" w:rsidRDefault="00C44C6F" w:rsidP="0056773F">
      <w:pPr>
        <w:rPr>
          <w:b/>
          <w:bCs/>
        </w:rPr>
      </w:pPr>
      <w:r>
        <w:rPr>
          <w:b/>
          <w:bCs/>
        </w:rPr>
        <w:t>Какие есть способы для перевода средств?</w:t>
      </w:r>
    </w:p>
    <w:p w14:paraId="70F5FF76" w14:textId="36E6B778" w:rsidR="00C44C6F" w:rsidRPr="00C44C6F" w:rsidRDefault="00C44C6F" w:rsidP="0056773F">
      <w:r>
        <w:t>Вы можете пополнить счет кредитной или дебетовой картой, электронным кошельком или счетами мобильных операторов.</w:t>
      </w:r>
    </w:p>
    <w:sectPr w:rsidR="00C44C6F" w:rsidRPr="00C44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764"/>
    <w:multiLevelType w:val="hybridMultilevel"/>
    <w:tmpl w:val="A1A00A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96011"/>
    <w:multiLevelType w:val="hybridMultilevel"/>
    <w:tmpl w:val="285819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A1"/>
    <w:rsid w:val="000A6538"/>
    <w:rsid w:val="00156655"/>
    <w:rsid w:val="00181A2D"/>
    <w:rsid w:val="001A4FFE"/>
    <w:rsid w:val="00202D44"/>
    <w:rsid w:val="002221E6"/>
    <w:rsid w:val="002806B1"/>
    <w:rsid w:val="002E4CAF"/>
    <w:rsid w:val="003638D4"/>
    <w:rsid w:val="003B4E9E"/>
    <w:rsid w:val="003E0059"/>
    <w:rsid w:val="0042454D"/>
    <w:rsid w:val="00455D1B"/>
    <w:rsid w:val="00470A9E"/>
    <w:rsid w:val="004F4B96"/>
    <w:rsid w:val="00504235"/>
    <w:rsid w:val="0052399B"/>
    <w:rsid w:val="0056773F"/>
    <w:rsid w:val="0057134A"/>
    <w:rsid w:val="005B0C31"/>
    <w:rsid w:val="00705DE1"/>
    <w:rsid w:val="00801DAA"/>
    <w:rsid w:val="009B4405"/>
    <w:rsid w:val="009E581E"/>
    <w:rsid w:val="00A749F4"/>
    <w:rsid w:val="00AA6B25"/>
    <w:rsid w:val="00B04103"/>
    <w:rsid w:val="00C44C6F"/>
    <w:rsid w:val="00D1023E"/>
    <w:rsid w:val="00E04096"/>
    <w:rsid w:val="00E530A1"/>
    <w:rsid w:val="00E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CE1"/>
  <w15:chartTrackingRefBased/>
  <w15:docId w15:val="{9E8C4141-63EA-41AE-A556-F0CE429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A"/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04103"/>
    <w:pPr>
      <w:keepNext/>
      <w:keepLines/>
      <w:spacing w:before="240" w:after="0"/>
      <w:outlineLvl w:val="0"/>
    </w:pPr>
    <w:rPr>
      <w:rFonts w:eastAsiaTheme="majorEastAsia" w:cstheme="majorBidi"/>
      <w:color w:val="8EAADB" w:themeColor="accent1" w:themeTint="99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713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7134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34A"/>
    <w:rPr>
      <w:rFonts w:ascii="Times New Roman" w:eastAsiaTheme="majorEastAsia" w:hAnsi="Times New Roman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57134A"/>
    <w:rPr>
      <w:rFonts w:ascii="Times New Roman" w:eastAsiaTheme="majorEastAsia" w:hAnsi="Times New Roman" w:cstheme="majorBidi"/>
      <w:color w:val="1F3763" w:themeColor="accent1" w:themeShade="7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04103"/>
    <w:rPr>
      <w:rFonts w:ascii="Times New Roman" w:eastAsiaTheme="majorEastAsia" w:hAnsi="Times New Roman" w:cstheme="majorBidi"/>
      <w:color w:val="8EAADB" w:themeColor="accent1" w:themeTint="99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42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857</Words>
  <Characters>5440</Characters>
  <Application>Microsoft Office Word</Application>
  <DocSecurity>0</DocSecurity>
  <Lines>112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2022-02-15T15:05:00Z</dcterms:created>
  <dcterms:modified xsi:type="dcterms:W3CDTF">2022-02-15T15:37:00Z</dcterms:modified>
</cp:coreProperties>
</file>