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Arial" w:hAnsi="Arial" w:eastAsia="PT Sans" w:cs="Arial"/>
          <w:i w:val="0"/>
          <w:iCs w:val="0"/>
          <w:caps w:val="0"/>
          <w:color w:val="000000"/>
          <w:spacing w:val="0"/>
          <w:sz w:val="28"/>
          <w:szCs w:val="28"/>
          <w:shd w:val="clear" w:fill="FCFCFC"/>
        </w:rPr>
      </w:pPr>
    </w:p>
    <w:p>
      <w:pPr>
        <w:rPr>
          <w:rFonts w:hint="default" w:ascii="Arial" w:hAnsi="Arial" w:eastAsia="PT Sans" w:cs="Arial"/>
          <w:i w:val="0"/>
          <w:iCs w:val="0"/>
          <w:caps w:val="0"/>
          <w:color w:val="000000"/>
          <w:spacing w:val="0"/>
          <w:sz w:val="28"/>
          <w:szCs w:val="28"/>
          <w:shd w:val="clear" w:fill="FCFCFC"/>
        </w:rPr>
      </w:pPr>
    </w:p>
    <w:p>
      <w:pPr>
        <w:rPr>
          <w:rFonts w:hint="default" w:ascii="Arial" w:hAnsi="Arial" w:eastAsia="PT Sans" w:cs="Arial"/>
          <w:b/>
          <w:bCs/>
          <w:i w:val="0"/>
          <w:iCs w:val="0"/>
          <w:caps w:val="0"/>
          <w:color w:val="000000"/>
          <w:spacing w:val="0"/>
          <w:sz w:val="28"/>
          <w:szCs w:val="28"/>
          <w:shd w:val="clear" w:fill="FCFCFC"/>
          <w:lang w:val="ru-RU"/>
        </w:rPr>
      </w:pPr>
      <w:r>
        <w:rPr>
          <w:rFonts w:hint="default" w:ascii="Arial" w:hAnsi="Arial" w:eastAsia="PT Sans" w:cs="Arial"/>
          <w:b/>
          <w:bCs/>
          <w:i w:val="0"/>
          <w:iCs w:val="0"/>
          <w:caps w:val="0"/>
          <w:color w:val="000000"/>
          <w:spacing w:val="0"/>
          <w:sz w:val="28"/>
          <w:szCs w:val="28"/>
          <w:shd w:val="clear" w:fill="FCFCFC"/>
          <w:lang w:val="ru-RU"/>
        </w:rPr>
        <w:t>НОВЫЙ ПРЕДМЕТ В ШКОЛЕ, КАК СПОСОБ ПОДГОТОВКИ СТАРШЕКЛАССНИКОВ КО ВЗРОСЛОЙ ЖИЗНИ.</w:t>
      </w: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Не секрет, что даже после окончания школы и получения аттестатов зрелости, наши дети по сути остаются детьми. Многие подростки не знают той стороны жизни, которая называется «повседневной», «бытовой». Они не знают как пройти собеседование, составить договор, вести финансовые отчёты, оплачивать коммунальные счета или брать кредиты.</w:t>
      </w: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В то же время появилось огромное количество сервисов, в которых теперь каждый гражданин должен разбираться. Это и госуслуги, и приложения он-лайн банков, сервисы по оформлению визы и авиабилетов, получению водительских прав.</w:t>
      </w: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Мы взрослые должны сделать все от себя возможное, чтобы этап перехода от детства ко взрослой жизни был наименее стрессовым и быстрым.</w:t>
      </w: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b/>
          <w:bCs/>
          <w:i w:val="0"/>
          <w:iCs w:val="0"/>
          <w:caps w:val="0"/>
          <w:color w:val="000000"/>
          <w:spacing w:val="0"/>
          <w:sz w:val="28"/>
          <w:szCs w:val="28"/>
          <w:shd w:val="clear" w:fill="FCFCFC"/>
          <w:lang w:val="ru-RU"/>
        </w:rPr>
      </w:pPr>
      <w:r>
        <w:rPr>
          <w:rFonts w:hint="default" w:ascii="Arial" w:hAnsi="Arial" w:eastAsia="PT Sans" w:cs="Arial"/>
          <w:b/>
          <w:bCs/>
          <w:i w:val="0"/>
          <w:iCs w:val="0"/>
          <w:caps w:val="0"/>
          <w:color w:val="000000"/>
          <w:spacing w:val="0"/>
          <w:sz w:val="28"/>
          <w:szCs w:val="28"/>
          <w:shd w:val="clear" w:fill="FCFCFC"/>
          <w:lang w:val="ru-RU"/>
        </w:rPr>
        <w:t>ЧТО НЕОБХОДИМО СДЕЛАТЬ?</w:t>
      </w: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Хорошим решением данной проблемы, стало бы внедрение  по всей территорию Эстонии, в каждой средне образовательной школе предмета «Финансовой и юридической грамотности».</w:t>
      </w: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При средней нагрузке 1 час в неделю, за два года обучения дети смогут получить необходимые для современных реалий знания, а значит, шагнуть во взрослую жизнь более уверенно.</w:t>
      </w: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Первое, что необходимо сделать, это составить круг вопросов, которые будут освещены в процессе обучения.</w:t>
      </w: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Начать можно с самого простого, например, знакомство с сервисами, которые помогут школьнику получить весь пакет документов необходимых для:</w:t>
      </w: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 устройства на работу</w:t>
      </w: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 поступление в ВУЗ</w:t>
      </w: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 прохождение военной службы</w:t>
      </w: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 получение ипотеки</w:t>
      </w: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 прохождение медкомиссии.</w:t>
      </w: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 xml:space="preserve">Отдельным блоком можно выделить тему «Бизнес». </w:t>
      </w: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b/>
          <w:bCs/>
          <w:i w:val="0"/>
          <w:iCs w:val="0"/>
          <w:caps w:val="0"/>
          <w:color w:val="000000"/>
          <w:spacing w:val="0"/>
          <w:sz w:val="28"/>
          <w:szCs w:val="28"/>
          <w:shd w:val="clear" w:fill="FCFCFC"/>
          <w:lang w:val="ru-RU"/>
        </w:rPr>
      </w:pPr>
      <w:r>
        <w:rPr>
          <w:rFonts w:hint="default" w:ascii="Arial" w:hAnsi="Arial" w:eastAsia="PT Sans" w:cs="Arial"/>
          <w:b/>
          <w:bCs/>
          <w:i w:val="0"/>
          <w:iCs w:val="0"/>
          <w:caps w:val="0"/>
          <w:color w:val="000000"/>
          <w:spacing w:val="0"/>
          <w:sz w:val="28"/>
          <w:szCs w:val="28"/>
          <w:shd w:val="clear" w:fill="FCFCFC"/>
          <w:lang w:val="ru-RU"/>
        </w:rPr>
        <w:t>БИЗНЕС.</w:t>
      </w: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На этом этапе важно было бы проговорить возможности, которые даёт человеку ведение собственного бизнеса, а также все финансовые, административные, гражданские и налоговые риски, которые могут наступить вследствие предпринимательской деятельности.</w:t>
      </w: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Важно было бы рассказать:</w:t>
      </w: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-где и как можно получить стартап на свою бизнес-идею</w:t>
      </w: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-как зарегистрировать юридическое лицо</w:t>
      </w: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-как запатентовать свой бренд</w:t>
      </w: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-как составлять трудовой договор с наёмными работниками</w:t>
      </w: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 xml:space="preserve">-как проводить процедуру найма и увольнения. </w:t>
      </w: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 xml:space="preserve">Было бы также полезно осветить наиболее востребованные ниши для бизнеса. Здесь необходима консолидация с администрацией города, биржей труда и другими </w:t>
      </w:r>
      <w:r>
        <w:rPr>
          <w:rFonts w:hint="default" w:ascii="Arial" w:hAnsi="Arial" w:eastAsia="PT Sans" w:cs="Arial"/>
          <w:i w:val="0"/>
          <w:iCs w:val="0"/>
          <w:color w:val="000000"/>
          <w:spacing w:val="0"/>
          <w:sz w:val="28"/>
          <w:szCs w:val="28"/>
          <w:shd w:val="clear" w:fill="FCFCFC"/>
          <w:lang w:val="ru-RU"/>
        </w:rPr>
        <w:t>органами</w:t>
      </w:r>
      <w:r>
        <w:rPr>
          <w:rFonts w:hint="default" w:ascii="Arial" w:hAnsi="Arial" w:eastAsia="PT Sans" w:cs="Arial"/>
          <w:i w:val="0"/>
          <w:iCs w:val="0"/>
          <w:caps w:val="0"/>
          <w:color w:val="000000"/>
          <w:spacing w:val="0"/>
          <w:sz w:val="28"/>
          <w:szCs w:val="28"/>
          <w:shd w:val="clear" w:fill="FCFCFC"/>
          <w:lang w:val="ru-RU"/>
        </w:rPr>
        <w:t>, которые могли бы своевременно предоставлять информацию о том, в каких областях требуется появление той или иной услуги на рынке.</w:t>
      </w: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Отдельно стоило бы затронуть тему маркетинга. На уроках ребятам важно рассказать о:</w:t>
      </w: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-основных кананах сбыта товара/улуги</w:t>
      </w: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 построении личного бренда, об ответственности, которую накладывает на себя бренд</w:t>
      </w: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-о продвижении товара честными/белыми способами</w:t>
      </w: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-о создании продающих текстов, постов, фотографий</w:t>
      </w: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 xml:space="preserve">Ещё один немаловажный раздел, который полезно было бы ввести это раздел «Трудоустройство». </w:t>
      </w: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b/>
          <w:bCs/>
          <w:i w:val="0"/>
          <w:iCs w:val="0"/>
          <w:caps w:val="0"/>
          <w:color w:val="000000"/>
          <w:spacing w:val="0"/>
          <w:sz w:val="28"/>
          <w:szCs w:val="28"/>
          <w:shd w:val="clear" w:fill="FCFCFC"/>
          <w:lang w:val="ru-RU"/>
        </w:rPr>
      </w:pPr>
      <w:r>
        <w:rPr>
          <w:rFonts w:hint="default" w:ascii="Arial" w:hAnsi="Arial" w:eastAsia="PT Sans" w:cs="Arial"/>
          <w:b/>
          <w:bCs/>
          <w:i w:val="0"/>
          <w:iCs w:val="0"/>
          <w:caps w:val="0"/>
          <w:color w:val="000000"/>
          <w:spacing w:val="0"/>
          <w:sz w:val="28"/>
          <w:szCs w:val="28"/>
          <w:shd w:val="clear" w:fill="FCFCFC"/>
          <w:lang w:val="ru-RU"/>
        </w:rPr>
        <w:t>ТРУДОУСТРОЙСТВО.</w:t>
      </w: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 xml:space="preserve">Наиболее актуальные темы: </w:t>
      </w: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-написание резюме</w:t>
      </w: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-прохождение собеседования</w:t>
      </w: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-заключение договора</w:t>
      </w: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-права и обязанности работника</w:t>
      </w: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 xml:space="preserve">-материальная ответственность </w:t>
      </w: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 xml:space="preserve">Ещё один блок информации можно посветить самостоятельной организации </w:t>
      </w:r>
      <w:r>
        <w:rPr>
          <w:rFonts w:hint="default" w:ascii="Arial" w:hAnsi="Arial" w:eastAsia="PT Sans" w:cs="Arial"/>
          <w:i w:val="0"/>
          <w:iCs w:val="0"/>
          <w:color w:val="000000"/>
          <w:spacing w:val="0"/>
          <w:sz w:val="28"/>
          <w:szCs w:val="28"/>
          <w:shd w:val="clear" w:fill="FCFCFC"/>
          <w:lang w:val="ru-RU"/>
        </w:rPr>
        <w:t>жизнедеятельности</w:t>
      </w:r>
      <w:r>
        <w:rPr>
          <w:rFonts w:hint="default" w:ascii="Arial" w:hAnsi="Arial" w:eastAsia="PT Sans" w:cs="Arial"/>
          <w:i w:val="0"/>
          <w:iCs w:val="0"/>
          <w:caps w:val="0"/>
          <w:color w:val="000000"/>
          <w:spacing w:val="0"/>
          <w:sz w:val="28"/>
          <w:szCs w:val="28"/>
          <w:shd w:val="clear" w:fill="FCFCFC"/>
          <w:lang w:val="ru-RU"/>
        </w:rPr>
        <w:t xml:space="preserve">, поскольку многие  подростки мечтают жить отдельно от родителей, но мало кто знает как правильно вести хозяйство, общаться с </w:t>
      </w:r>
      <w:r>
        <w:rPr>
          <w:rFonts w:hint="default" w:ascii="Arial" w:hAnsi="Arial" w:eastAsia="PT Sans" w:cs="Arial"/>
          <w:i w:val="0"/>
          <w:iCs w:val="0"/>
          <w:color w:val="000000"/>
          <w:spacing w:val="0"/>
          <w:sz w:val="28"/>
          <w:szCs w:val="28"/>
          <w:shd w:val="clear" w:fill="FCFCFC"/>
          <w:lang w:val="ru-RU"/>
        </w:rPr>
        <w:t>коммунальными</w:t>
      </w:r>
      <w:r>
        <w:rPr>
          <w:rFonts w:hint="default" w:ascii="Arial" w:hAnsi="Arial" w:eastAsia="PT Sans" w:cs="Arial"/>
          <w:i w:val="0"/>
          <w:iCs w:val="0"/>
          <w:caps w:val="0"/>
          <w:color w:val="000000"/>
          <w:spacing w:val="0"/>
          <w:sz w:val="28"/>
          <w:szCs w:val="28"/>
          <w:shd w:val="clear" w:fill="FCFCFC"/>
          <w:lang w:val="ru-RU"/>
        </w:rPr>
        <w:t xml:space="preserve"> службами, оплачивать коммунальные счета.</w:t>
      </w: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b/>
          <w:bCs/>
          <w:i w:val="0"/>
          <w:iCs w:val="0"/>
          <w:caps w:val="0"/>
          <w:color w:val="000000"/>
          <w:spacing w:val="0"/>
          <w:sz w:val="28"/>
          <w:szCs w:val="28"/>
          <w:shd w:val="clear" w:fill="FCFCFC"/>
          <w:lang w:val="ru-RU"/>
        </w:rPr>
      </w:pPr>
      <w:r>
        <w:rPr>
          <w:rFonts w:hint="default" w:ascii="Arial" w:hAnsi="Arial" w:eastAsia="PT Sans" w:cs="Arial"/>
          <w:b/>
          <w:bCs/>
          <w:i w:val="0"/>
          <w:iCs w:val="0"/>
          <w:caps w:val="0"/>
          <w:color w:val="000000"/>
          <w:spacing w:val="0"/>
          <w:sz w:val="28"/>
          <w:szCs w:val="28"/>
          <w:shd w:val="clear" w:fill="FCFCFC"/>
          <w:lang w:val="ru-RU"/>
        </w:rPr>
        <w:t>ЖИЛЬЁ</w:t>
      </w: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Исходя из вышеперечисленного, можно выделить следующие темы:</w:t>
      </w: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-заключение договора аренды</w:t>
      </w: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-получение ипотеки/кредита</w:t>
      </w: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-оплата коммунальных платежей</w:t>
      </w: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-экономика бюджета</w:t>
      </w: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 xml:space="preserve">-ведение хозяйства </w:t>
      </w: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-хранение документов</w:t>
      </w: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-покупка автомобиля</w:t>
      </w: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-получение водительских прав</w:t>
      </w: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Заключительной темой для школьников можно было бы сделать психологию семейных отношений.</w:t>
      </w: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b/>
          <w:bCs/>
          <w:i w:val="0"/>
          <w:iCs w:val="0"/>
          <w:caps w:val="0"/>
          <w:color w:val="000000"/>
          <w:spacing w:val="0"/>
          <w:sz w:val="28"/>
          <w:szCs w:val="28"/>
          <w:shd w:val="clear" w:fill="FCFCFC"/>
          <w:lang w:val="ru-RU"/>
        </w:rPr>
      </w:pPr>
      <w:r>
        <w:rPr>
          <w:rFonts w:hint="default" w:ascii="Arial" w:hAnsi="Arial" w:eastAsia="PT Sans" w:cs="Arial"/>
          <w:b/>
          <w:bCs/>
          <w:i w:val="0"/>
          <w:iCs w:val="0"/>
          <w:caps w:val="0"/>
          <w:color w:val="000000"/>
          <w:spacing w:val="0"/>
          <w:sz w:val="28"/>
          <w:szCs w:val="28"/>
          <w:shd w:val="clear" w:fill="FCFCFC"/>
          <w:lang w:val="ru-RU"/>
        </w:rPr>
        <w:t>ПСИХОЛОГИЯ ОТНОШЕНИЙ.</w:t>
      </w: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Вот о чем следовало бы рассказать:</w:t>
      </w: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 xml:space="preserve">-мужчина и женщина - психологический портрет, особенности восприятия и </w:t>
      </w:r>
      <w:r>
        <w:rPr>
          <w:rFonts w:hint="default" w:ascii="Arial" w:hAnsi="Arial" w:eastAsia="PT Sans" w:cs="Arial"/>
          <w:i w:val="0"/>
          <w:iCs w:val="0"/>
          <w:color w:val="000000"/>
          <w:spacing w:val="0"/>
          <w:sz w:val="28"/>
          <w:szCs w:val="28"/>
          <w:shd w:val="clear" w:fill="FCFCFC"/>
          <w:lang w:val="ru-RU"/>
        </w:rPr>
        <w:t>мировоззрения</w:t>
      </w: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-брачный контракт</w:t>
      </w: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-права и обязанности супругов в браке</w:t>
      </w: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w:t>
      </w:r>
      <w:r>
        <w:rPr>
          <w:rFonts w:hint="default" w:ascii="Arial" w:hAnsi="Arial" w:eastAsia="PT Sans" w:cs="Arial"/>
          <w:i w:val="0"/>
          <w:iCs w:val="0"/>
          <w:color w:val="000000"/>
          <w:spacing w:val="0"/>
          <w:sz w:val="28"/>
          <w:szCs w:val="28"/>
          <w:shd w:val="clear" w:fill="FCFCFC"/>
          <w:lang w:val="ru-RU"/>
        </w:rPr>
        <w:t>разрешение</w:t>
      </w:r>
      <w:r>
        <w:rPr>
          <w:rFonts w:hint="default" w:ascii="Arial" w:hAnsi="Arial" w:eastAsia="PT Sans" w:cs="Arial"/>
          <w:i w:val="0"/>
          <w:iCs w:val="0"/>
          <w:caps w:val="0"/>
          <w:color w:val="000000"/>
          <w:spacing w:val="0"/>
          <w:sz w:val="28"/>
          <w:szCs w:val="28"/>
          <w:shd w:val="clear" w:fill="FCFCFC"/>
          <w:lang w:val="ru-RU"/>
        </w:rPr>
        <w:t xml:space="preserve"> конфликтных ситуаций</w:t>
      </w: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olor w:val="000000"/>
          <w:spacing w:val="0"/>
          <w:sz w:val="28"/>
          <w:szCs w:val="28"/>
          <w:shd w:val="clear" w:fill="FCFCFC"/>
          <w:lang w:val="ru-RU"/>
        </w:rPr>
        <w:t>О</w:t>
      </w:r>
      <w:r>
        <w:rPr>
          <w:rFonts w:hint="default" w:ascii="Arial" w:hAnsi="Arial" w:eastAsia="PT Sans" w:cs="Arial"/>
          <w:i w:val="0"/>
          <w:iCs w:val="0"/>
          <w:caps w:val="0"/>
          <w:color w:val="000000"/>
          <w:spacing w:val="0"/>
          <w:sz w:val="28"/>
          <w:szCs w:val="28"/>
          <w:shd w:val="clear" w:fill="FCFCFC"/>
          <w:lang w:val="ru-RU"/>
        </w:rPr>
        <w:t>тдельным блоком хорошо было бы рассказать девушкам и юношам  о контрацепции, безопасности отношений, сглаживание конфликтных ситуаций в паре.</w:t>
      </w: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b/>
          <w:bCs/>
          <w:i w:val="0"/>
          <w:iCs w:val="0"/>
          <w:caps w:val="0"/>
          <w:color w:val="000000"/>
          <w:spacing w:val="0"/>
          <w:sz w:val="28"/>
          <w:szCs w:val="28"/>
          <w:shd w:val="clear" w:fill="FCFCFC"/>
          <w:lang w:val="ru-RU"/>
        </w:rPr>
      </w:pPr>
      <w:r>
        <w:rPr>
          <w:rFonts w:hint="default" w:ascii="Arial" w:hAnsi="Arial" w:eastAsia="PT Sans" w:cs="Arial"/>
          <w:b/>
          <w:bCs/>
          <w:i w:val="0"/>
          <w:iCs w:val="0"/>
          <w:caps w:val="0"/>
          <w:color w:val="000000"/>
          <w:spacing w:val="0"/>
          <w:sz w:val="28"/>
          <w:szCs w:val="28"/>
          <w:shd w:val="clear" w:fill="FCFCFC"/>
          <w:lang w:val="ru-RU"/>
        </w:rPr>
        <w:t>БЕРЕМЕННОСТЬ, РОДЫ, ДЕКРЕТНЫЙ ОТПУСК.</w:t>
      </w: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 xml:space="preserve">Девушкам было бы полезно ознакомится с информацией о беременности и родах (гармоничное проживание беременности, проблемы и риски, связанные с беременностью и родами), выбор роддома, договор на совместные роды, получение декретных, получение  и </w:t>
      </w:r>
      <w:r>
        <w:rPr>
          <w:rFonts w:hint="default" w:ascii="Arial" w:hAnsi="Arial" w:eastAsia="PT Sans" w:cs="Arial"/>
          <w:i w:val="0"/>
          <w:iCs w:val="0"/>
          <w:color w:val="000000"/>
          <w:spacing w:val="0"/>
          <w:sz w:val="28"/>
          <w:szCs w:val="28"/>
          <w:shd w:val="clear" w:fill="FCFCFC"/>
          <w:lang w:val="ru-RU"/>
        </w:rPr>
        <w:t>реализация</w:t>
      </w:r>
      <w:r>
        <w:rPr>
          <w:rFonts w:hint="default" w:ascii="Arial" w:hAnsi="Arial" w:eastAsia="PT Sans" w:cs="Arial"/>
          <w:i w:val="0"/>
          <w:iCs w:val="0"/>
          <w:caps w:val="0"/>
          <w:color w:val="000000"/>
          <w:spacing w:val="0"/>
          <w:sz w:val="28"/>
          <w:szCs w:val="28"/>
          <w:shd w:val="clear" w:fill="FCFCFC"/>
          <w:lang w:val="ru-RU"/>
        </w:rPr>
        <w:t xml:space="preserve"> материнского капитала, работа в декрете)</w:t>
      </w: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 xml:space="preserve">Было бы правильным пригласить на уроки психолога, специализирующегося на семейных отношениях. Важно, чтобы специалист донёс до будущих мам, что декрет не самое простое время в жизни женщины. </w:t>
      </w: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 xml:space="preserve">Объяснить, что рождение ребёнка влечёт для молодой мамы изменения не только физические, но и психологические, бытовые, финансовые. Важно помочь подготовить каждой будущей маме финансовую подушку, рассказать о видах инвестиций для получения пассивного дохода, об </w:t>
      </w:r>
      <w:r>
        <w:rPr>
          <w:rFonts w:hint="default" w:ascii="Arial" w:hAnsi="Arial" w:eastAsia="PT Sans" w:cs="Arial"/>
          <w:i w:val="0"/>
          <w:iCs w:val="0"/>
          <w:color w:val="000000"/>
          <w:spacing w:val="0"/>
          <w:sz w:val="28"/>
          <w:szCs w:val="28"/>
          <w:shd w:val="clear" w:fill="FCFCFC"/>
          <w:lang w:val="ru-RU"/>
        </w:rPr>
        <w:t>удалённой</w:t>
      </w:r>
      <w:r>
        <w:rPr>
          <w:rFonts w:hint="default" w:ascii="Arial" w:hAnsi="Arial" w:eastAsia="PT Sans" w:cs="Arial"/>
          <w:i w:val="0"/>
          <w:iCs w:val="0"/>
          <w:caps w:val="0"/>
          <w:color w:val="000000"/>
          <w:spacing w:val="0"/>
          <w:sz w:val="28"/>
          <w:szCs w:val="28"/>
          <w:shd w:val="clear" w:fill="FCFCFC"/>
          <w:lang w:val="ru-RU"/>
        </w:rPr>
        <w:t xml:space="preserve"> работе в декрете, таймменеджменте.</w:t>
      </w: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Психологу можно рассказать девушкам о примерах из своей практики, чтобы наглядно продемонстировать с какми трудностями сталкиваются женщины. А так же предупредить о профилактике и первых симптомах депрессии, которая по статистике переживает каждая пятая  женщина в первый год жизни ребёнка.</w:t>
      </w: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 xml:space="preserve"> Юношам хорошо было бы узнать, какие права и обязанности он получает при  вступление в брак и какую ответственность налагает на каждого из будущих пап рождение детей. </w:t>
      </w: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 xml:space="preserve">Потенциальные отцы должны осознавать, что такое ребёнок и с точки зрения психологии и с точки зрения финансовых затрат. </w:t>
      </w: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 xml:space="preserve">Думается, что при таком всестороннем освещении важной части жизни для каждого человека, молодые люди будут более ответственно подходить к </w:t>
      </w:r>
      <w:r>
        <w:rPr>
          <w:rFonts w:hint="default" w:ascii="Arial" w:hAnsi="Arial" w:eastAsia="PT Sans" w:cs="Arial"/>
          <w:i w:val="0"/>
          <w:iCs w:val="0"/>
          <w:color w:val="000000"/>
          <w:spacing w:val="0"/>
          <w:sz w:val="28"/>
          <w:szCs w:val="28"/>
          <w:shd w:val="clear" w:fill="FCFCFC"/>
          <w:lang w:val="ru-RU"/>
        </w:rPr>
        <w:t>институту</w:t>
      </w:r>
      <w:r>
        <w:rPr>
          <w:rFonts w:hint="default" w:ascii="Arial" w:hAnsi="Arial" w:eastAsia="PT Sans" w:cs="Arial"/>
          <w:i w:val="0"/>
          <w:iCs w:val="0"/>
          <w:caps w:val="0"/>
          <w:color w:val="000000"/>
          <w:spacing w:val="0"/>
          <w:sz w:val="28"/>
          <w:szCs w:val="28"/>
          <w:shd w:val="clear" w:fill="FCFCFC"/>
          <w:lang w:val="ru-RU"/>
        </w:rPr>
        <w:t xml:space="preserve"> брака и деторождению.</w:t>
      </w: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Заканчивая своё сообщение, хотелось бы сказать, что создание предмета «Финансовая и юридическая грамотность» дело непростое, но весьма нужное.</w:t>
      </w: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b/>
          <w:bCs/>
          <w:i w:val="0"/>
          <w:iCs w:val="0"/>
          <w:caps w:val="0"/>
          <w:color w:val="000000"/>
          <w:spacing w:val="0"/>
          <w:sz w:val="28"/>
          <w:szCs w:val="28"/>
          <w:shd w:val="clear" w:fill="FCFCFC"/>
          <w:lang w:val="ru-RU"/>
        </w:rPr>
      </w:pPr>
      <w:r>
        <w:rPr>
          <w:rFonts w:hint="default" w:ascii="Arial" w:hAnsi="Arial" w:eastAsia="PT Sans" w:cs="Arial"/>
          <w:b/>
          <w:bCs/>
          <w:i w:val="0"/>
          <w:iCs w:val="0"/>
          <w:caps w:val="0"/>
          <w:color w:val="000000"/>
          <w:spacing w:val="0"/>
          <w:sz w:val="28"/>
          <w:szCs w:val="28"/>
          <w:shd w:val="clear" w:fill="FCFCFC"/>
          <w:lang w:val="ru-RU"/>
        </w:rPr>
        <w:t>ОСНАЩЕНИЕ КЛАССА.</w:t>
      </w: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Для этого нужно не так много.</w:t>
      </w:r>
    </w:p>
    <w:p>
      <w:pPr>
        <w:numPr>
          <w:ilvl w:val="0"/>
          <w:numId w:val="1"/>
        </w:num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Программа.</w:t>
      </w:r>
    </w:p>
    <w:p>
      <w:pPr>
        <w:numPr>
          <w:ilvl w:val="0"/>
          <w:numId w:val="1"/>
        </w:num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Преподаватели.</w:t>
      </w:r>
    </w:p>
    <w:p>
      <w:pPr>
        <w:numPr>
          <w:ilvl w:val="0"/>
          <w:numId w:val="1"/>
        </w:num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Оснащённый компьютерами, экраном, проектором и необходимым раздаточным материалом класс.</w:t>
      </w:r>
    </w:p>
    <w:p>
      <w:pPr>
        <w:numPr>
          <w:ilvl w:val="0"/>
          <w:numId w:val="1"/>
        </w:num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Методички, тесты, он-лайн тренажёры.</w:t>
      </w:r>
      <w:bookmarkStart w:id="0" w:name="_GoBack"/>
      <w:bookmarkEnd w:id="0"/>
    </w:p>
    <w:p>
      <w:pPr>
        <w:numPr>
          <w:numId w:val="0"/>
        </w:num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i w:val="0"/>
          <w:iCs w:val="0"/>
          <w:caps w:val="0"/>
          <w:color w:val="000000"/>
          <w:spacing w:val="0"/>
          <w:sz w:val="28"/>
          <w:szCs w:val="28"/>
          <w:shd w:val="clear" w:fill="FCFCFC"/>
          <w:lang w:val="ru-RU"/>
        </w:rPr>
      </w:pPr>
      <w:r>
        <w:rPr>
          <w:rFonts w:hint="default" w:ascii="Arial" w:hAnsi="Arial" w:eastAsia="PT Sans" w:cs="Arial"/>
          <w:i w:val="0"/>
          <w:iCs w:val="0"/>
          <w:caps w:val="0"/>
          <w:color w:val="000000"/>
          <w:spacing w:val="0"/>
          <w:sz w:val="28"/>
          <w:szCs w:val="28"/>
          <w:shd w:val="clear" w:fill="FCFCFC"/>
          <w:lang w:val="ru-RU"/>
        </w:rPr>
        <w:t>Уверена, после введения предмета « «Финансовая и юридическая грамотность» мы получим школьников, которым будет легко и просто влиться во взрослую жизнь, стать полноправными гражданами своей страны.</w:t>
      </w: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b/>
          <w:bCs/>
          <w:i w:val="0"/>
          <w:iCs w:val="0"/>
          <w:caps w:val="0"/>
          <w:color w:val="000000"/>
          <w:spacing w:val="0"/>
          <w:sz w:val="28"/>
          <w:szCs w:val="28"/>
          <w:shd w:val="clear" w:fill="FCFCFC"/>
          <w:lang w:val="ru-RU"/>
        </w:rPr>
      </w:pPr>
      <w:r>
        <w:rPr>
          <w:rFonts w:hint="default" w:ascii="Arial" w:hAnsi="Arial" w:eastAsia="PT Sans" w:cs="Arial"/>
          <w:b/>
          <w:bCs/>
          <w:i w:val="0"/>
          <w:iCs w:val="0"/>
          <w:caps w:val="0"/>
          <w:color w:val="000000"/>
          <w:spacing w:val="0"/>
          <w:sz w:val="28"/>
          <w:szCs w:val="28"/>
          <w:shd w:val="clear" w:fill="FCFCFC"/>
          <w:lang w:val="ru-RU"/>
        </w:rPr>
        <w:t>Благодарю за внимание!</w:t>
      </w: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i w:val="0"/>
          <w:iCs w:val="0"/>
          <w:caps w:val="0"/>
          <w:color w:val="000000"/>
          <w:spacing w:val="0"/>
          <w:sz w:val="28"/>
          <w:szCs w:val="28"/>
          <w:shd w:val="clear" w:fill="FCFCFC"/>
          <w:lang w:val="ru-RU"/>
        </w:rPr>
      </w:pPr>
    </w:p>
    <w:p>
      <w:pPr>
        <w:rPr>
          <w:rFonts w:hint="default" w:ascii="Arial" w:hAnsi="Arial" w:eastAsia="PT Sans" w:cs="Arial"/>
          <w:i w:val="0"/>
          <w:iCs w:val="0"/>
          <w:caps w:val="0"/>
          <w:color w:val="000000"/>
          <w:spacing w:val="0"/>
          <w:sz w:val="28"/>
          <w:szCs w:val="28"/>
          <w:shd w:val="clear" w:fill="FCFCFC"/>
          <w:lang w:val="ru-RU"/>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T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98F31A"/>
    <w:multiLevelType w:val="singleLevel"/>
    <w:tmpl w:val="BA98F31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232F15"/>
    <w:rsid w:val="15306607"/>
    <w:rsid w:val="20E37854"/>
    <w:rsid w:val="34D25F00"/>
    <w:rsid w:val="385009BF"/>
    <w:rsid w:val="3A8173B7"/>
    <w:rsid w:val="4504518C"/>
    <w:rsid w:val="46CD4AED"/>
    <w:rsid w:val="645F2B83"/>
    <w:rsid w:val="6CAB55F5"/>
    <w:rsid w:val="6D23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2022-03-11T08:07:00Z</dcterms:created>
  <dc:creator>net00</dc:creator>
  <cp:lastModifiedBy>net00</cp:lastModifiedBy>
  <dcterms:modified xsi:type="dcterms:W3CDTF">2022-03-11T20:38:17Z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1049-11.2.0.11029</vt:lpwstr>
  </property>
  <property fmtid="{D5CDD505-2E9C-101B-9397-08002B2CF9AE}" pid="3" name="ICV">
    <vt:lpwstr>798062AEF6AB4C27A3A65BBA5DB2C35E</vt:lpwstr>
  </property>
</Properties>
</file>