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B0" w:rsidRDefault="002D34B0">
      <w:r>
        <w:t>Просторы интернета содержат в себе бесчисленное количество разнообразных игр на любой вкус и цвет. Немалый пласт из</w:t>
      </w:r>
      <w:r w:rsidR="00B3554C">
        <w:t xml:space="preserve"> них</w:t>
      </w:r>
      <w:r>
        <w:t xml:space="preserve"> занят развивающими играми. </w:t>
      </w:r>
      <w:r w:rsidRPr="002D34B0">
        <w:rPr>
          <w:b/>
        </w:rPr>
        <w:t>Игры «Математика</w:t>
      </w:r>
      <w:r>
        <w:t xml:space="preserve">», «Русский язык» и прочие предметы для детей позволяют самым маленьким пользователям интернета не только бесцельно полазить по интернету, просматривая развлекательный контент, ничем не помогающий молодому члену общества, </w:t>
      </w:r>
      <w:r w:rsidR="00B3554C">
        <w:t>но и</w:t>
      </w:r>
      <w:r w:rsidR="00C07BD2">
        <w:t xml:space="preserve"> </w:t>
      </w:r>
      <w:r>
        <w:t xml:space="preserve">развивать свои познания в таких важных аспектах. В частности, </w:t>
      </w:r>
      <w:r w:rsidRPr="002D34B0">
        <w:rPr>
          <w:b/>
        </w:rPr>
        <w:t>игры «Математика</w:t>
      </w:r>
      <w:r>
        <w:t>»</w:t>
      </w:r>
      <w:r w:rsidR="00C07BD2">
        <w:t xml:space="preserve"> обучаю</w:t>
      </w:r>
      <w:r>
        <w:t>т ребят азам математики, а «Русский язык для детей» позволяет им изучить первые буквы и составлять из них первые слова и предложения.</w:t>
      </w:r>
      <w:r w:rsidR="00873C67">
        <w:t xml:space="preserve"> Тут надо сказать, что под общим понятием </w:t>
      </w:r>
      <w:r w:rsidR="00873C67" w:rsidRPr="00873C67">
        <w:rPr>
          <w:b/>
        </w:rPr>
        <w:t>игры «Математика</w:t>
      </w:r>
      <w:r w:rsidR="00873C67">
        <w:t>» понимается не какая</w:t>
      </w:r>
      <w:r w:rsidR="00C07BD2">
        <w:t>-то</w:t>
      </w:r>
      <w:r w:rsidR="00873C67">
        <w:t xml:space="preserve"> конкретная игра, а целый жанр.</w:t>
      </w:r>
    </w:p>
    <w:p w:rsidR="00873C67" w:rsidRDefault="00873C67"/>
    <w:p w:rsidR="002D34B0" w:rsidRPr="00086B5E" w:rsidRDefault="002D34B0">
      <w:pPr>
        <w:rPr>
          <w:sz w:val="24"/>
          <w:lang w:val="en-US"/>
        </w:rPr>
      </w:pPr>
      <w:r w:rsidRPr="002D34B0">
        <w:rPr>
          <w:b/>
          <w:sz w:val="24"/>
        </w:rPr>
        <w:t>Игры «Математика</w:t>
      </w:r>
      <w:r w:rsidRPr="002D34B0">
        <w:rPr>
          <w:sz w:val="24"/>
        </w:rPr>
        <w:t>»</w:t>
      </w:r>
      <w:r w:rsidR="00086B5E">
        <w:rPr>
          <w:sz w:val="24"/>
        </w:rPr>
        <w:t xml:space="preserve"> - что это</w:t>
      </w:r>
      <w:r w:rsidR="00086B5E">
        <w:rPr>
          <w:sz w:val="24"/>
          <w:lang w:val="en-US"/>
        </w:rPr>
        <w:t>?</w:t>
      </w:r>
      <w:bookmarkStart w:id="0" w:name="_GoBack"/>
      <w:bookmarkEnd w:id="0"/>
    </w:p>
    <w:p w:rsidR="007252F1" w:rsidRDefault="00873C67">
      <w:r>
        <w:t xml:space="preserve">Как и было сказано, жанр </w:t>
      </w:r>
      <w:r w:rsidRPr="00873C67">
        <w:rPr>
          <w:b/>
        </w:rPr>
        <w:t>игры «Математика</w:t>
      </w:r>
      <w:r>
        <w:t xml:space="preserve">» объединяет под собой огромное количество развивающих игр, призванных обучить людей, только познающих интернет, азам математики. </w:t>
      </w:r>
      <w:r w:rsidRPr="00873C67">
        <w:rPr>
          <w:b/>
        </w:rPr>
        <w:t>Игры «Математика»</w:t>
      </w:r>
      <w:r>
        <w:t xml:space="preserve"> </w:t>
      </w:r>
      <w:r w:rsidR="00B3554C">
        <w:t>зачастую строятся вокруг того, что игроку предлагается подставить нужные математические знаки</w:t>
      </w:r>
      <w:r w:rsidR="00C07BD2">
        <w:t xml:space="preserve"> для завершения </w:t>
      </w:r>
      <w:r w:rsidR="00B3554C">
        <w:t>равенства или просто дать ответ на нетрудный математический пример, вроде «3+6</w:t>
      </w:r>
      <w:r w:rsidR="00C07BD2" w:rsidRPr="00C07BD2">
        <w:t>=?</w:t>
      </w:r>
      <w:r w:rsidR="00B3554C">
        <w:t xml:space="preserve">» и т.д. Но надо сказать, что некоторые представители жанра </w:t>
      </w:r>
      <w:r w:rsidR="00B3554C" w:rsidRPr="00B3554C">
        <w:rPr>
          <w:b/>
        </w:rPr>
        <w:t>игры «Математика»</w:t>
      </w:r>
      <w:r w:rsidR="00B3554C">
        <w:rPr>
          <w:b/>
        </w:rPr>
        <w:t xml:space="preserve"> </w:t>
      </w:r>
      <w:r w:rsidR="00B3554C">
        <w:t>вполне подойдут не только детям, обучающимся арифметике, но и взрослым, желающим убить время в момент скучной поездки на автобусе до работы. Тут вспоминается довольно знаменитая игра «2048», распространявшаяся разными компаниями, которая была способна увлечь своим элементарным игровым процессом миллионы людей по всему миру. Такие игры позволяют отвлечься, постоять и просто посчитать что-то несложное, складывая квадратики с цифрами и постепенно накапливая прогресс, что расслабляет и убивает время утренней поездки по делам. Это всё, что нужно знать об играх этого жанра.</w:t>
      </w:r>
    </w:p>
    <w:sectPr w:rsidR="00725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94"/>
    <w:rsid w:val="00086B5E"/>
    <w:rsid w:val="002D34B0"/>
    <w:rsid w:val="00574B64"/>
    <w:rsid w:val="00873C67"/>
    <w:rsid w:val="00B3554C"/>
    <w:rsid w:val="00BF3E5E"/>
    <w:rsid w:val="00C07BD2"/>
    <w:rsid w:val="00E1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FBF2"/>
  <w15:chartTrackingRefBased/>
  <w15:docId w15:val="{2E57CD93-D519-4653-A7F3-A554742F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dc:creator>
  <cp:keywords/>
  <dc:description/>
  <cp:lastModifiedBy>b b</cp:lastModifiedBy>
  <cp:revision>3</cp:revision>
  <dcterms:created xsi:type="dcterms:W3CDTF">2022-02-24T19:30:00Z</dcterms:created>
  <dcterms:modified xsi:type="dcterms:W3CDTF">2022-02-25T19:15:00Z</dcterms:modified>
</cp:coreProperties>
</file>