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200" w:lineRule="auto"/>
        <w:rPr/>
      </w:pPr>
      <w:bookmarkStart w:colFirst="0" w:colLast="0" w:name="_ttlnru7cepx8" w:id="0"/>
      <w:bookmarkEnd w:id="0"/>
      <w:r w:rsidDel="00000000" w:rsidR="00000000" w:rsidRPr="00000000">
        <w:rPr>
          <w:rtl w:val="0"/>
        </w:rPr>
        <w:t xml:space="preserve">Революционные возможности пилинга от Venus clinic</w:t>
      </w:r>
    </w:p>
    <w:p w:rsidR="00000000" w:rsidDel="00000000" w:rsidP="00000000" w:rsidRDefault="00000000" w:rsidRPr="00000000" w14:paraId="00000002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Существует множество процедур, предназначенных для очищения кожи лица и ее обновления. Пилинг относится к лучшим из них. С его помощью удаляются ороговевшие участки, бережно удаляются загрязнения и запускаются процессы регенерации. Пользуясь процедурой регулярно, каждая женщина сможет добиться здоровой и сияющей кожи на долгое время.</w:t>
      </w:r>
    </w:p>
    <w:p w:rsidR="00000000" w:rsidDel="00000000" w:rsidP="00000000" w:rsidRDefault="00000000" w:rsidRPr="00000000" w14:paraId="00000003">
      <w:pPr>
        <w:pStyle w:val="Heading2"/>
        <w:pageBreakBefore w:val="0"/>
        <w:spacing w:after="200" w:lineRule="auto"/>
        <w:rPr/>
      </w:pPr>
      <w:bookmarkStart w:colFirst="0" w:colLast="0" w:name="_9daexuf005c0" w:id="1"/>
      <w:bookmarkEnd w:id="1"/>
      <w:r w:rsidDel="00000000" w:rsidR="00000000" w:rsidRPr="00000000">
        <w:rPr>
          <w:rtl w:val="0"/>
        </w:rPr>
        <w:t xml:space="preserve">Основные разновидности процедуры</w:t>
      </w:r>
    </w:p>
    <w:p w:rsidR="00000000" w:rsidDel="00000000" w:rsidP="00000000" w:rsidRDefault="00000000" w:rsidRPr="00000000" w14:paraId="00000004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косметологии выделяют механические и химические виды очистки. К первой группе относят косметический, аппаратный пилинг, а также броссаж или брашинг. Ко второй — поверхностный, срединный и глубокий. Также возможен пилинг ультразвуком или лазером. Все эти процедуры предоставляются компанией Venus Clinic. Цены указаны на сайте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https://venus-clinic.com.ua/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Косметическая чистка подразумевает удаление ороговевших клеток с помощью абразивных частиц. В качестве последних выступает ореховая скорлупа, измельченные абрикосовые косточки, морская соль. Аппаратная очистка более эффективна, поскольку подразумевает воздействие на кожу оксидами алюминия.</w:t>
      </w:r>
    </w:p>
    <w:p w:rsidR="00000000" w:rsidDel="00000000" w:rsidP="00000000" w:rsidRDefault="00000000" w:rsidRPr="00000000" w14:paraId="00000006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Химические процедуры назначаются при необходимости эффективной глубокой очистки. В качестве активных веществ в основном выступают кислоты. Подобные методики имеют ряд противопоказаний, среди которых воспаление кожи, беременность. Не рекомендуется проводить химический пилинг в летнее время. Чтобы подобрать процедуру правильно, следует обратиться к профессиональному и опытному косметологу.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spacing w:after="200" w:lineRule="auto"/>
        <w:rPr/>
      </w:pPr>
      <w:bookmarkStart w:colFirst="0" w:colLast="0" w:name="_e2qlxjoy3zjt" w:id="2"/>
      <w:bookmarkEnd w:id="2"/>
      <w:r w:rsidDel="00000000" w:rsidR="00000000" w:rsidRPr="00000000">
        <w:rPr>
          <w:rtl w:val="0"/>
        </w:rPr>
        <w:t xml:space="preserve">Преимущества использования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Возможность подбора средств с учетом состояния кожи.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Высокая эффективность.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Длительное воздействие.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Индивидуальная программа лечения.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Конкурентоспособная цена.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Подходит для всех возрастов.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Минимальные противопоказания.</w:t>
      </w:r>
    </w:p>
    <w:p w:rsidR="00000000" w:rsidDel="00000000" w:rsidP="00000000" w:rsidRDefault="00000000" w:rsidRPr="00000000" w14:paraId="0000000F">
      <w:pPr>
        <w:pStyle w:val="Heading2"/>
        <w:pageBreakBefore w:val="0"/>
        <w:spacing w:after="200" w:lineRule="auto"/>
        <w:rPr/>
      </w:pPr>
      <w:bookmarkStart w:colFirst="0" w:colLast="0" w:name="_e7afqk1d0xr0" w:id="3"/>
      <w:bookmarkEnd w:id="3"/>
      <w:r w:rsidDel="00000000" w:rsidR="00000000" w:rsidRPr="00000000">
        <w:rPr>
          <w:rtl w:val="0"/>
        </w:rPr>
        <w:t xml:space="preserve">Где сделать пилинг лица в Киеве?</w:t>
      </w:r>
    </w:p>
    <w:p w:rsidR="00000000" w:rsidDel="00000000" w:rsidP="00000000" w:rsidRDefault="00000000" w:rsidRPr="00000000" w14:paraId="00000010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Лидирующие позиции занимает столичная клиника Venus. Здесь работают опытные специалисты и используются инновационные методики омоложения. Пилинг относится к одной из наиболее популярных услуг. Он представлен множеством разновидностей, что позволяет косметологам подобрать оптимальный вариант очистки, основываясь на особенностях кожи и ее текущем состоянии. Отличительными чертами услуги является доступная стоимость и возможность проведения в удобное для клиента время. Вне зависимости от процедуры, будь то лазерная эпиляция, инъекции или аппаратные методики, в клинике вас ожидает максимальный комфорт и индивидуальный подход. Детали можно узнать по телефону (044) 537-08-06.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enus-clinic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