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A9" w:rsidRPr="000024A9" w:rsidRDefault="000024A9" w:rsidP="00002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4A9">
        <w:rPr>
          <w:rFonts w:ascii="Times New Roman" w:hAnsi="Times New Roman" w:cs="Times New Roman"/>
          <w:b/>
          <w:sz w:val="28"/>
          <w:szCs w:val="28"/>
        </w:rPr>
        <w:t xml:space="preserve">Как организация структуры по принципам «Дона </w:t>
      </w:r>
      <w:proofErr w:type="spellStart"/>
      <w:r w:rsidRPr="000024A9">
        <w:rPr>
          <w:rFonts w:ascii="Times New Roman" w:hAnsi="Times New Roman" w:cs="Times New Roman"/>
          <w:b/>
          <w:sz w:val="28"/>
          <w:szCs w:val="28"/>
        </w:rPr>
        <w:t>Карлеоне</w:t>
      </w:r>
      <w:proofErr w:type="spellEnd"/>
      <w:r w:rsidRPr="000024A9">
        <w:rPr>
          <w:rFonts w:ascii="Times New Roman" w:hAnsi="Times New Roman" w:cs="Times New Roman"/>
          <w:b/>
          <w:sz w:val="28"/>
          <w:szCs w:val="28"/>
        </w:rPr>
        <w:t>» стабилизирует работу компании.</w:t>
      </w:r>
    </w:p>
    <w:p w:rsidR="000024A9" w:rsidRDefault="00002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Организационная структура является одним из наиболее универсальных и «древних» инструментов, позволяющих выстроить порядок в командах, состоящих из нескольких равнозначных партнеров. Также кратко затронем историю нашей фирмы. </w:t>
      </w:r>
    </w:p>
    <w:p w:rsidR="000024A9" w:rsidRDefault="00002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фирмах, где руководство осуществляют несколько партнёров, а порой их может быть 5, 6 и более, частенько возникают проблемы с разграничением ответственности, происходит не</w:t>
      </w:r>
      <w:r w:rsidR="001F2040">
        <w:rPr>
          <w:rFonts w:ascii="Times New Roman" w:hAnsi="Times New Roman" w:cs="Times New Roman"/>
          <w:sz w:val="28"/>
          <w:szCs w:val="28"/>
        </w:rPr>
        <w:t>разбериха, тратит</w:t>
      </w:r>
      <w:r>
        <w:rPr>
          <w:rFonts w:ascii="Times New Roman" w:hAnsi="Times New Roman" w:cs="Times New Roman"/>
          <w:sz w:val="28"/>
          <w:szCs w:val="28"/>
        </w:rPr>
        <w:t xml:space="preserve">ся большое количество времени на принятие незначительных решений, что существенно снижает темпы развития бизнеса. С подобными проблемами сталкиваются многие компании, особенно быстроразвивающиеся. </w:t>
      </w:r>
    </w:p>
    <w:p w:rsidR="000024A9" w:rsidRDefault="000024A9">
      <w:pPr>
        <w:rPr>
          <w:rFonts w:ascii="Times New Roman" w:hAnsi="Times New Roman" w:cs="Times New Roman"/>
          <w:sz w:val="28"/>
          <w:szCs w:val="28"/>
        </w:rPr>
      </w:pPr>
      <w:r w:rsidRPr="001F2040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 xml:space="preserve">. Группа компаний «Май»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компания, расположенная в Ростове-на-Дону, управляют которой 4 партнера. </w:t>
      </w:r>
    </w:p>
    <w:p w:rsidR="000024A9" w:rsidRDefault="00002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обсуждения ряд</w:t>
      </w:r>
      <w:r w:rsidR="001F2040">
        <w:rPr>
          <w:rFonts w:ascii="Times New Roman" w:hAnsi="Times New Roman" w:cs="Times New Roman"/>
          <w:sz w:val="28"/>
          <w:szCs w:val="28"/>
        </w:rPr>
        <w:t>а вопросов, например, связанных</w:t>
      </w:r>
      <w:r>
        <w:rPr>
          <w:rFonts w:ascii="Times New Roman" w:hAnsi="Times New Roman" w:cs="Times New Roman"/>
          <w:sz w:val="28"/>
          <w:szCs w:val="28"/>
        </w:rPr>
        <w:t xml:space="preserve"> с запуском нового сайта, возникало большое количество споров, взаимных упреков, порой могло дойти и до ск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андала. Один партнер </w:t>
      </w:r>
      <w:r w:rsidR="001F2040">
        <w:rPr>
          <w:rFonts w:ascii="Times New Roman" w:hAnsi="Times New Roman" w:cs="Times New Roman"/>
          <w:sz w:val="28"/>
          <w:szCs w:val="28"/>
        </w:rPr>
        <w:t>считал,</w:t>
      </w:r>
      <w:r>
        <w:rPr>
          <w:rFonts w:ascii="Times New Roman" w:hAnsi="Times New Roman" w:cs="Times New Roman"/>
          <w:sz w:val="28"/>
          <w:szCs w:val="28"/>
        </w:rPr>
        <w:t xml:space="preserve"> что лучше создать одностраничный сайт, другой не соглашался с ним, </w:t>
      </w:r>
      <w:r w:rsidR="001F2040">
        <w:rPr>
          <w:rFonts w:ascii="Times New Roman" w:hAnsi="Times New Roman" w:cs="Times New Roman"/>
          <w:sz w:val="28"/>
          <w:szCs w:val="28"/>
        </w:rPr>
        <w:t>считая,</w:t>
      </w:r>
      <w:r>
        <w:rPr>
          <w:rFonts w:ascii="Times New Roman" w:hAnsi="Times New Roman" w:cs="Times New Roman"/>
          <w:sz w:val="28"/>
          <w:szCs w:val="28"/>
        </w:rPr>
        <w:t xml:space="preserve"> что: </w:t>
      </w:r>
      <w:r w:rsidR="001F2040">
        <w:rPr>
          <w:rFonts w:ascii="Times New Roman" w:hAnsi="Times New Roman" w:cs="Times New Roman"/>
          <w:sz w:val="28"/>
          <w:szCs w:val="28"/>
        </w:rPr>
        <w:t>«Сайт необходимо делать сразу многостраничным, для всей корпорации, поскольку простые сайты — это чушь». Подобные споры могли длиться от нескольких недель до месяцев.</w:t>
      </w:r>
    </w:p>
    <w:p w:rsidR="001F2040" w:rsidRDefault="001F2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внедрения определённых комплексных мер (на тот период времени мы сотрудничали с ними с целью создания франшизы), нам удалось осуществить осознанную организацию структуры компании. Мы смогли сломать их старую, но актуальную по сей день систему «перетягивания одеяла на себя».</w:t>
      </w:r>
    </w:p>
    <w:p w:rsidR="001F2040" w:rsidRPr="000024A9" w:rsidRDefault="001F2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Компании потребовался буквально месяц, чтобы оценить преимущества организационной структуры. Прибыль компании увеличилась почти на 25 процентов, благодаря повышению скорости принятия решений. Я не могу огласить точные цифры, однако мы постоянно отслеживаем подобные показатели роста, и учитываем их в своей дальнейшей работе. </w:t>
      </w:r>
    </w:p>
    <w:sectPr w:rsidR="001F2040" w:rsidRPr="0000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616" w:rsidRDefault="00FB7616" w:rsidP="000024A9">
      <w:pPr>
        <w:spacing w:after="0" w:line="240" w:lineRule="auto"/>
      </w:pPr>
      <w:r>
        <w:separator/>
      </w:r>
    </w:p>
  </w:endnote>
  <w:endnote w:type="continuationSeparator" w:id="0">
    <w:p w:rsidR="00FB7616" w:rsidRDefault="00FB7616" w:rsidP="0000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616" w:rsidRDefault="00FB7616" w:rsidP="000024A9">
      <w:pPr>
        <w:spacing w:after="0" w:line="240" w:lineRule="auto"/>
      </w:pPr>
      <w:r>
        <w:separator/>
      </w:r>
    </w:p>
  </w:footnote>
  <w:footnote w:type="continuationSeparator" w:id="0">
    <w:p w:rsidR="00FB7616" w:rsidRDefault="00FB7616" w:rsidP="00002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0B"/>
    <w:rsid w:val="000024A9"/>
    <w:rsid w:val="001B38A6"/>
    <w:rsid w:val="001F2040"/>
    <w:rsid w:val="00A0770B"/>
    <w:rsid w:val="00FB7616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78800-B2CA-48B1-8DCA-6388F788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4A9"/>
  </w:style>
  <w:style w:type="paragraph" w:styleId="a5">
    <w:name w:val="footer"/>
    <w:basedOn w:val="a"/>
    <w:link w:val="a6"/>
    <w:uiPriority w:val="99"/>
    <w:unhideWhenUsed/>
    <w:rsid w:val="00002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2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1622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Sedoi</dc:creator>
  <cp:keywords/>
  <dc:description/>
  <cp:lastModifiedBy>Sedoi</cp:lastModifiedBy>
  <cp:revision>3</cp:revision>
  <dcterms:created xsi:type="dcterms:W3CDTF">2017-04-12T17:36:00Z</dcterms:created>
  <dcterms:modified xsi:type="dcterms:W3CDTF">2017-04-12T18:09:00Z</dcterms:modified>
</cp:coreProperties>
</file>