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D3" w:rsidRDefault="00937476" w:rsidP="00A47E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476">
        <w:rPr>
          <w:rFonts w:ascii="Times New Roman" w:hAnsi="Times New Roman" w:cs="Times New Roman"/>
          <w:b/>
          <w:sz w:val="24"/>
          <w:szCs w:val="24"/>
          <w:lang w:val="ru-RU"/>
        </w:rPr>
        <w:t>Бумага А</w:t>
      </w:r>
      <w:proofErr w:type="gramStart"/>
      <w:r w:rsidRPr="0093747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распространенное изделие для офиса, применяемое для вывода разного рода текстовых документов. Кроме того, такой расходный материал используется не только в деловой сфере, но и в быту, ведь каждый хочет вывести изображения, реферат или просто нужное письмо. </w:t>
      </w:r>
      <w:r w:rsidRPr="00937476">
        <w:rPr>
          <w:rFonts w:ascii="Times New Roman" w:hAnsi="Times New Roman" w:cs="Times New Roman"/>
          <w:b/>
          <w:sz w:val="24"/>
          <w:szCs w:val="24"/>
          <w:lang w:val="ru-RU"/>
        </w:rPr>
        <w:t>Бумага для печати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бывает разных видов: </w:t>
      </w:r>
    </w:p>
    <w:p w:rsidR="00937476" w:rsidRPr="00937476" w:rsidRDefault="00937476" w:rsidP="00A47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476">
        <w:rPr>
          <w:rFonts w:ascii="Times New Roman" w:hAnsi="Times New Roman" w:cs="Times New Roman"/>
          <w:sz w:val="24"/>
          <w:szCs w:val="24"/>
          <w:lang w:val="ru-RU"/>
        </w:rPr>
        <w:t xml:space="preserve">газетная; </w:t>
      </w:r>
    </w:p>
    <w:p w:rsidR="00937476" w:rsidRPr="00937476" w:rsidRDefault="00937476" w:rsidP="00A47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476">
        <w:rPr>
          <w:rFonts w:ascii="Times New Roman" w:hAnsi="Times New Roman" w:cs="Times New Roman"/>
          <w:sz w:val="24"/>
          <w:szCs w:val="24"/>
          <w:lang w:val="ru-RU"/>
        </w:rPr>
        <w:t>офсетная;</w:t>
      </w:r>
    </w:p>
    <w:p w:rsidR="00937476" w:rsidRPr="00937476" w:rsidRDefault="00937476" w:rsidP="00A47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476">
        <w:rPr>
          <w:rFonts w:ascii="Times New Roman" w:hAnsi="Times New Roman" w:cs="Times New Roman"/>
          <w:sz w:val="24"/>
          <w:szCs w:val="24"/>
          <w:lang w:val="ru-RU"/>
        </w:rPr>
        <w:t>мелованная.</w:t>
      </w:r>
    </w:p>
    <w:p w:rsidR="00937476" w:rsidRDefault="00937476" w:rsidP="00A47E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Любая из них используется для определенных нужд в определенной организации. При выборе нужно обратить внимание на то, что пользователь собирается распечатывать – фотографии или простой текст. Такой материал используется повсеместно, и не только для печати – многие даже пишут на листах документы вручную для разного рода контор, начинаю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коммунальных и заканчивая частными фирмами. </w:t>
      </w:r>
    </w:p>
    <w:p w:rsidR="00A47E3D" w:rsidRDefault="00A47E3D" w:rsidP="00A47E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вам срочно понадобился такой материал, то вы можете </w:t>
      </w:r>
      <w:r w:rsidRPr="00A47E3D">
        <w:rPr>
          <w:rFonts w:ascii="Times New Roman" w:hAnsi="Times New Roman" w:cs="Times New Roman"/>
          <w:b/>
          <w:sz w:val="24"/>
          <w:szCs w:val="24"/>
          <w:lang w:val="ru-RU"/>
        </w:rPr>
        <w:t>заказать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в </w:t>
      </w:r>
      <w:proofErr w:type="spellStart"/>
      <w:r w:rsidRPr="00A47E3D">
        <w:rPr>
          <w:rFonts w:ascii="Times New Roman" w:hAnsi="Times New Roman" w:cs="Times New Roman"/>
          <w:b/>
          <w:sz w:val="24"/>
          <w:szCs w:val="24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режиме на проверенной торговой платформе с помощью компьютера или мобильного приложения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то можно сделать в любое время дня и ночи. </w:t>
      </w:r>
    </w:p>
    <w:p w:rsidR="00A47E3D" w:rsidRDefault="00A47E3D" w:rsidP="00A47E3D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47E3D">
        <w:rPr>
          <w:rFonts w:ascii="Times New Roman" w:hAnsi="Times New Roman" w:cs="Times New Roman"/>
          <w:color w:val="auto"/>
          <w:sz w:val="24"/>
          <w:szCs w:val="24"/>
          <w:lang w:val="ru-RU"/>
        </w:rPr>
        <w:t>Бумага А</w:t>
      </w:r>
      <w:proofErr w:type="gramStart"/>
      <w:r w:rsidRPr="00A47E3D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proofErr w:type="gramEnd"/>
      <w:r w:rsidRPr="00A47E3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Ташкенте</w:t>
      </w:r>
    </w:p>
    <w:p w:rsidR="00A47E3D" w:rsidRDefault="00A47E3D" w:rsidP="007A4A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3D">
        <w:rPr>
          <w:rFonts w:ascii="Times New Roman" w:hAnsi="Times New Roman" w:cs="Times New Roman"/>
          <w:b/>
          <w:sz w:val="24"/>
          <w:szCs w:val="24"/>
          <w:lang w:val="ru-RU"/>
        </w:rPr>
        <w:t>Бумага А</w:t>
      </w:r>
      <w:proofErr w:type="gramStart"/>
      <w:r w:rsidRPr="00A47E3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proofErr w:type="gramEnd"/>
      <w:r w:rsidRPr="00A47E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продукт, который должен быть под рукой у любого современного человека. Если вам срочно понадобился этот расходный материал, то можете без проблем его </w:t>
      </w:r>
      <w:r w:rsidRPr="00A47E3D">
        <w:rPr>
          <w:rFonts w:ascii="Times New Roman" w:hAnsi="Times New Roman" w:cs="Times New Roman"/>
          <w:b/>
          <w:sz w:val="24"/>
          <w:szCs w:val="24"/>
          <w:lang w:val="ru-RU"/>
        </w:rPr>
        <w:t>купить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E3D">
        <w:rPr>
          <w:rFonts w:ascii="Times New Roman" w:hAnsi="Times New Roman" w:cs="Times New Roman"/>
          <w:b/>
          <w:sz w:val="24"/>
          <w:szCs w:val="24"/>
          <w:lang w:val="ru-RU"/>
        </w:rPr>
        <w:t>интернет-магазине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выгодной </w:t>
      </w:r>
      <w:r w:rsidRPr="00A47E3D">
        <w:rPr>
          <w:rFonts w:ascii="Times New Roman" w:hAnsi="Times New Roman" w:cs="Times New Roman"/>
          <w:b/>
          <w:sz w:val="24"/>
          <w:szCs w:val="24"/>
          <w:lang w:val="ru-RU"/>
        </w:rPr>
        <w:t>цене.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7E3D" w:rsidRDefault="00A47E3D" w:rsidP="007A4A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</w:t>
      </w:r>
      <w:r w:rsidRPr="00A47E3D">
        <w:rPr>
          <w:rFonts w:ascii="Times New Roman" w:hAnsi="Times New Roman" w:cs="Times New Roman"/>
          <w:b/>
          <w:sz w:val="24"/>
          <w:szCs w:val="24"/>
          <w:lang w:val="ru-RU"/>
        </w:rPr>
        <w:t>родаже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площадке </w:t>
      </w:r>
      <w:r w:rsidRPr="00A47E3D">
        <w:rPr>
          <w:rFonts w:ascii="Times New Roman" w:hAnsi="Times New Roman" w:cs="Times New Roman"/>
          <w:b/>
          <w:sz w:val="24"/>
          <w:szCs w:val="24"/>
          <w:lang w:val="en-US"/>
        </w:rPr>
        <w:t>Carrefour</w:t>
      </w:r>
      <w:r w:rsidRPr="00A47E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имеются товары от надежных поставщиков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Interpaper</w:t>
      </w:r>
      <w:proofErr w:type="spellEnd"/>
      <w:r w:rsidRPr="00A47E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Svetocopy</w:t>
      </w:r>
      <w:proofErr w:type="spellEnd"/>
      <w:r w:rsidRPr="00A47E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Такая продукция соответствует всем стандартам и обладает соответствующими сертификатами. На прилавки выкладывается только качественная продукция, что говорит о том, насколько ценны покупатели для компании. </w:t>
      </w:r>
    </w:p>
    <w:p w:rsidR="00A47E3D" w:rsidRDefault="00A47E3D" w:rsidP="007A4A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сайте можно найти подробное описание товаров, а рядом с их наименованием проставили </w:t>
      </w:r>
      <w:r w:rsidRPr="00A47E3D">
        <w:rPr>
          <w:rFonts w:ascii="Times New Roman" w:hAnsi="Times New Roman" w:cs="Times New Roman"/>
          <w:b/>
          <w:sz w:val="24"/>
          <w:szCs w:val="24"/>
          <w:lang w:val="ru-RU"/>
        </w:rPr>
        <w:t>стоимость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позволяет удобно делать заказы. Каждый клиент может выгодно приобрести продукцию, ведь нередко запускаются акции. О скидках и прочих специальных предложениях можно узнать в одноименном разделе или подписаться на рассылку. </w:t>
      </w:r>
    </w:p>
    <w:p w:rsidR="00A47E3D" w:rsidRDefault="007A4A96" w:rsidP="007A4A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Важным преимуществом магазина является возможность оформить покупку товара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доставкой,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позволит получить необходимый продукт </w:t>
      </w:r>
      <w:r w:rsidRPr="007A4A96">
        <w:rPr>
          <w:rFonts w:ascii="Times New Roman" w:hAnsi="Times New Roman" w:cs="Times New Roman"/>
          <w:b/>
          <w:sz w:val="24"/>
          <w:szCs w:val="24"/>
          <w:lang w:val="ru-RU"/>
        </w:rPr>
        <w:t>на дом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рук надежного курьера. Это создает весомые удобства для жителей </w:t>
      </w:r>
      <w:r w:rsidRPr="007A4A96">
        <w:rPr>
          <w:rFonts w:ascii="Times New Roman" w:hAnsi="Times New Roman" w:cs="Times New Roman"/>
          <w:b/>
          <w:sz w:val="24"/>
          <w:szCs w:val="24"/>
          <w:lang w:val="ru-RU"/>
        </w:rPr>
        <w:t>Ташкента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не желающих ходить по магазинам в поисках необходимой вещи. </w:t>
      </w:r>
    </w:p>
    <w:p w:rsidR="007A4A96" w:rsidRDefault="007A4A96" w:rsidP="007A4A96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A4A9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Купить бумага для печати в </w:t>
      </w:r>
      <w:r w:rsidRPr="007A4A96">
        <w:rPr>
          <w:rFonts w:ascii="Times New Roman" w:hAnsi="Times New Roman" w:cs="Times New Roman"/>
          <w:color w:val="auto"/>
          <w:sz w:val="24"/>
          <w:szCs w:val="24"/>
          <w:lang w:val="en-US"/>
        </w:rPr>
        <w:t>Carrefour</w:t>
      </w:r>
    </w:p>
    <w:p w:rsidR="007A4A96" w:rsidRDefault="007A4A96" w:rsidP="00A47E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A4A96">
        <w:rPr>
          <w:rFonts w:ascii="Times New Roman" w:hAnsi="Times New Roman" w:cs="Times New Roman"/>
          <w:b/>
          <w:sz w:val="24"/>
          <w:szCs w:val="24"/>
          <w:lang w:val="ru-RU"/>
        </w:rPr>
        <w:t>Бумага для печати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необходимое изделие не только для офиса, но и для домашнего использования. Этот предмет должен быть в любой конторе или в доме, так как часто употребляется для печати разных документов. Его можно </w:t>
      </w:r>
      <w:r w:rsidRPr="007A4A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купить </w:t>
      </w:r>
      <w:r>
        <w:rPr>
          <w:rFonts w:ascii="Times New Roman" w:hAnsi="Times New Roman" w:cs="Times New Roman"/>
          <w:sz w:val="24"/>
          <w:szCs w:val="24"/>
          <w:lang w:val="ru-RU"/>
        </w:rPr>
        <w:t>розничной сети</w:t>
      </w:r>
      <w:r w:rsidRPr="007A4A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A4A96">
        <w:rPr>
          <w:rFonts w:ascii="Times New Roman" w:hAnsi="Times New Roman" w:cs="Times New Roman"/>
          <w:b/>
          <w:sz w:val="24"/>
          <w:szCs w:val="24"/>
          <w:lang w:val="en-US"/>
        </w:rPr>
        <w:t>Carrefour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через Интернет. </w:t>
      </w:r>
    </w:p>
    <w:p w:rsidR="007A4A96" w:rsidRDefault="007A4A96" w:rsidP="00A47E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можно сделать с помощью простых шагов: </w:t>
      </w:r>
    </w:p>
    <w:p w:rsidR="007A4A96" w:rsidRPr="007A4A96" w:rsidRDefault="007A4A96" w:rsidP="007A4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A4A96">
        <w:rPr>
          <w:rFonts w:ascii="Times New Roman" w:hAnsi="Times New Roman" w:cs="Times New Roman"/>
          <w:sz w:val="24"/>
          <w:szCs w:val="24"/>
          <w:lang w:val="ru-RU"/>
        </w:rPr>
        <w:t>посетить сайт;</w:t>
      </w:r>
    </w:p>
    <w:p w:rsidR="00A47E3D" w:rsidRPr="007A4A96" w:rsidRDefault="007A4A96" w:rsidP="007A4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A4A96">
        <w:rPr>
          <w:rFonts w:ascii="Times New Roman" w:hAnsi="Times New Roman" w:cs="Times New Roman"/>
          <w:sz w:val="24"/>
          <w:szCs w:val="24"/>
          <w:lang w:val="ru-RU"/>
        </w:rPr>
        <w:t xml:space="preserve">выбрать товар нужного бренда; </w:t>
      </w:r>
    </w:p>
    <w:p w:rsidR="007A4A96" w:rsidRPr="007A4A96" w:rsidRDefault="007A4A96" w:rsidP="007A4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A4A96">
        <w:rPr>
          <w:rFonts w:ascii="Times New Roman" w:hAnsi="Times New Roman" w:cs="Times New Roman"/>
          <w:sz w:val="24"/>
          <w:szCs w:val="24"/>
          <w:lang w:val="ru-RU"/>
        </w:rPr>
        <w:t xml:space="preserve">указать количество единиц; </w:t>
      </w:r>
    </w:p>
    <w:p w:rsidR="007A4A96" w:rsidRPr="007A4A96" w:rsidRDefault="007A4A96" w:rsidP="007A4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A4A96">
        <w:rPr>
          <w:rFonts w:ascii="Times New Roman" w:hAnsi="Times New Roman" w:cs="Times New Roman"/>
          <w:sz w:val="24"/>
          <w:szCs w:val="24"/>
          <w:lang w:val="ru-RU"/>
        </w:rPr>
        <w:t>внести всю информацию о себе.</w:t>
      </w:r>
    </w:p>
    <w:p w:rsidR="007A4A96" w:rsidRDefault="007A4A96" w:rsidP="00A47E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Далее с вами свяжутся менеджеры компании для уточнения некоторых деталей заказа. Но компания предлагает несколько вариантов </w:t>
      </w:r>
      <w:r w:rsidRPr="007A4A96">
        <w:rPr>
          <w:rFonts w:ascii="Times New Roman" w:hAnsi="Times New Roman" w:cs="Times New Roman"/>
          <w:b/>
          <w:sz w:val="24"/>
          <w:szCs w:val="24"/>
          <w:lang w:val="ru-RU"/>
        </w:rPr>
        <w:t>доставки.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Можно воспользоваться курьерской службой для отправки продукции на любой адрес в </w:t>
      </w:r>
      <w:r w:rsidRPr="007A4A96">
        <w:rPr>
          <w:rFonts w:ascii="Times New Roman" w:hAnsi="Times New Roman" w:cs="Times New Roman"/>
          <w:b/>
          <w:sz w:val="24"/>
          <w:szCs w:val="24"/>
          <w:lang w:val="ru-RU"/>
        </w:rPr>
        <w:t>Ташкенте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A4A96"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фирмами-перевозчиками для рассылки продукции в любые регионы </w:t>
      </w:r>
      <w:r w:rsidRPr="007A4A96">
        <w:rPr>
          <w:rFonts w:ascii="Times New Roman" w:hAnsi="Times New Roman" w:cs="Times New Roman"/>
          <w:b/>
          <w:sz w:val="24"/>
          <w:szCs w:val="24"/>
          <w:lang w:val="ru-RU"/>
        </w:rPr>
        <w:t>Узбекистана.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A4A96" w:rsidRDefault="007A4A96" w:rsidP="00A47E3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Самовывоз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также доступен. Нужно только прибыть в ближайшую то</w:t>
      </w:r>
      <w:r w:rsidR="00FD5FEC">
        <w:rPr>
          <w:rFonts w:ascii="Times New Roman" w:hAnsi="Times New Roman" w:cs="Times New Roman"/>
          <w:sz w:val="24"/>
          <w:szCs w:val="24"/>
          <w:lang w:val="ru-RU"/>
        </w:rPr>
        <w:t xml:space="preserve">чку выдачи, оплатить услуги и забрать товар без очереди. </w:t>
      </w:r>
    </w:p>
    <w:p w:rsidR="00FD5FEC" w:rsidRPr="00A47E3D" w:rsidRDefault="00FD5FEC" w:rsidP="00A47E3D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Pr="005E515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https://advego.com/antiplagiat/QQd7Lwfm/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7E3D" w:rsidRPr="00937476" w:rsidRDefault="00FD5FEC" w:rsidP="00A47E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Pr="005E515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https://text.ru/seo/61b344ab57f7b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A47E3D" w:rsidRPr="00937476" w:rsidSect="00E16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65A7"/>
    <w:multiLevelType w:val="hybridMultilevel"/>
    <w:tmpl w:val="27D09F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F50EA"/>
    <w:multiLevelType w:val="hybridMultilevel"/>
    <w:tmpl w:val="D91C8A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476"/>
    <w:rsid w:val="0036558E"/>
    <w:rsid w:val="007A4A96"/>
    <w:rsid w:val="00937476"/>
    <w:rsid w:val="00A47E3D"/>
    <w:rsid w:val="00E16FD3"/>
    <w:rsid w:val="00FD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3"/>
  </w:style>
  <w:style w:type="paragraph" w:styleId="2">
    <w:name w:val="heading 2"/>
    <w:basedOn w:val="a"/>
    <w:next w:val="a"/>
    <w:link w:val="20"/>
    <w:uiPriority w:val="9"/>
    <w:unhideWhenUsed/>
    <w:qFormat/>
    <w:rsid w:val="00A47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A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7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A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FD5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seo/61b344ab57f7b" TargetMode="External"/><Relationship Id="rId5" Type="http://schemas.openxmlformats.org/officeDocument/2006/relationships/hyperlink" Target="https://advego.com/antiplagiat/QQd7Lwf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2021-12-10T11:31:00Z</dcterms:created>
  <dcterms:modified xsi:type="dcterms:W3CDTF">2021-12-10T12:38:00Z</dcterms:modified>
</cp:coreProperties>
</file>