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79" w:rsidRPr="0090341A" w:rsidRDefault="00F820BE" w:rsidP="00F7201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Do you want to make money </w:t>
      </w:r>
      <w:r w:rsidR="00F7201F" w:rsidRPr="0090341A">
        <w:rPr>
          <w:rFonts w:ascii="Times New Roman" w:hAnsi="Times New Roman" w:cs="Times New Roman"/>
          <w:sz w:val="32"/>
          <w:szCs w:val="32"/>
          <w:lang w:val="en-US"/>
        </w:rPr>
        <w:t>without much effort</w:t>
      </w:r>
      <w:r w:rsidR="0090341A" w:rsidRPr="0090341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F7201F" w:rsidRPr="0090341A">
        <w:rPr>
          <w:rFonts w:ascii="Times New Roman" w:hAnsi="Times New Roman" w:cs="Times New Roman"/>
          <w:sz w:val="32"/>
          <w:szCs w:val="32"/>
          <w:lang w:val="en-US"/>
        </w:rPr>
        <w:t>? Advice</w:t>
      </w:r>
      <w:r w:rsidR="0090341A" w:rsidRPr="0090341A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from Roger </w:t>
      </w:r>
      <w:proofErr w:type="spellStart"/>
      <w:r w:rsidR="002B4C24">
        <w:rPr>
          <w:rFonts w:ascii="Times New Roman" w:hAnsi="Times New Roman" w:cs="Times New Roman"/>
          <w:sz w:val="32"/>
          <w:szCs w:val="32"/>
          <w:lang w:val="en-US"/>
        </w:rPr>
        <w:t>Ve</w:t>
      </w:r>
      <w:r w:rsidR="00F7201F" w:rsidRPr="0090341A"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End"/>
      <w:r w:rsidR="00F7201F" w:rsidRPr="0090341A">
        <w:rPr>
          <w:rFonts w:ascii="Times New Roman" w:hAnsi="Times New Roman" w:cs="Times New Roman"/>
          <w:sz w:val="32"/>
          <w:szCs w:val="32"/>
          <w:lang w:val="en-US"/>
        </w:rPr>
        <w:t>, the first billionaire and</w:t>
      </w:r>
      <w:r w:rsidR="0090341A" w:rsidRPr="0090341A">
        <w:rPr>
          <w:rFonts w:ascii="Times New Roman" w:hAnsi="Times New Roman" w:cs="Times New Roman"/>
          <w:sz w:val="32"/>
          <w:szCs w:val="32"/>
          <w:lang w:val="en-US"/>
        </w:rPr>
        <w:t xml:space="preserve"> the earliest investor into the Bitcoin space, what to add to</w:t>
      </w:r>
      <w:r w:rsidR="00F7201F" w:rsidRPr="0090341A">
        <w:rPr>
          <w:rFonts w:ascii="Times New Roman" w:hAnsi="Times New Roman" w:cs="Times New Roman"/>
          <w:sz w:val="32"/>
          <w:szCs w:val="32"/>
          <w:lang w:val="en-US"/>
        </w:rPr>
        <w:t xml:space="preserve"> your crypto portfolio</w:t>
      </w:r>
      <w:r w:rsidR="0090341A">
        <w:rPr>
          <w:rFonts w:ascii="Times New Roman" w:hAnsi="Times New Roman" w:cs="Times New Roman"/>
          <w:sz w:val="32"/>
          <w:szCs w:val="32"/>
          <w:lang w:val="en-US"/>
        </w:rPr>
        <w:t xml:space="preserve"> right</w:t>
      </w:r>
      <w:r w:rsidR="00F7201F" w:rsidRPr="0090341A">
        <w:rPr>
          <w:rFonts w:ascii="Times New Roman" w:hAnsi="Times New Roman" w:cs="Times New Roman"/>
          <w:sz w:val="32"/>
          <w:szCs w:val="32"/>
          <w:lang w:val="en-US"/>
        </w:rPr>
        <w:t xml:space="preserve"> now?</w:t>
      </w:r>
    </w:p>
    <w:p w:rsidR="0090341A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Many 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>of us have heard about the theme</w:t>
      </w:r>
      <w:r w:rsidRPr="00F7201F">
        <w:rPr>
          <w:rFonts w:ascii="Times New Roman" w:hAnsi="Times New Roman" w:cs="Times New Roman"/>
          <w:sz w:val="28"/>
          <w:szCs w:val="28"/>
          <w:lang w:val="en-US"/>
        </w:rPr>
        <w:t>, which is now at the peak of popularity among the ways</w:t>
      </w:r>
      <w:r w:rsidR="0090341A">
        <w:rPr>
          <w:rFonts w:ascii="Times New Roman" w:hAnsi="Times New Roman" w:cs="Times New Roman"/>
          <w:sz w:val="28"/>
          <w:szCs w:val="28"/>
          <w:lang w:val="en-US"/>
        </w:rPr>
        <w:t xml:space="preserve"> how</w:t>
      </w: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to make </w:t>
      </w:r>
      <w:r w:rsidR="0090341A">
        <w:rPr>
          <w:rFonts w:ascii="Times New Roman" w:hAnsi="Times New Roman" w:cs="Times New Roman"/>
          <w:sz w:val="28"/>
          <w:szCs w:val="28"/>
          <w:lang w:val="en-US"/>
        </w:rPr>
        <w:t>money online – cryptocurrencies.</w:t>
      </w:r>
    </w:p>
    <w:p w:rsidR="00F7201F" w:rsidRPr="00F7201F" w:rsidRDefault="0090341A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Actually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>, this area is quite profitable if you know how to analyze the market and find successful p</w:t>
      </w:r>
      <w:r>
        <w:rPr>
          <w:rFonts w:ascii="Times New Roman" w:hAnsi="Times New Roman" w:cs="Times New Roman"/>
          <w:sz w:val="28"/>
          <w:szCs w:val="28"/>
          <w:lang w:val="en-US"/>
        </w:rPr>
        <w:t>rojects, but the question is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>: "How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 xml:space="preserve"> can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>beginner invest in something where 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she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does not understand anything?".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, there are many successful crypto investors who 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pleased 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>to share their knowledge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and experience with people on various YouTube channels and online platforms.</w:t>
      </w:r>
    </w:p>
    <w:p w:rsidR="00182976" w:rsidRDefault="00F7201F" w:rsidP="00F720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Today we</w:t>
      </w:r>
      <w:r w:rsidR="0090341A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41A">
        <w:rPr>
          <w:rFonts w:ascii="Times New Roman" w:hAnsi="Times New Roman" w:cs="Times New Roman"/>
          <w:sz w:val="28"/>
          <w:szCs w:val="28"/>
          <w:lang w:val="en-US"/>
        </w:rPr>
        <w:t xml:space="preserve">talk about the crypto portfolio of </w:t>
      </w:r>
      <w:r w:rsidR="00182976">
        <w:rPr>
          <w:rFonts w:ascii="Times New Roman" w:hAnsi="Times New Roman" w:cs="Times New Roman"/>
          <w:sz w:val="28"/>
          <w:szCs w:val="28"/>
          <w:lang w:val="en-US"/>
        </w:rPr>
        <w:t>an early investor in Bitcoin and dollar-billionaire – Rog</w:t>
      </w:r>
      <w:r w:rsidR="002B4C24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1829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4C24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="0018297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18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01F" w:rsidRPr="00182976" w:rsidRDefault="00182976" w:rsidP="00F720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YCQX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-8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Bcc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F7201F" w:rsidRPr="001829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=2068</w:t>
        </w:r>
        <w:r w:rsidR="00F7201F" w:rsidRPr="00F720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F7201F" w:rsidRPr="00182976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In this interview, Roger </w:t>
      </w:r>
      <w:r w:rsidR="00182976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talked about the coins </w:t>
      </w:r>
      <w:r w:rsidR="00182976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he holds in his wallet, let's look at them </w:t>
      </w:r>
      <w:r w:rsidR="00182976">
        <w:rPr>
          <w:rFonts w:ascii="Times New Roman" w:hAnsi="Times New Roman" w:cs="Times New Roman"/>
          <w:sz w:val="28"/>
          <w:szCs w:val="28"/>
          <w:lang w:val="en-US"/>
        </w:rPr>
        <w:t>thoroughly</w:t>
      </w:r>
      <w:r w:rsidR="001829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7201F" w:rsidRPr="00182976" w:rsidRDefault="00F7201F" w:rsidP="00F720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b/>
          <w:sz w:val="28"/>
          <w:szCs w:val="28"/>
          <w:lang w:val="en-US"/>
        </w:rPr>
        <w:t>1. Bitcoin (BTC)</w:t>
      </w:r>
    </w:p>
    <w:p w:rsidR="00F7201F" w:rsidRPr="00182976" w:rsidRDefault="00F7201F" w:rsidP="00F720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The largest coin on which almost the entire crypto industry depends. It is a decentralized payment system that uses the unit of the same name to record transactions</w:t>
      </w:r>
      <w:r w:rsidR="0018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1BTC- 33611.97$</w:t>
      </w:r>
    </w:p>
    <w:p w:rsidR="00F7201F" w:rsidRPr="00182976" w:rsidRDefault="00F7201F" w:rsidP="00F720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b/>
          <w:sz w:val="28"/>
          <w:szCs w:val="28"/>
          <w:lang w:val="en-US"/>
        </w:rPr>
        <w:t>2. Bitcoin Cash (BCH)</w:t>
      </w:r>
    </w:p>
    <w:p w:rsidR="00F7201F" w:rsidRPr="00F7201F" w:rsidRDefault="00182976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Subdivision of the B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>itcoin, split off from it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1BHC - $269.63</w:t>
      </w:r>
    </w:p>
    <w:p w:rsidR="00F7201F" w:rsidRPr="00182976" w:rsidRDefault="00F7201F" w:rsidP="00F720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b/>
          <w:sz w:val="28"/>
          <w:szCs w:val="28"/>
          <w:lang w:val="en-US"/>
        </w:rPr>
        <w:t>3. Ripple (XRP)</w:t>
      </w:r>
    </w:p>
    <w:p w:rsidR="00F7201F" w:rsidRPr="00182976" w:rsidRDefault="00F7201F" w:rsidP="00F720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Cryptocurrency platform for payment systems focused on currency exchange transactions without chargebacks</w:t>
      </w:r>
      <w:r w:rsidR="00182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1XRP- $0.5660</w:t>
      </w:r>
    </w:p>
    <w:p w:rsidR="00F7201F" w:rsidRPr="00182976" w:rsidRDefault="00F7201F" w:rsidP="00F720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182976">
        <w:rPr>
          <w:rFonts w:ascii="Times New Roman" w:hAnsi="Times New Roman" w:cs="Times New Roman"/>
          <w:b/>
          <w:sz w:val="28"/>
          <w:szCs w:val="28"/>
          <w:lang w:val="en-US"/>
        </w:rPr>
        <w:t>Ethereum</w:t>
      </w:r>
      <w:proofErr w:type="spellEnd"/>
      <w:r w:rsidRPr="001829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(ETH)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Is a pioneer in the use of intelligent or intelligent contracts based on </w:t>
      </w:r>
      <w:proofErr w:type="spellStart"/>
      <w:proofErr w:type="gramStart"/>
      <w:r w:rsidRPr="00F7201F">
        <w:rPr>
          <w:rFonts w:ascii="Times New Roman" w:hAnsi="Times New Roman" w:cs="Times New Roman"/>
          <w:sz w:val="28"/>
          <w:szCs w:val="28"/>
          <w:lang w:val="en-US"/>
        </w:rPr>
        <w:t>blockchains</w:t>
      </w:r>
      <w:proofErr w:type="spellEnd"/>
      <w:proofErr w:type="gramEnd"/>
    </w:p>
    <w:p w:rsid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1ETH- $2204.82</w:t>
      </w:r>
    </w:p>
    <w:p w:rsidR="00F7201F" w:rsidRPr="00182976" w:rsidRDefault="00F7201F" w:rsidP="00F720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hyperlink r:id="rId6" w:history="1">
        <w:proofErr w:type="spellStart"/>
        <w:r w:rsidRPr="001829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Zano</w:t>
        </w:r>
        <w:proofErr w:type="spellEnd"/>
        <w:r w:rsidRPr="0018297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 xml:space="preserve"> (ZANO)</w:t>
        </w:r>
      </w:hyperlink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01F">
        <w:rPr>
          <w:rFonts w:ascii="Times New Roman" w:hAnsi="Times New Roman" w:cs="Times New Roman"/>
          <w:sz w:val="28"/>
          <w:szCs w:val="28"/>
          <w:lang w:val="en-US"/>
        </w:rPr>
        <w:lastRenderedPageBreak/>
        <w:t>Zano</w:t>
      </w:r>
      <w:proofErr w:type="spellEnd"/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is one of the few projects that Roger has high hopes for.</w:t>
      </w:r>
    </w:p>
    <w:p w:rsidR="00F7201F" w:rsidRPr="00182976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Benefits of </w:t>
      </w:r>
      <w:proofErr w:type="spellStart"/>
      <w:r w:rsidRPr="00182976">
        <w:rPr>
          <w:rFonts w:ascii="Times New Roman" w:hAnsi="Times New Roman" w:cs="Times New Roman"/>
          <w:sz w:val="28"/>
          <w:szCs w:val="28"/>
          <w:lang w:val="en-US"/>
        </w:rPr>
        <w:t>Zano</w:t>
      </w:r>
      <w:proofErr w:type="spellEnd"/>
      <w:r w:rsidRPr="0018297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201F" w:rsidRPr="00182976" w:rsidRDefault="00182976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Located on a </w:t>
      </w:r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separate </w:t>
      </w:r>
      <w:proofErr w:type="spellStart"/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 based on </w:t>
      </w:r>
      <w:proofErr w:type="spellStart"/>
      <w:r w:rsidR="002B4C24">
        <w:rPr>
          <w:rFonts w:ascii="Times New Roman" w:hAnsi="Times New Roman" w:cs="Times New Roman"/>
          <w:sz w:val="28"/>
          <w:szCs w:val="28"/>
          <w:lang w:val="en-US"/>
        </w:rPr>
        <w:t>CryptoNo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made for using it in an E</w:t>
      </w:r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-commerce. The technology behind the </w:t>
      </w:r>
      <w:proofErr w:type="spellStart"/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 provides reliability, security and flexibility - ideal for P2P transactions.</w:t>
      </w:r>
    </w:p>
    <w:p w:rsidR="00F7201F" w:rsidRPr="00182976" w:rsidRDefault="00F7201F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POS brings about 3% </w:t>
      </w:r>
      <w:proofErr w:type="spellStart"/>
      <w:r w:rsidR="002B4C24">
        <w:rPr>
          <w:rFonts w:ascii="Times New Roman" w:hAnsi="Times New Roman" w:cs="Times New Roman"/>
          <w:sz w:val="28"/>
          <w:szCs w:val="28"/>
          <w:lang w:val="en-US"/>
        </w:rPr>
        <w:t>annualy</w:t>
      </w:r>
      <w:proofErr w:type="spellEnd"/>
    </w:p>
    <w:p w:rsidR="00F7201F" w:rsidRPr="00182976" w:rsidRDefault="00F7201F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sz w:val="28"/>
          <w:szCs w:val="28"/>
          <w:lang w:val="en-US"/>
        </w:rPr>
        <w:t>Lack of a required minimum number of coins for staking.</w:t>
      </w:r>
    </w:p>
    <w:p w:rsidR="00F7201F" w:rsidRPr="00182976" w:rsidRDefault="002B4C24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Anonymous transactions through</w:t>
      </w:r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</w:p>
    <w:p w:rsidR="00F7201F" w:rsidRPr="00182976" w:rsidRDefault="00F7201F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2976">
        <w:rPr>
          <w:rFonts w:ascii="Times New Roman" w:hAnsi="Times New Roman" w:cs="Times New Roman"/>
          <w:sz w:val="28"/>
          <w:szCs w:val="28"/>
          <w:lang w:val="en-US"/>
        </w:rPr>
        <w:t>Audible and Private wallets (private and third party access wallets)</w:t>
      </w:r>
    </w:p>
    <w:p w:rsidR="00F7201F" w:rsidRPr="00182976" w:rsidRDefault="00974E79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F7201F" w:rsidRPr="002B4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Escrow</w:t>
        </w:r>
      </w:hyperlink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C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C24">
        <w:rPr>
          <w:rFonts w:ascii="Times New Roman" w:hAnsi="Times New Roman" w:cs="Times New Roman"/>
          <w:sz w:val="28"/>
          <w:szCs w:val="28"/>
          <w:lang w:val="en-US"/>
        </w:rPr>
        <w:t xml:space="preserve">is an E-commerce mechanism based on a </w:t>
      </w:r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>deposit system</w:t>
      </w:r>
    </w:p>
    <w:p w:rsidR="00F7201F" w:rsidRPr="00182976" w:rsidRDefault="00974E79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B4C24" w:rsidRPr="002B4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Personal </w:t>
        </w:r>
        <w:r w:rsidR="00F7201F" w:rsidRPr="002B4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marketplace</w:t>
        </w:r>
      </w:hyperlink>
    </w:p>
    <w:p w:rsidR="00F7201F" w:rsidRPr="00182976" w:rsidRDefault="00974E79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7201F" w:rsidRPr="002B4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Aliases</w:t>
        </w:r>
      </w:hyperlink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C24">
        <w:rPr>
          <w:rFonts w:ascii="Times New Roman" w:hAnsi="Times New Roman" w:cs="Times New Roman"/>
          <w:sz w:val="28"/>
          <w:szCs w:val="28"/>
          <w:lang w:val="en-US"/>
        </w:rPr>
        <w:t xml:space="preserve">–is the </w:t>
      </w:r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system for </w:t>
      </w:r>
      <w:r w:rsidR="002B4C24">
        <w:rPr>
          <w:rFonts w:ascii="Times New Roman" w:hAnsi="Times New Roman" w:cs="Times New Roman"/>
          <w:sz w:val="28"/>
          <w:szCs w:val="28"/>
          <w:lang w:val="en-US"/>
        </w:rPr>
        <w:t xml:space="preserve">signing in </w:t>
      </w:r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>under a pseudonym</w:t>
      </w:r>
    </w:p>
    <w:p w:rsidR="00F7201F" w:rsidRPr="00182976" w:rsidRDefault="00974E79" w:rsidP="0018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2B4C24" w:rsidRPr="002B4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Wrapped </w:t>
        </w:r>
        <w:proofErr w:type="spellStart"/>
        <w:r w:rsidR="002B4C24" w:rsidRPr="002B4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Zano</w:t>
        </w:r>
        <w:proofErr w:type="spellEnd"/>
      </w:hyperlink>
      <w:r w:rsidR="002B4C24">
        <w:rPr>
          <w:rFonts w:ascii="Times New Roman" w:hAnsi="Times New Roman" w:cs="Times New Roman"/>
          <w:sz w:val="28"/>
          <w:szCs w:val="28"/>
          <w:lang w:val="en-US"/>
        </w:rPr>
        <w:t xml:space="preserve"> – is a</w:t>
      </w:r>
      <w:r w:rsidR="00F7201F" w:rsidRPr="00182976">
        <w:rPr>
          <w:rFonts w:ascii="Times New Roman" w:hAnsi="Times New Roman" w:cs="Times New Roman"/>
          <w:sz w:val="28"/>
          <w:szCs w:val="28"/>
          <w:lang w:val="en-US"/>
        </w:rPr>
        <w:t xml:space="preserve"> mechanism for keeping your investments, money and tokens completely confidential</w:t>
      </w:r>
    </w:p>
    <w:p w:rsidR="00F7201F" w:rsidRPr="002B4C24" w:rsidRDefault="002B4C24" w:rsidP="00F720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 the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advantages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above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, we see that the project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highly </w:t>
      </w:r>
      <w:r w:rsidR="00F7201F" w:rsidRPr="00F7201F">
        <w:rPr>
          <w:rFonts w:ascii="Times New Roman" w:hAnsi="Times New Roman" w:cs="Times New Roman"/>
          <w:sz w:val="28"/>
          <w:szCs w:val="28"/>
          <w:lang w:val="en-US"/>
        </w:rPr>
        <w:t>progressive and it is worth thinking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further investment in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01F" w:rsidRPr="002B4C24" w:rsidRDefault="00F7201F" w:rsidP="00F720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proofErr w:type="spellStart"/>
      <w:r w:rsidRPr="002B4C24">
        <w:rPr>
          <w:rFonts w:ascii="Times New Roman" w:hAnsi="Times New Roman" w:cs="Times New Roman"/>
          <w:b/>
          <w:sz w:val="28"/>
          <w:szCs w:val="28"/>
          <w:lang w:val="en-US"/>
        </w:rPr>
        <w:t>Monero</w:t>
      </w:r>
      <w:proofErr w:type="spellEnd"/>
      <w:r w:rsidRPr="002B4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(XMR)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Currency based on the </w:t>
      </w:r>
      <w:proofErr w:type="spellStart"/>
      <w:r w:rsidRPr="00F7201F">
        <w:rPr>
          <w:rFonts w:ascii="Times New Roman" w:hAnsi="Times New Roman" w:cs="Times New Roman"/>
          <w:sz w:val="28"/>
          <w:szCs w:val="28"/>
          <w:lang w:val="en-US"/>
        </w:rPr>
        <w:t>CryptoNote</w:t>
      </w:r>
      <w:proofErr w:type="spellEnd"/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protocol, focused on increased transaction confidentiality.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1XMR - $137.04</w:t>
      </w:r>
    </w:p>
    <w:p w:rsidR="00F7201F" w:rsidRPr="002B4C24" w:rsidRDefault="00F7201F" w:rsidP="00F720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C24">
        <w:rPr>
          <w:rFonts w:ascii="Times New Roman" w:hAnsi="Times New Roman" w:cs="Times New Roman"/>
          <w:b/>
          <w:sz w:val="28"/>
          <w:szCs w:val="28"/>
          <w:lang w:val="en-US"/>
        </w:rPr>
        <w:t>7.Zcash (ZEC)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An open sou</w:t>
      </w:r>
      <w:r w:rsidR="002B4C24">
        <w:rPr>
          <w:rFonts w:ascii="Times New Roman" w:hAnsi="Times New Roman" w:cs="Times New Roman"/>
          <w:sz w:val="28"/>
          <w:szCs w:val="28"/>
          <w:lang w:val="en-US"/>
        </w:rPr>
        <w:t>rce currency developed by ZECC that</w:t>
      </w:r>
      <w:r w:rsidRPr="00F7201F">
        <w:rPr>
          <w:rFonts w:ascii="Times New Roman" w:hAnsi="Times New Roman" w:cs="Times New Roman"/>
          <w:sz w:val="28"/>
          <w:szCs w:val="28"/>
          <w:lang w:val="en-US"/>
        </w:rPr>
        <w:t xml:space="preserve"> provides privacy and selective transparency of transactions.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1ZEC - $83.55</w:t>
      </w:r>
    </w:p>
    <w:p w:rsidR="00F7201F" w:rsidRPr="002B4C24" w:rsidRDefault="00F7201F" w:rsidP="00F720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proofErr w:type="spellStart"/>
      <w:r w:rsidRPr="002B4C24">
        <w:rPr>
          <w:rFonts w:ascii="Times New Roman" w:hAnsi="Times New Roman" w:cs="Times New Roman"/>
          <w:b/>
          <w:sz w:val="28"/>
          <w:szCs w:val="28"/>
          <w:lang w:val="en-US"/>
        </w:rPr>
        <w:t>Firo</w:t>
      </w:r>
      <w:proofErr w:type="spellEnd"/>
      <w:r w:rsidRPr="002B4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(FIRO)</w:t>
      </w:r>
    </w:p>
    <w:p w:rsidR="00F7201F" w:rsidRP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Cryptocurrency aimed at using cryptography to provide better privacy for its users.</w:t>
      </w:r>
    </w:p>
    <w:p w:rsidR="00F7201F" w:rsidRDefault="00F7201F" w:rsidP="00F72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01F">
        <w:rPr>
          <w:rFonts w:ascii="Times New Roman" w:hAnsi="Times New Roman" w:cs="Times New Roman"/>
          <w:sz w:val="28"/>
          <w:szCs w:val="28"/>
          <w:lang w:val="en-US"/>
        </w:rPr>
        <w:t>1FIRO- $3,131</w:t>
      </w:r>
    </w:p>
    <w:p w:rsidR="0090341A" w:rsidRPr="002B4C24" w:rsidRDefault="0090341A" w:rsidP="009034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C24">
        <w:rPr>
          <w:rFonts w:ascii="Times New Roman" w:hAnsi="Times New Roman" w:cs="Times New Roman"/>
          <w:b/>
          <w:sz w:val="28"/>
          <w:szCs w:val="28"/>
          <w:lang w:val="en-US"/>
        </w:rPr>
        <w:t>9. Dash (DASH)</w:t>
      </w:r>
    </w:p>
    <w:p w:rsidR="0090341A" w:rsidRPr="0090341A" w:rsidRDefault="0090341A" w:rsidP="00903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341A">
        <w:rPr>
          <w:rFonts w:ascii="Times New Roman" w:hAnsi="Times New Roman" w:cs="Times New Roman"/>
          <w:sz w:val="28"/>
          <w:szCs w:val="28"/>
          <w:lang w:val="en-US"/>
        </w:rPr>
        <w:t>The currency uses a mechanism called "</w:t>
      </w:r>
      <w:proofErr w:type="spellStart"/>
      <w:r w:rsidRPr="0090341A">
        <w:rPr>
          <w:rFonts w:ascii="Times New Roman" w:hAnsi="Times New Roman" w:cs="Times New Roman"/>
          <w:sz w:val="28"/>
          <w:szCs w:val="28"/>
          <w:lang w:val="en-US"/>
        </w:rPr>
        <w:t>Darksend</w:t>
      </w:r>
      <w:proofErr w:type="spellEnd"/>
      <w:r w:rsidRPr="0090341A">
        <w:rPr>
          <w:rFonts w:ascii="Times New Roman" w:hAnsi="Times New Roman" w:cs="Times New Roman"/>
          <w:sz w:val="28"/>
          <w:szCs w:val="28"/>
          <w:lang w:val="en-US"/>
        </w:rPr>
        <w:t>" to make transactions anonymous.</w:t>
      </w:r>
    </w:p>
    <w:p w:rsidR="0090341A" w:rsidRPr="0090341A" w:rsidRDefault="0090341A" w:rsidP="009034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341A">
        <w:rPr>
          <w:rFonts w:ascii="Times New Roman" w:hAnsi="Times New Roman" w:cs="Times New Roman"/>
          <w:sz w:val="28"/>
          <w:szCs w:val="28"/>
          <w:lang w:val="en-US"/>
        </w:rPr>
        <w:t>1DASH - $82.05</w:t>
      </w:r>
    </w:p>
    <w:p w:rsidR="00F7201F" w:rsidRPr="00F7201F" w:rsidRDefault="002B4C24" w:rsidP="009034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 just have analyzed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 xml:space="preserve"> the wonderful example of portfolio of the </w:t>
      </w:r>
      <w:r w:rsidR="0090341A" w:rsidRPr="0090341A">
        <w:rPr>
          <w:rFonts w:ascii="Times New Roman" w:hAnsi="Times New Roman" w:cs="Times New Roman"/>
          <w:sz w:val="28"/>
          <w:szCs w:val="28"/>
          <w:lang w:val="en-US"/>
        </w:rPr>
        <w:t>suc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 xml:space="preserve">cessful investor, who proved on </w:t>
      </w:r>
      <w:r w:rsidR="0090341A" w:rsidRPr="0090341A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 xml:space="preserve">own </w:t>
      </w:r>
      <w:r w:rsidR="0090341A" w:rsidRPr="0090341A">
        <w:rPr>
          <w:rFonts w:ascii="Times New Roman" w:hAnsi="Times New Roman" w:cs="Times New Roman"/>
          <w:sz w:val="28"/>
          <w:szCs w:val="28"/>
          <w:lang w:val="en-US"/>
        </w:rPr>
        <w:t>example that making money is not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 xml:space="preserve"> challenging as it may seem</w:t>
      </w:r>
      <w:r w:rsidR="0090341A" w:rsidRPr="0090341A">
        <w:rPr>
          <w:rFonts w:ascii="Times New Roman" w:hAnsi="Times New Roman" w:cs="Times New Roman"/>
          <w:sz w:val="28"/>
          <w:szCs w:val="28"/>
          <w:lang w:val="en-US"/>
        </w:rPr>
        <w:t xml:space="preserve">, the main 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 xml:space="preserve">case </w:t>
      </w:r>
      <w:r w:rsidR="0090341A" w:rsidRPr="0090341A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="0090341A" w:rsidRPr="0090341A">
        <w:rPr>
          <w:rFonts w:ascii="Times New Roman" w:hAnsi="Times New Roman" w:cs="Times New Roman"/>
          <w:sz w:val="28"/>
          <w:szCs w:val="28"/>
          <w:lang w:val="en-US"/>
        </w:rPr>
        <w:t>desire and knowledge</w:t>
      </w:r>
      <w:r w:rsidR="00F820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341A" w:rsidRPr="0090341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F7201F" w:rsidRPr="00F7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0781"/>
    <w:multiLevelType w:val="hybridMultilevel"/>
    <w:tmpl w:val="445C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1F"/>
    <w:rsid w:val="00182976"/>
    <w:rsid w:val="002B4C24"/>
    <w:rsid w:val="00451B53"/>
    <w:rsid w:val="0090341A"/>
    <w:rsid w:val="00974E79"/>
    <w:rsid w:val="00AA4CA1"/>
    <w:rsid w:val="00B75ACE"/>
    <w:rsid w:val="00F7201F"/>
    <w:rsid w:val="00F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8BFE-550E-4C30-BDAD-4E81FA0B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0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zan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zano.org/escrow-contr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noproject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CQX-8a3Bcc&amp;t=2068s" TargetMode="External"/><Relationship Id="rId10" Type="http://schemas.openxmlformats.org/officeDocument/2006/relationships/hyperlink" Target="https://medium.com/zano-news/wrapped-zano-bridging-privacy-and-ethereum-2e8af76f07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zano.org/docs/alia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435</Words>
  <Characters>3026</Characters>
  <Application>Microsoft Office Word</Application>
  <DocSecurity>0</DocSecurity>
  <Lines>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2022-01-24T16:34:00Z</dcterms:created>
  <dcterms:modified xsi:type="dcterms:W3CDTF">2022-01-24T20:32:00Z</dcterms:modified>
</cp:coreProperties>
</file>