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03030"/>
          <w:highlight w:val="white"/>
        </w:rPr>
      </w:pPr>
      <w:r w:rsidDel="00000000" w:rsidR="00000000" w:rsidRPr="00000000">
        <w:rPr>
          <w:color w:val="303030"/>
          <w:highlight w:val="white"/>
          <w:u w:val="single"/>
          <w:rtl w:val="0"/>
        </w:rPr>
        <w:t xml:space="preserve">Описание:</w:t>
      </w:r>
      <w:r w:rsidDel="00000000" w:rsidR="00000000" w:rsidRPr="00000000">
        <w:rPr>
          <w:color w:val="30303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color w:val="303030"/>
          <w:highlight w:val="white"/>
        </w:rPr>
      </w:pPr>
      <w:r w:rsidDel="00000000" w:rsidR="00000000" w:rsidRPr="00000000">
        <w:rPr>
          <w:color w:val="303030"/>
          <w:highlight w:val="white"/>
          <w:rtl w:val="0"/>
        </w:rPr>
        <w:t xml:space="preserve">В статье говорится о насущной проблеме - выбор фильма, которая становится с каждым годом все глобальнее, ведь очень сложно найти что-то стоящее среди такого количество материала.</w:t>
      </w:r>
    </w:p>
    <w:p w:rsidR="00000000" w:rsidDel="00000000" w:rsidP="00000000" w:rsidRDefault="00000000" w:rsidRPr="00000000" w14:paraId="00000003">
      <w:pPr>
        <w:rPr>
          <w:color w:val="3030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303030"/>
          <w:highlight w:val="white"/>
        </w:rPr>
      </w:pPr>
      <w:r w:rsidDel="00000000" w:rsidR="00000000" w:rsidRPr="00000000">
        <w:rPr>
          <w:color w:val="303030"/>
          <w:highlight w:val="white"/>
          <w:u w:val="single"/>
          <w:rtl w:val="0"/>
        </w:rPr>
        <w:t xml:space="preserve">Ключи:</w:t>
      </w:r>
      <w:r w:rsidDel="00000000" w:rsidR="00000000" w:rsidRPr="00000000">
        <w:rPr>
          <w:color w:val="30303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>
          <w:color w:val="303030"/>
          <w:highlight w:val="white"/>
        </w:rPr>
      </w:pPr>
      <w:r w:rsidDel="00000000" w:rsidR="00000000" w:rsidRPr="00000000">
        <w:rPr>
          <w:color w:val="303030"/>
          <w:highlight w:val="white"/>
          <w:rtl w:val="0"/>
        </w:rPr>
        <w:t xml:space="preserve">Фильм, кино, кинолента, сюжет, режиссер,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Название: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Лучшие фильмы на вечер.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Текст: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Перед многими встаёт вопрос о том, как разнообразить вечернее времяпрепровождение. В большинстве случаев выбор падает на фильмы, но их такое количество, что выбрать стоящий очень сложно. К счастью, современный кинематограф настолько велик и обширен, что любой найдет интересующее его кино.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Фильмы, которые должен посмотреть каждый: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Есть такие фильмы, которые должен посмотреть каждый, грубо говоря, классика кино.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rtl w:val="0"/>
        </w:rPr>
        <w:t xml:space="preserve">Зеленая миля</w:t>
      </w:r>
      <w:r w:rsidDel="00000000" w:rsidR="00000000" w:rsidRPr="00000000">
        <w:rPr>
          <w:color w:val="303030"/>
          <w:rtl w:val="0"/>
        </w:rPr>
        <w:t xml:space="preserve">»</w:t>
      </w:r>
      <w:r w:rsidDel="00000000" w:rsidR="00000000" w:rsidRPr="00000000">
        <w:rPr>
          <w:rtl w:val="0"/>
        </w:rPr>
        <w:t xml:space="preserve">, «Побег из Шоушенка</w:t>
      </w:r>
      <w:r w:rsidDel="00000000" w:rsidR="00000000" w:rsidRPr="00000000">
        <w:rPr>
          <w:color w:val="303030"/>
          <w:rtl w:val="0"/>
        </w:rPr>
        <w:t xml:space="preserve">»</w:t>
      </w:r>
      <w:r w:rsidDel="00000000" w:rsidR="00000000" w:rsidRPr="00000000">
        <w:rPr>
          <w:rtl w:val="0"/>
        </w:rPr>
        <w:t xml:space="preserve">, «Список Шиндлера</w:t>
      </w:r>
      <w:r w:rsidDel="00000000" w:rsidR="00000000" w:rsidRPr="00000000">
        <w:rPr>
          <w:color w:val="303030"/>
          <w:rtl w:val="0"/>
        </w:rPr>
        <w:t xml:space="preserve">»</w:t>
      </w:r>
      <w:r w:rsidDel="00000000" w:rsidR="00000000" w:rsidRPr="00000000">
        <w:rPr>
          <w:rtl w:val="0"/>
        </w:rPr>
        <w:t xml:space="preserve">, «Форрест Гамп</w:t>
      </w:r>
      <w:r w:rsidDel="00000000" w:rsidR="00000000" w:rsidRPr="00000000">
        <w:rPr>
          <w:color w:val="303030"/>
          <w:rtl w:val="0"/>
        </w:rPr>
        <w:t xml:space="preserve">»</w:t>
      </w:r>
      <w:r w:rsidDel="00000000" w:rsidR="00000000" w:rsidRPr="00000000">
        <w:rPr>
          <w:rtl w:val="0"/>
        </w:rPr>
        <w:t xml:space="preserve">. Эти названия у всех на слуху, но не многие знают их содержание. Не объективный скепсис вызывают годы создания этих произведений, но старое кино не значит плохое. Конечно графика не сравнима с современной, но в них это совсем не главное, не зря фильмы держатся на первых местах во всех топах уже более 20 лет. Стоит начать знакомство с этими фильмами именно с «Форреста Гампа</w:t>
      </w:r>
      <w:r w:rsidDel="00000000" w:rsidR="00000000" w:rsidRPr="00000000">
        <w:rPr>
          <w:color w:val="303030"/>
          <w:rtl w:val="0"/>
        </w:rPr>
        <w:t xml:space="preserve">»</w:t>
      </w:r>
      <w:r w:rsidDel="00000000" w:rsidR="00000000" w:rsidRPr="00000000">
        <w:rPr>
          <w:rtl w:val="0"/>
        </w:rPr>
        <w:t xml:space="preserve">, постепенно переходя к более серьезным и глубоким, например к «Списку Шиндлера</w:t>
      </w:r>
      <w:r w:rsidDel="00000000" w:rsidR="00000000" w:rsidRPr="00000000">
        <w:rPr>
          <w:color w:val="303030"/>
          <w:rtl w:val="0"/>
        </w:rPr>
        <w:t xml:space="preserve">»</w:t>
      </w:r>
      <w:r w:rsidDel="00000000" w:rsidR="00000000" w:rsidRPr="00000000">
        <w:rPr>
          <w:rtl w:val="0"/>
        </w:rPr>
        <w:t xml:space="preserve">, повествующего о подвиге человека во времена холокоста.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«Форрест Гамп</w:t>
      </w:r>
      <w:r w:rsidDel="00000000" w:rsidR="00000000" w:rsidRPr="00000000">
        <w:rPr>
          <w:color w:val="303030"/>
          <w:rtl w:val="0"/>
        </w:rPr>
        <w:t xml:space="preserve">»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Именно отсюда известная цитата “Беги, Форрест, беги!”. Дожидаясь своего автобуса, главный герой - не  очень умный, но добрый и открытый юноша, рассказывает случайным встречным историю своей удивительной жизни. С самого детства он страдал серьезным заболеванием ног, но в один день, убегая от хулиганов, он открыл для себя невероятную способность к бегу. Эту и еще множество удивительных историй поведает Форрест Гамп на протяжении фильма. Кинолента была номинирована на 13 премий Оскар и получила 6 статуэток американской киноакадемии.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Фильмы-головоломки.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Если есть желание поломать голову над кинолентой, то самый лучший вариант - работы Кристофера Нолана. Почти каждое его кино шедевр: сценарий, задумка, операторская работа, саундтрек. Но главной особенностью является закрученность сюжета, даже после окончания просмотра наверняка будут вопросы без ответов и тут два варианта: либо была упущена важная деталь во время просмотра ( что вероятнее всего, потому что в фильмах Нолана важны даже самые незначительные вещи), либо режиссер оставил открытую концовку, давая возможность зрителю поразмышлять самому. В его фильмографии можно найти все: от военных фильмов, «Дюнкерк</w:t>
      </w:r>
      <w:r w:rsidDel="00000000" w:rsidR="00000000" w:rsidRPr="00000000">
        <w:rPr>
          <w:color w:val="303030"/>
          <w:rtl w:val="0"/>
        </w:rPr>
        <w:t xml:space="preserve">»</w:t>
      </w:r>
      <w:r w:rsidDel="00000000" w:rsidR="00000000" w:rsidRPr="00000000">
        <w:rPr>
          <w:rtl w:val="0"/>
        </w:rPr>
        <w:t xml:space="preserve">, до научной фантастики, «Интерстеллар</w:t>
      </w:r>
      <w:r w:rsidDel="00000000" w:rsidR="00000000" w:rsidRPr="00000000">
        <w:rPr>
          <w:color w:val="303030"/>
          <w:rtl w:val="0"/>
        </w:rPr>
        <w:t xml:space="preserve">»</w:t>
      </w:r>
      <w:r w:rsidDel="00000000" w:rsidR="00000000" w:rsidRPr="00000000">
        <w:rPr>
          <w:rtl w:val="0"/>
        </w:rPr>
        <w:t xml:space="preserve">. Вне зависимости от тематики, стиль режиссера остается неизменным и узнаваемым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«Начало</w:t>
      </w:r>
      <w:r w:rsidDel="00000000" w:rsidR="00000000" w:rsidRPr="00000000">
        <w:rPr>
          <w:color w:val="303030"/>
          <w:rtl w:val="0"/>
        </w:rPr>
        <w:t xml:space="preserve">»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Знакомство с работами Кристофера Нолана лучше всего начать именно с этого фильма. Кобб, главный герой в исполнении Леонардо ДиКаприо, талантливейший вор, только предметами кражи становятся не кошельки, сумки и телефоны, а ценные секреты из глубины подсознания. Кража совершается посредством внедрения в сон, когда разум особенно уязвим. Последние дело оказывается самым трудным - задача команды внушить мысль, а не узнать. Кроме этого трудности создает опасный противник, который предугадывает каждый их шаг, и справится с ним мог бы только Кобб.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Легкие фильмы.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Иногда нет настроения погружаться в глубокие темы или сложные задумки авторов, на выручку в таких случаях приходят комедии. Незамысловатый сюжет, юмор и уютная обстановка. Комедий настолько много, что здесь только дело вкуса.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«Дюплекс</w:t>
      </w:r>
      <w:r w:rsidDel="00000000" w:rsidR="00000000" w:rsidRPr="00000000">
        <w:rPr>
          <w:color w:val="303030"/>
          <w:rtl w:val="0"/>
        </w:rPr>
        <w:t xml:space="preserve">»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Достойна комедия, с неплохим юмором и оригинальной идей. Молодожены заселяются в двухэтажную квартиру, о которой долго мечтали, но появляется одна вопиющая проблема. Помимо них там живет старушка и она не намерена съезжать. Алекс и Нэнси решают подождать естественного решения проблемы, потому что незваная соседка совсем не молода, но ее бодрости хватило бы еще на пятерых человек. Тогда супруги переходят к более решительным действиям, чтобы достичь желаемого.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