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F0" w:rsidRDefault="004D2BF0" w:rsidP="004D2BF0">
      <w:pPr>
        <w:shd w:val="clear" w:color="auto" w:fill="FFFFFF"/>
        <w:spacing w:before="0" w:after="150"/>
        <w:rPr>
          <w:rFonts w:ascii="Verdana" w:eastAsia="Times New Roman" w:hAnsi="Verdana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Всем привет! Напряженные отношения Украиной и Россией осложнили денежные переводы для жителей обеих стран. Популярные платежные системы QIWI, CONTACT, PRIVATMONEY, «Колибри» перестали предоставлять подобные услуги. 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Это принесло многим гражданам большие проблемы. Прежде с помощью таких систем люди легко перечисляли средства на счета своих родственников и друзей, проживающих в соседней стране. Теперь это не работает. Можно ли сегодня законно перевести деньги из Украины в Россию? Да, это вполне реально.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Сегодня расскажу о законных и доступных способах, с помощью которых вы сможете оказывать финансовую поддержку своим близким за рубежом. Вы также узнаете, как осуществлять денежные переводы в Россию, не выходя из дома, сколько это стоит и как скоро нужная сумма придет получателю.</w:t>
      </w:r>
    </w:p>
    <w:p w:rsidR="004D2BF0" w:rsidRPr="004D2BF0" w:rsidRDefault="004D2BF0" w:rsidP="004D2BF0">
      <w:pPr>
        <w:shd w:val="clear" w:color="auto" w:fill="FFFFFF"/>
        <w:spacing w:before="300" w:after="150"/>
        <w:outlineLvl w:val="1"/>
        <w:rPr>
          <w:rFonts w:ascii="Source Sans Pro" w:eastAsia="Times New Roman" w:hAnsi="Source Sans Pro"/>
          <w:color w:val="2E2E2E"/>
          <w:sz w:val="45"/>
          <w:szCs w:val="45"/>
          <w:lang w:eastAsia="ru-RU"/>
        </w:rPr>
      </w:pPr>
      <w:r w:rsidRPr="004D2BF0">
        <w:rPr>
          <w:rFonts w:ascii="Verdana" w:eastAsia="Times New Roman" w:hAnsi="Verdana"/>
          <w:b/>
          <w:bCs/>
          <w:color w:val="2E2E2E"/>
          <w:sz w:val="36"/>
          <w:szCs w:val="36"/>
          <w:lang w:eastAsia="ru-RU"/>
        </w:rPr>
        <w:t>Почтовый перевод между Украиной и Россией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Переводить деньги в Россию удобно по почте. Это надежный и безопасный способ, позволяющий перечислить средства на счет в банке или в отделение почты. Подобные операции регламентируются специальным соглашением, заключенным между </w:t>
      </w:r>
      <w:proofErr w:type="spellStart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Укрпочтой</w:t>
      </w:r>
      <w:proofErr w:type="spellEnd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 и Почтой России, одобренным НБУ. В Новой почте переводить деньги можно только по Украине.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Перечислить средства в Россию почтовым переводом можно на следующих условиях:</w:t>
      </w:r>
    </w:p>
    <w:p w:rsidR="004D2BF0" w:rsidRPr="004D2BF0" w:rsidRDefault="004D2BF0" w:rsidP="004D2B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максимальная сумма: 2000 долл. в эквиваленте;</w:t>
      </w:r>
    </w:p>
    <w:p w:rsidR="004D2BF0" w:rsidRPr="004D2BF0" w:rsidRDefault="004D2BF0" w:rsidP="004D2B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лимит: не более 149 999 гривен в день от одного гражданина;</w:t>
      </w:r>
    </w:p>
    <w:p w:rsidR="004D2BF0" w:rsidRPr="004D2BF0" w:rsidRDefault="004D2BF0" w:rsidP="004D2B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валюта получения: USD, RUB;</w:t>
      </w:r>
    </w:p>
    <w:p w:rsidR="004D2BF0" w:rsidRPr="004D2BF0" w:rsidRDefault="004D2BF0" w:rsidP="004D2B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стоимость перевода: от 2% до 6% от суммы;</w:t>
      </w:r>
    </w:p>
    <w:p w:rsidR="004D2BF0" w:rsidRPr="004D2BF0" w:rsidRDefault="004D2BF0" w:rsidP="004D2B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документы: паспорт, ИНН.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lastRenderedPageBreak/>
        <w:t xml:space="preserve">Минимальная комиссия за перевод через </w:t>
      </w:r>
      <w:proofErr w:type="spellStart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Укрпочту</w:t>
      </w:r>
      <w:proofErr w:type="spellEnd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 составляет 1 долл. Чем выше сумма – тем ниже цена перевода. Деньги доставляются получателю в течение 1-14 дней.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Чтобы осуществить простой почтовый перевод, нужно прийти в отделение </w:t>
      </w:r>
      <w:proofErr w:type="spellStart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Укрпочты</w:t>
      </w:r>
      <w:proofErr w:type="spellEnd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 и сообщить оператору следующую информацию:</w:t>
      </w:r>
    </w:p>
    <w:p w:rsidR="004D2BF0" w:rsidRPr="004D2BF0" w:rsidRDefault="004D2BF0" w:rsidP="004D2BF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ФИО отправителя и получателя;</w:t>
      </w:r>
    </w:p>
    <w:p w:rsidR="004D2BF0" w:rsidRPr="004D2BF0" w:rsidRDefault="004D2BF0" w:rsidP="004D2BF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свой полный домашний адрес и индекс;</w:t>
      </w:r>
    </w:p>
    <w:p w:rsidR="004D2BF0" w:rsidRPr="004D2BF0" w:rsidRDefault="004D2BF0" w:rsidP="004D2BF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адрес вместе с индексом, по которому должны быть доставлены средства;</w:t>
      </w:r>
    </w:p>
    <w:p w:rsidR="004D2BF0" w:rsidRPr="004D2BF0" w:rsidRDefault="004D2BF0" w:rsidP="004D2BF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сумму перевода.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После проверки документов передайте сотруднику отделения нужную сумму.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Чтобы перечислить деньги на банковский счет, нужно знать название банка, расчетный счет получателя в банке (IBAN), корреспондентский счет, БИК, КПП и ИНН.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b/>
          <w:bCs/>
          <w:color w:val="2E2E2E"/>
          <w:sz w:val="36"/>
          <w:szCs w:val="36"/>
          <w:lang w:eastAsia="ru-RU"/>
        </w:rPr>
        <w:t>SWIFT-перевод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Свифт-перевод – это удобный и быстрый способ перечисления  средств за границу. Отправить деньги можно практически в любую страну, в том числе и в России. Важным преимуществом сервиса является сравнительно невысокая комиссия на крупные суммы.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Для осуществления перевода понадобится паспорт, или другой документ, удостоверяющий личность. Нерезидентам нужно иметь при себе также разрешение на постоянное проживание в Украине.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Перечислить деньги можно через интернет-банкинг или кассу финансового учреждения. Отправителю понадобится следующая информация:</w:t>
      </w:r>
    </w:p>
    <w:p w:rsidR="004D2BF0" w:rsidRPr="004D2BF0" w:rsidRDefault="004D2BF0" w:rsidP="004D2BF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название финучреждения;</w:t>
      </w:r>
    </w:p>
    <w:p w:rsidR="004D2BF0" w:rsidRPr="004D2BF0" w:rsidRDefault="004D2BF0" w:rsidP="004D2BF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SWIFT-код;</w:t>
      </w:r>
    </w:p>
    <w:p w:rsidR="004D2BF0" w:rsidRPr="004D2BF0" w:rsidRDefault="004D2BF0" w:rsidP="004D2BF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IBAN или номер счета; </w:t>
      </w:r>
    </w:p>
    <w:p w:rsidR="004D2BF0" w:rsidRPr="004D2BF0" w:rsidRDefault="004D2BF0" w:rsidP="004D2BF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ФИО, </w:t>
      </w:r>
      <w:proofErr w:type="spellStart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резиденство</w:t>
      </w:r>
      <w:proofErr w:type="spellEnd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 получателя;</w:t>
      </w:r>
    </w:p>
    <w:p w:rsidR="004D2BF0" w:rsidRPr="004D2BF0" w:rsidRDefault="004D2BF0" w:rsidP="004D2BF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lastRenderedPageBreak/>
        <w:t>назначение платежа.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Стоимость операции зависит от тарифов банка, через который осуществляется перевод. Важно: переводы Свифт для физлиц не должны иметь признаков предпринимательской деятельности.</w:t>
      </w:r>
    </w:p>
    <w:p w:rsidR="004D2BF0" w:rsidRPr="004D2BF0" w:rsidRDefault="004D2BF0" w:rsidP="004D2BF0">
      <w:pPr>
        <w:shd w:val="clear" w:color="auto" w:fill="FFFFFF"/>
        <w:spacing w:before="300" w:after="150"/>
        <w:outlineLvl w:val="1"/>
        <w:rPr>
          <w:rFonts w:ascii="Source Sans Pro" w:eastAsia="Times New Roman" w:hAnsi="Source Sans Pro"/>
          <w:color w:val="2E2E2E"/>
          <w:sz w:val="45"/>
          <w:szCs w:val="45"/>
          <w:lang w:eastAsia="ru-RU"/>
        </w:rPr>
      </w:pPr>
      <w:r w:rsidRPr="004D2BF0">
        <w:rPr>
          <w:rFonts w:ascii="Verdana" w:eastAsia="Times New Roman" w:hAnsi="Verdana"/>
          <w:b/>
          <w:bCs/>
          <w:color w:val="2E2E2E"/>
          <w:sz w:val="36"/>
          <w:szCs w:val="36"/>
          <w:lang w:eastAsia="ru-RU"/>
        </w:rPr>
        <w:t xml:space="preserve">Перевод через </w:t>
      </w:r>
      <w:proofErr w:type="spellStart"/>
      <w:r w:rsidRPr="004D2BF0">
        <w:rPr>
          <w:rFonts w:ascii="Verdana" w:eastAsia="Times New Roman" w:hAnsi="Verdana"/>
          <w:b/>
          <w:bCs/>
          <w:color w:val="2E2E2E"/>
          <w:sz w:val="36"/>
          <w:szCs w:val="36"/>
          <w:lang w:eastAsia="ru-RU"/>
        </w:rPr>
        <w:t>Western</w:t>
      </w:r>
      <w:proofErr w:type="spellEnd"/>
      <w:r w:rsidRPr="004D2BF0">
        <w:rPr>
          <w:rFonts w:ascii="Verdana" w:eastAsia="Times New Roman" w:hAnsi="Verdana"/>
          <w:b/>
          <w:bCs/>
          <w:color w:val="2E2E2E"/>
          <w:sz w:val="36"/>
          <w:szCs w:val="36"/>
          <w:lang w:eastAsia="ru-RU"/>
        </w:rPr>
        <w:t xml:space="preserve"> </w:t>
      </w:r>
      <w:proofErr w:type="spellStart"/>
      <w:r w:rsidRPr="004D2BF0">
        <w:rPr>
          <w:rFonts w:ascii="Verdana" w:eastAsia="Times New Roman" w:hAnsi="Verdana"/>
          <w:b/>
          <w:bCs/>
          <w:color w:val="2E2E2E"/>
          <w:sz w:val="36"/>
          <w:szCs w:val="36"/>
          <w:lang w:eastAsia="ru-RU"/>
        </w:rPr>
        <w:t>Union</w:t>
      </w:r>
      <w:proofErr w:type="spellEnd"/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Вестерн Юнион – быстрые и удобные переводы, которые можно осуществлять в отделениях и в </w:t>
      </w:r>
      <w:proofErr w:type="spellStart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онлайн-режиме</w:t>
      </w:r>
      <w:proofErr w:type="spellEnd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. Условия перевода:</w:t>
      </w:r>
    </w:p>
    <w:p w:rsidR="004D2BF0" w:rsidRPr="004D2BF0" w:rsidRDefault="004D2BF0" w:rsidP="004D2BF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лимит: 12 тыс. гривен за одну транзакцию;</w:t>
      </w:r>
    </w:p>
    <w:p w:rsidR="004D2BF0" w:rsidRPr="004D2BF0" w:rsidRDefault="004D2BF0" w:rsidP="004D2BF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документы: удостоверение личности;</w:t>
      </w:r>
    </w:p>
    <w:p w:rsidR="004D2BF0" w:rsidRPr="004D2BF0" w:rsidRDefault="004D2BF0" w:rsidP="004D2BF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отправка: онлайн, в отделении;</w:t>
      </w:r>
    </w:p>
    <w:p w:rsidR="004D2BF0" w:rsidRPr="004D2BF0" w:rsidRDefault="004D2BF0" w:rsidP="004D2BF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вариант платежей: наличные, банковские карты.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Чтобы осуществить перевод самостоятельно через интернет, нужно выполнить несколько простых действий:</w:t>
      </w:r>
    </w:p>
    <w:p w:rsidR="004D2BF0" w:rsidRPr="004D2BF0" w:rsidRDefault="004D2BF0" w:rsidP="004D2B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пройдите бесплатную регистрацию на сайте Вестерн Юнион;</w:t>
      </w:r>
    </w:p>
    <w:p w:rsidR="004D2BF0" w:rsidRPr="004D2BF0" w:rsidRDefault="004D2BF0" w:rsidP="004D2B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войдите в личный кабинет;</w:t>
      </w:r>
    </w:p>
    <w:p w:rsidR="004D2BF0" w:rsidRPr="004D2BF0" w:rsidRDefault="004D2BF0" w:rsidP="004D2B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укажите страну, сумму и способ доставки (наличные);</w:t>
      </w:r>
    </w:p>
    <w:p w:rsidR="004D2BF0" w:rsidRPr="004D2BF0" w:rsidRDefault="004D2BF0" w:rsidP="004D2B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введите имя получателя;</w:t>
      </w:r>
    </w:p>
    <w:p w:rsidR="004D2BF0" w:rsidRPr="004D2BF0" w:rsidRDefault="004D2BF0" w:rsidP="004D2B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укажите данные карты для перевода;</w:t>
      </w:r>
    </w:p>
    <w:p w:rsidR="004D2BF0" w:rsidRPr="004D2BF0" w:rsidRDefault="004D2BF0" w:rsidP="004D2B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дождитесь подтверждения транзакции, которое придет в виде письма на электронную почту;</w:t>
      </w:r>
    </w:p>
    <w:p w:rsidR="004D2BF0" w:rsidRPr="004D2BF0" w:rsidRDefault="004D2BF0" w:rsidP="004D2BF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сохраните номер перевода и сообщите его получателю.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Стоимость перевода можно рассчитать самостоятельно с помощью </w:t>
      </w:r>
      <w:proofErr w:type="spellStart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онлайн-калькулятора</w:t>
      </w:r>
      <w:proofErr w:type="spellEnd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 на сайте компании.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Отправить деньги в Россию можно также лично в отделении </w:t>
      </w:r>
      <w:proofErr w:type="spellStart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Western</w:t>
      </w:r>
      <w:proofErr w:type="spellEnd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 </w:t>
      </w:r>
      <w:proofErr w:type="spellStart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Union</w:t>
      </w:r>
      <w:proofErr w:type="spellEnd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. Для этого нужно заполнить специальную анкету и передать сотруднику компании необходимую сумму с учетом комиссии. После успешного</w:t>
      </w:r>
      <w:r w:rsidRPr="004D2BF0">
        <w:rPr>
          <w:rFonts w:ascii="Roboto" w:eastAsia="Times New Roman" w:hAnsi="Roboto"/>
          <w:color w:val="000000"/>
          <w:sz w:val="30"/>
          <w:szCs w:val="30"/>
          <w:lang w:eastAsia="ru-RU"/>
        </w:rPr>
        <w:br/>
      </w: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осуществления перевода вы получите квитанцию с номером, по которому получатель сможет забрать деньги.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lastRenderedPageBreak/>
        <w:t>При отправке из отделения доступна услуга «Деньги за несколько минут». Воспользуйтесь ею, чтобы ваши родственники или друзья в России могли получить перевод максимально быстро.</w:t>
      </w:r>
    </w:p>
    <w:p w:rsidR="004D2BF0" w:rsidRPr="004D2BF0" w:rsidRDefault="004D2BF0" w:rsidP="004D2BF0">
      <w:pPr>
        <w:shd w:val="clear" w:color="auto" w:fill="FFFFFF"/>
        <w:spacing w:before="300" w:after="150"/>
        <w:outlineLvl w:val="1"/>
        <w:rPr>
          <w:rFonts w:ascii="Source Sans Pro" w:eastAsia="Times New Roman" w:hAnsi="Source Sans Pro"/>
          <w:color w:val="2E2E2E"/>
          <w:sz w:val="45"/>
          <w:szCs w:val="45"/>
          <w:lang w:eastAsia="ru-RU"/>
        </w:rPr>
      </w:pPr>
      <w:r w:rsidRPr="004D2BF0">
        <w:rPr>
          <w:rFonts w:ascii="Verdana" w:eastAsia="Times New Roman" w:hAnsi="Verdana"/>
          <w:b/>
          <w:bCs/>
          <w:color w:val="2E2E2E"/>
          <w:sz w:val="36"/>
          <w:szCs w:val="36"/>
          <w:lang w:eastAsia="ru-RU"/>
        </w:rPr>
        <w:t xml:space="preserve">Перевод через Money </w:t>
      </w:r>
      <w:proofErr w:type="spellStart"/>
      <w:r w:rsidRPr="004D2BF0">
        <w:rPr>
          <w:rFonts w:ascii="Verdana" w:eastAsia="Times New Roman" w:hAnsi="Verdana"/>
          <w:b/>
          <w:bCs/>
          <w:color w:val="2E2E2E"/>
          <w:sz w:val="36"/>
          <w:szCs w:val="36"/>
          <w:lang w:eastAsia="ru-RU"/>
        </w:rPr>
        <w:t>Gram</w:t>
      </w:r>
      <w:proofErr w:type="spellEnd"/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С Money </w:t>
      </w:r>
      <w:proofErr w:type="spellStart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Gram</w:t>
      </w:r>
      <w:proofErr w:type="spellEnd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 отправлять деньги можно легко и удобно, независимо от места жительства и страны получателя. Отделения компании есть во всех областях Украины. В мире их насчитывается около 350 тысяч. Условия перевода средств:</w:t>
      </w:r>
    </w:p>
    <w:p w:rsidR="004D2BF0" w:rsidRPr="004D2BF0" w:rsidRDefault="004D2BF0" w:rsidP="004D2BF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максимальная сумма: 10 тыс. долл.;</w:t>
      </w:r>
    </w:p>
    <w:p w:rsidR="004D2BF0" w:rsidRPr="004D2BF0" w:rsidRDefault="004D2BF0" w:rsidP="004D2BF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комиссия: зависит от суммы;</w:t>
      </w:r>
    </w:p>
    <w:p w:rsidR="004D2BF0" w:rsidRPr="004D2BF0" w:rsidRDefault="004D2BF0" w:rsidP="004D2BF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оплата перевода: наличными;</w:t>
      </w:r>
    </w:p>
    <w:p w:rsidR="004D2BF0" w:rsidRPr="004D2BF0" w:rsidRDefault="004D2BF0" w:rsidP="004D2BF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срок перевода: 5-10 минут;</w:t>
      </w:r>
    </w:p>
    <w:p w:rsidR="004D2BF0" w:rsidRPr="004D2BF0" w:rsidRDefault="004D2BF0" w:rsidP="004D2BF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валюта отправления: можно переводить деньги в разных валютах;</w:t>
      </w:r>
    </w:p>
    <w:p w:rsidR="004D2BF0" w:rsidRPr="004D2BF0" w:rsidRDefault="004D2BF0" w:rsidP="004D2BF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варианты получения: мобильный кошелек, банковский счет.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Чтобы отправить денежный перевод в Россию, нужно сделать следующие шаги:</w:t>
      </w:r>
    </w:p>
    <w:p w:rsidR="004D2BF0" w:rsidRPr="004D2BF0" w:rsidRDefault="004D2BF0" w:rsidP="004D2BF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узнать координаты получателя: ФИО, место проживания, название банка, клиентом которого он является, номер счета (если деньги переводятся на банковский счет) или номер телефона (если деньги отправляются на мобильный кошелек);</w:t>
      </w:r>
    </w:p>
    <w:p w:rsidR="004D2BF0" w:rsidRPr="004D2BF0" w:rsidRDefault="004D2BF0" w:rsidP="004D2BF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найти отделение Мани </w:t>
      </w:r>
      <w:proofErr w:type="spellStart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Грэм</w:t>
      </w:r>
      <w:proofErr w:type="spellEnd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 (для этого можно воспользоваться карточкой на сайте агентства);</w:t>
      </w:r>
    </w:p>
    <w:p w:rsidR="004D2BF0" w:rsidRPr="004D2BF0" w:rsidRDefault="004D2BF0" w:rsidP="004D2BF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представить удостоверение личности;</w:t>
      </w:r>
    </w:p>
    <w:p w:rsidR="004D2BF0" w:rsidRPr="004D2BF0" w:rsidRDefault="004D2BF0" w:rsidP="004D2BF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заполнить необходимый бланк с указанием суммы перевода, личных данных и данных получателя;</w:t>
      </w:r>
    </w:p>
    <w:p w:rsidR="004D2BF0" w:rsidRPr="004D2BF0" w:rsidRDefault="004D2BF0" w:rsidP="004D2BF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передать агенту нужную сумму (с учетом комиссии);</w:t>
      </w:r>
    </w:p>
    <w:p w:rsidR="004D2BF0" w:rsidRPr="004D2BF0" w:rsidRDefault="004D2BF0" w:rsidP="004D2BF0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получить квитанцию и сообщить получателю контрольный номер перевода.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lastRenderedPageBreak/>
        <w:t>Деньги поступят на счет автоматически.</w:t>
      </w:r>
    </w:p>
    <w:p w:rsidR="004D2BF0" w:rsidRPr="004D2BF0" w:rsidRDefault="004D2BF0" w:rsidP="004D2BF0">
      <w:pPr>
        <w:shd w:val="clear" w:color="auto" w:fill="FFFFFF"/>
        <w:spacing w:before="300" w:after="150"/>
        <w:outlineLvl w:val="1"/>
        <w:rPr>
          <w:rFonts w:ascii="Source Sans Pro" w:eastAsia="Times New Roman" w:hAnsi="Source Sans Pro"/>
          <w:color w:val="2E2E2E"/>
          <w:sz w:val="45"/>
          <w:szCs w:val="45"/>
          <w:lang w:eastAsia="ru-RU"/>
        </w:rPr>
      </w:pPr>
      <w:r w:rsidRPr="004D2BF0">
        <w:rPr>
          <w:rFonts w:ascii="Verdana" w:eastAsia="Times New Roman" w:hAnsi="Verdana"/>
          <w:b/>
          <w:bCs/>
          <w:color w:val="2E2E2E"/>
          <w:sz w:val="30"/>
          <w:lang w:eastAsia="ru-RU"/>
        </w:rPr>
        <w:t>Перевести деньги из Украины в Россию с помощью сайта Bestchange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В интернете есть десятки обменных пунктов и у каждого из них свой курс обмена. Мониторинг </w:t>
      </w:r>
      <w:hyperlink r:id="rId5" w:tgtFrame="_blank" w:history="1">
        <w:r w:rsidRPr="004D2BF0">
          <w:rPr>
            <w:rFonts w:ascii="Verdana" w:eastAsia="Times New Roman" w:hAnsi="Verdana"/>
            <w:color w:val="428BCA"/>
            <w:sz w:val="30"/>
            <w:lang w:eastAsia="ru-RU"/>
          </w:rPr>
          <w:t>www.bestchange.ru</w:t>
        </w:r>
      </w:hyperlink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 помогает менять электронные деньги по самым лучшим курсам, которые можно найти в Интернете. Этот сайт подберет для вас лучший обменник по курсу/резерву на данный момент. В рейтинге участвуют все известные автоматические обменные пункты.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Администраторы строго подходят к включению новых </w:t>
      </w:r>
      <w:proofErr w:type="spellStart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обменников</w:t>
      </w:r>
      <w:proofErr w:type="spellEnd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 в рейтинг, поэтому за безопасность обменов можно не беспокоиться. Курсы автоматически обновляются со всех </w:t>
      </w:r>
      <w:proofErr w:type="spellStart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обменников</w:t>
      </w:r>
      <w:proofErr w:type="spellEnd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 каждые 5 секунд – актуальность информации в этом мониторинге на высоком уровне. Там же можно скачать программу мониторинг под </w:t>
      </w:r>
      <w:proofErr w:type="spellStart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Windows</w:t>
      </w:r>
      <w:proofErr w:type="spellEnd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, в которой доступны все функции, что и на сайте – калькулятор, оповещение и пр. 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Перевести деньги из Украины в Россию онлайн могут клиенты только двух украинских банков — обладатели карт </w:t>
      </w:r>
      <w:proofErr w:type="spellStart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Приват</w:t>
      </w:r>
      <w:proofErr w:type="spellEnd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 xml:space="preserve"> и </w:t>
      </w:r>
      <w:proofErr w:type="spellStart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Монобанк</w:t>
      </w:r>
      <w:proofErr w:type="spellEnd"/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. Перевод возможен на  российские банки Сбербанк, Альфа-Банк, Тинькофф и ВТБ. Также возможен перевод на карты платежных систем Visa и MasterCard, выпущенные любыми российскими банковскими организациями. Как работает сайт </w:t>
      </w:r>
      <w:hyperlink r:id="rId6" w:tgtFrame="_blank" w:history="1">
        <w:r w:rsidRPr="004D2BF0">
          <w:rPr>
            <w:rFonts w:ascii="Verdana" w:eastAsia="Times New Roman" w:hAnsi="Verdana"/>
            <w:color w:val="428BCA"/>
            <w:sz w:val="30"/>
            <w:lang w:eastAsia="ru-RU"/>
          </w:rPr>
          <w:t>www.bestchange.ru</w:t>
        </w:r>
      </w:hyperlink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, демонстрирует следующий ролик:</w:t>
      </w:r>
    </w:p>
    <w:p w:rsidR="004D2BF0" w:rsidRPr="004D2BF0" w:rsidRDefault="004D2BF0" w:rsidP="004D2BF0">
      <w:pPr>
        <w:shd w:val="clear" w:color="auto" w:fill="FFFFFF"/>
        <w:spacing w:before="300" w:after="150"/>
        <w:outlineLvl w:val="1"/>
        <w:rPr>
          <w:rFonts w:ascii="Source Sans Pro" w:eastAsia="Times New Roman" w:hAnsi="Source Sans Pro"/>
          <w:color w:val="2E2E2E"/>
          <w:sz w:val="45"/>
          <w:szCs w:val="45"/>
          <w:lang w:eastAsia="ru-RU"/>
        </w:rPr>
      </w:pPr>
      <w:r w:rsidRPr="004D2BF0">
        <w:rPr>
          <w:rFonts w:ascii="Verdana" w:eastAsia="Times New Roman" w:hAnsi="Verdana"/>
          <w:b/>
          <w:bCs/>
          <w:color w:val="2E2E2E"/>
          <w:sz w:val="36"/>
          <w:szCs w:val="36"/>
          <w:lang w:eastAsia="ru-RU"/>
        </w:rPr>
        <w:t>Подводим итоги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Благодаря современным сервисам перевода средств, ваши близкие люди в России не останутся без поддержки. Всего несколько минут – и средства поступят в их распоряжение. Более подробную информацию по каждому способу перевода денег можно найти на официальных сайтах агентств.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lastRenderedPageBreak/>
        <w:t>Это на сегодня все о том, как перевести деньги из Украины в Россию. Делитесь информацией с друзьями с помощью кнопок соцсетей. О переводе средств из России в Украину, читайте </w:t>
      </w:r>
      <w:hyperlink r:id="rId7" w:tgtFrame="_blank" w:history="1">
        <w:r w:rsidRPr="004D2BF0">
          <w:rPr>
            <w:rFonts w:ascii="Verdana" w:eastAsia="Times New Roman" w:hAnsi="Verdana"/>
            <w:color w:val="428BCA"/>
            <w:sz w:val="30"/>
            <w:lang w:eastAsia="ru-RU"/>
          </w:rPr>
          <w:t>здесь</w:t>
        </w:r>
      </w:hyperlink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. Берегите себя. До скорой встречи на страницах блога! Ваш </w:t>
      </w:r>
      <w:hyperlink r:id="rId8" w:tgtFrame="_blank" w:history="1">
        <w:r w:rsidRPr="004D2BF0">
          <w:rPr>
            <w:rFonts w:ascii="Verdana" w:eastAsia="Times New Roman" w:hAnsi="Verdana"/>
            <w:color w:val="428BCA"/>
            <w:sz w:val="30"/>
            <w:lang w:eastAsia="ru-RU"/>
          </w:rPr>
          <w:t>Валерий Бессарабский</w:t>
        </w:r>
      </w:hyperlink>
      <w:r w:rsidRPr="004D2BF0">
        <w:rPr>
          <w:rFonts w:ascii="Verdana" w:eastAsia="Times New Roman" w:hAnsi="Verdana"/>
          <w:color w:val="000000"/>
          <w:sz w:val="30"/>
          <w:szCs w:val="30"/>
          <w:lang w:eastAsia="ru-RU"/>
        </w:rPr>
        <w:t>.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Roboto" w:eastAsia="Times New Roman" w:hAnsi="Roboto"/>
          <w:color w:val="000000"/>
          <w:sz w:val="30"/>
          <w:szCs w:val="30"/>
          <w:lang w:eastAsia="ru-RU"/>
        </w:rPr>
        <w:br/>
      </w:r>
      <w:r>
        <w:rPr>
          <w:rFonts w:ascii="Roboto" w:eastAsia="Times New Roman" w:hAnsi="Roboto"/>
          <w:noProof/>
          <w:color w:val="428BCA"/>
          <w:sz w:val="30"/>
          <w:szCs w:val="30"/>
          <w:lang w:eastAsia="ru-RU"/>
        </w:rPr>
        <w:drawing>
          <wp:inline distT="0" distB="0" distL="0" distR="0">
            <wp:extent cx="6934200" cy="857250"/>
            <wp:effectExtent l="19050" t="0" r="0" b="0"/>
            <wp:docPr id="3" name="Рисунок 3" descr="Обменные пункты WebMoney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менные пункты WebMoney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P.S. После 24 февраля 2022 года, ни один из описанных способов (кроме последнего) не работает. Однако через Bestchange деньги все-таки можно вывести. </w:t>
      </w:r>
    </w:p>
    <w:p w:rsidR="004D2BF0" w:rsidRPr="004D2BF0" w:rsidRDefault="004D2BF0" w:rsidP="004D2BF0">
      <w:pPr>
        <w:shd w:val="clear" w:color="auto" w:fill="FFFFFF"/>
        <w:spacing w:before="0" w:after="150"/>
        <w:rPr>
          <w:rFonts w:ascii="Roboto" w:eastAsia="Times New Roman" w:hAnsi="Roboto"/>
          <w:color w:val="000000"/>
          <w:sz w:val="30"/>
          <w:szCs w:val="30"/>
          <w:lang w:eastAsia="ru-RU"/>
        </w:rPr>
      </w:pPr>
      <w:r w:rsidRPr="004D2BF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Если у вас ничего не получается с переводом, напишите мне на почту bessarab00@gmail.com, позвоните +380973526631 или найдите меня в Viber,  в </w:t>
      </w:r>
      <w:proofErr w:type="spellStart"/>
      <w:r w:rsidRPr="004D2BF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WhatsApp</w:t>
      </w:r>
      <w:proofErr w:type="spellEnd"/>
      <w:r w:rsidRPr="004D2BF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или в Telegram по этому номеру телефона, и я помогу вам перевести деньги за небольшой процент.</w:t>
      </w:r>
    </w:p>
    <w:p w:rsidR="000E2A2E" w:rsidRDefault="000E2A2E"/>
    <w:sectPr w:rsidR="000E2A2E" w:rsidSect="000E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2AE"/>
    <w:multiLevelType w:val="multilevel"/>
    <w:tmpl w:val="83A0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24D3A"/>
    <w:multiLevelType w:val="multilevel"/>
    <w:tmpl w:val="E698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B180D"/>
    <w:multiLevelType w:val="multilevel"/>
    <w:tmpl w:val="D064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7483E"/>
    <w:multiLevelType w:val="multilevel"/>
    <w:tmpl w:val="7118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D3149"/>
    <w:multiLevelType w:val="multilevel"/>
    <w:tmpl w:val="88F6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97D7D"/>
    <w:multiLevelType w:val="multilevel"/>
    <w:tmpl w:val="F2C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487699"/>
    <w:multiLevelType w:val="multilevel"/>
    <w:tmpl w:val="1A62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BF0"/>
    <w:rsid w:val="000E2A2E"/>
    <w:rsid w:val="004D2BF0"/>
    <w:rsid w:val="006F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2E"/>
  </w:style>
  <w:style w:type="paragraph" w:styleId="2">
    <w:name w:val="heading 2"/>
    <w:basedOn w:val="a"/>
    <w:link w:val="20"/>
    <w:uiPriority w:val="9"/>
    <w:qFormat/>
    <w:rsid w:val="004D2BF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2BF0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2BF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BF0"/>
    <w:rPr>
      <w:b/>
      <w:bCs/>
    </w:rPr>
  </w:style>
  <w:style w:type="character" w:styleId="a5">
    <w:name w:val="Hyperlink"/>
    <w:basedOn w:val="a0"/>
    <w:uiPriority w:val="99"/>
    <w:semiHidden/>
    <w:unhideWhenUsed/>
    <w:rsid w:val="004D2B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2B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essarabskij.ru/kto-takoj-valerij-bessarabsk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bessarabskij.ru/kak-perevesti-dengi-v-ukrainu-iz-ros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stchange.ru/?p=11627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estchange.ru/?p=11627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3</cp:revision>
  <dcterms:created xsi:type="dcterms:W3CDTF">2022-05-26T16:20:00Z</dcterms:created>
  <dcterms:modified xsi:type="dcterms:W3CDTF">2022-05-26T16:22:00Z</dcterms:modified>
</cp:coreProperties>
</file>