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A" w:rsidRPr="00D00BEA" w:rsidRDefault="00D00BEA" w:rsidP="00D00BEA">
      <w:pPr>
        <w:rPr>
          <w:lang w:val="ru-RU"/>
        </w:rPr>
      </w:pPr>
      <w:r w:rsidRPr="00D00BEA">
        <w:rPr>
          <w:lang w:val="ru-RU"/>
        </w:rPr>
        <w:t>Примоболан: мягкий анаболический эффект</w:t>
      </w:r>
    </w:p>
    <w:p w:rsidR="00D00BEA" w:rsidRPr="00D00BEA" w:rsidRDefault="00D00BEA" w:rsidP="00D00BEA">
      <w:pPr>
        <w:rPr>
          <w:lang w:val="ru-RU"/>
        </w:rPr>
      </w:pPr>
      <w:r w:rsidRPr="00D00BEA">
        <w:rPr>
          <w:lang w:val="ru-RU"/>
        </w:rPr>
        <w:t>Действие стероида на организм</w:t>
      </w:r>
    </w:p>
    <w:p w:rsidR="00D00BEA" w:rsidRPr="00D00BEA" w:rsidRDefault="00D00BEA" w:rsidP="00D00BEA">
      <w:pPr>
        <w:rPr>
          <w:lang w:val="ru-RU"/>
        </w:rPr>
      </w:pPr>
      <w:r w:rsidRPr="00D00BEA">
        <w:rPr>
          <w:lang w:val="ru-RU"/>
        </w:rPr>
        <w:t>Примоболан – анаболический стероидный препарат, который представлен в инъекционной форме. Стероид обладает слабо выраженной андрогенной активностью.</w:t>
      </w:r>
    </w:p>
    <w:p w:rsidR="00D00BEA" w:rsidRPr="00D00BEA" w:rsidRDefault="00D00BEA" w:rsidP="00D00BEA">
      <w:pPr>
        <w:rPr>
          <w:lang w:val="ru-RU"/>
        </w:rPr>
      </w:pPr>
      <w:r w:rsidRPr="00D00BEA">
        <w:rPr>
          <w:lang w:val="ru-RU"/>
        </w:rPr>
        <w:t>Инъекционная форма имеет весомые преимущества по сравнению с таблетированной, так как активное вещество более равномерно поступает в кровяное русло.</w:t>
      </w:r>
      <w:r w:rsidRPr="00D00BEA">
        <w:t> </w:t>
      </w:r>
      <w:r w:rsidRPr="00D00BEA">
        <w:rPr>
          <w:b/>
          <w:bCs/>
          <w:lang w:val="ru-RU"/>
        </w:rPr>
        <w:t>Цена примоболана</w:t>
      </w:r>
      <w:r w:rsidRPr="00D00BEA">
        <w:t> </w:t>
      </w:r>
      <w:r w:rsidRPr="00D00BEA">
        <w:rPr>
          <w:lang w:val="ru-RU"/>
        </w:rPr>
        <w:t>доступна и приемлема в нашем интернет-магазине.</w:t>
      </w:r>
    </w:p>
    <w:p w:rsidR="00D00BEA" w:rsidRPr="00D00BEA" w:rsidRDefault="00D00BEA" w:rsidP="00D00BEA">
      <w:pPr>
        <w:rPr>
          <w:lang w:val="ru-RU"/>
        </w:rPr>
      </w:pPr>
      <w:r w:rsidRPr="00D00BEA">
        <w:rPr>
          <w:lang w:val="ru-RU"/>
        </w:rPr>
        <w:t>Использование примоболана: дозировка, длительность применения</w:t>
      </w:r>
    </w:p>
    <w:p w:rsidR="00D00BEA" w:rsidRPr="00D00BEA" w:rsidRDefault="00D00BEA" w:rsidP="00D00BEA">
      <w:pPr>
        <w:rPr>
          <w:lang w:val="ru-RU"/>
        </w:rPr>
      </w:pPr>
      <w:r w:rsidRPr="00D00BEA">
        <w:rPr>
          <w:b/>
          <w:bCs/>
          <w:lang w:val="ru-RU"/>
        </w:rPr>
        <w:t>Курс примоболана</w:t>
      </w:r>
      <w:r w:rsidRPr="00D00BEA">
        <w:t> </w:t>
      </w:r>
      <w:r w:rsidRPr="00D00BEA">
        <w:rPr>
          <w:lang w:val="ru-RU"/>
        </w:rPr>
        <w:t>идеально подходит атлетам для следующих целей:</w:t>
      </w:r>
    </w:p>
    <w:p w:rsidR="00D00BEA" w:rsidRPr="00D00BEA" w:rsidRDefault="00D00BEA" w:rsidP="00D00BEA">
      <w:pPr>
        <w:numPr>
          <w:ilvl w:val="0"/>
          <w:numId w:val="1"/>
        </w:numPr>
        <w:rPr>
          <w:lang w:val="ru-RU"/>
        </w:rPr>
      </w:pPr>
      <w:r w:rsidRPr="00D00BEA">
        <w:rPr>
          <w:lang w:val="ru-RU"/>
        </w:rPr>
        <w:t>нарост и сохранение мышечной массы;</w:t>
      </w:r>
    </w:p>
    <w:p w:rsidR="00D00BEA" w:rsidRPr="00D00BEA" w:rsidRDefault="00D00BEA" w:rsidP="00D00BEA">
      <w:pPr>
        <w:numPr>
          <w:ilvl w:val="0"/>
          <w:numId w:val="1"/>
        </w:numPr>
      </w:pPr>
      <w:r w:rsidRPr="00D00BEA">
        <w:t>получение привлекательного рельефа.</w:t>
      </w:r>
    </w:p>
    <w:p w:rsidR="00D00BEA" w:rsidRPr="00D00BEA" w:rsidRDefault="00D00BEA" w:rsidP="00D00BEA">
      <w:pPr>
        <w:rPr>
          <w:lang w:val="ru-RU"/>
        </w:rPr>
      </w:pPr>
      <w:r w:rsidRPr="00D00BEA">
        <w:rPr>
          <w:lang w:val="ru-RU"/>
        </w:rPr>
        <w:t>Для получения максимального эффекта рекомендуется использование препарата до 8 недель. При увеличении длительности курса возможно появление побочных явлений.</w:t>
      </w:r>
    </w:p>
    <w:p w:rsidR="00D00BEA" w:rsidRPr="00D00BEA" w:rsidRDefault="00D00BEA" w:rsidP="00D00BEA">
      <w:pPr>
        <w:rPr>
          <w:lang w:val="ru-RU"/>
        </w:rPr>
      </w:pPr>
      <w:r w:rsidRPr="00D00BEA">
        <w:rPr>
          <w:lang w:val="ru-RU"/>
        </w:rPr>
        <w:t>Дозировка препарата – 400 мг, один раз в неделю. Спустя 3 недели после последнего использования примоболана рекомендуется начать посткурсовую терапию.</w:t>
      </w:r>
    </w:p>
    <w:p w:rsidR="00D00BEA" w:rsidRPr="00D00BEA" w:rsidRDefault="00D00BEA" w:rsidP="00D00BEA">
      <w:pPr>
        <w:rPr>
          <w:lang w:val="ru-RU"/>
        </w:rPr>
      </w:pPr>
      <w:r w:rsidRPr="00D00BEA">
        <w:rPr>
          <w:lang w:val="ru-RU"/>
        </w:rPr>
        <w:t>Сочетание анаболика с другими стероидами</w:t>
      </w:r>
    </w:p>
    <w:p w:rsidR="00D00BEA" w:rsidRPr="00D00BEA" w:rsidRDefault="00D00BEA" w:rsidP="00D00BEA">
      <w:pPr>
        <w:rPr>
          <w:lang w:val="ru-RU"/>
        </w:rPr>
      </w:pPr>
      <w:r w:rsidRPr="00D00BEA">
        <w:rPr>
          <w:lang w:val="ru-RU"/>
        </w:rPr>
        <w:t>Примоболан прекрасно сочетается с нандролоном, тестостероном, анадролом, которые помогают в наборе мышечной массы.</w:t>
      </w:r>
    </w:p>
    <w:p w:rsidR="00D00BEA" w:rsidRPr="00D00BEA" w:rsidRDefault="00D00BEA" w:rsidP="00D00BEA">
      <w:pPr>
        <w:rPr>
          <w:lang w:val="ru-RU"/>
        </w:rPr>
      </w:pPr>
      <w:r w:rsidRPr="00D00BEA">
        <w:rPr>
          <w:lang w:val="ru-RU"/>
        </w:rPr>
        <w:t>Если курс комбинированный, то не стоит в него включать более двух препаратов. При этом стероиды желательно использовать в половинных дозах для достижения максимального эффекта и снижения вероятности побочных явлений.</w:t>
      </w:r>
    </w:p>
    <w:p w:rsidR="00D00BEA" w:rsidRPr="00D00BEA" w:rsidRDefault="00D00BEA" w:rsidP="00D00BEA">
      <w:pPr>
        <w:rPr>
          <w:lang w:val="ru-RU"/>
        </w:rPr>
      </w:pPr>
      <w:r w:rsidRPr="00D00BEA">
        <w:rPr>
          <w:lang w:val="ru-RU"/>
        </w:rPr>
        <w:t>После инъекций примоболана может произойти небольшая задержка воды в организме. Это способствует накоплению мышечной массы и улучшению силовых показателей. При этом не стоит опасаться, что набранный вес «уйдет» после прекращения применения стероида.</w:t>
      </w:r>
    </w:p>
    <w:p w:rsidR="00D00BEA" w:rsidRPr="00D00BEA" w:rsidRDefault="00D00BEA" w:rsidP="00D00BEA">
      <w:pPr>
        <w:rPr>
          <w:lang w:val="ru-RU"/>
        </w:rPr>
      </w:pPr>
      <w:r w:rsidRPr="00D00BEA">
        <w:rPr>
          <w:lang w:val="ru-RU"/>
        </w:rPr>
        <w:t>Наша компания предлагает купить</w:t>
      </w:r>
      <w:r w:rsidRPr="00D00BEA">
        <w:t> </w:t>
      </w:r>
      <w:r w:rsidRPr="00D00BEA">
        <w:rPr>
          <w:b/>
          <w:bCs/>
          <w:lang w:val="ru-RU"/>
        </w:rPr>
        <w:t>примоболан</w:t>
      </w:r>
      <w:r w:rsidRPr="00D00BEA">
        <w:t> </w:t>
      </w:r>
      <w:r w:rsidRPr="00D00BEA">
        <w:rPr>
          <w:lang w:val="ru-RU"/>
        </w:rPr>
        <w:t>по выгодной</w:t>
      </w:r>
      <w:r w:rsidRPr="00D00BEA">
        <w:t> </w:t>
      </w:r>
      <w:r w:rsidRPr="00D00BEA">
        <w:rPr>
          <w:b/>
          <w:bCs/>
          <w:lang w:val="ru-RU"/>
        </w:rPr>
        <w:t>цене</w:t>
      </w:r>
      <w:r w:rsidRPr="00D00BEA">
        <w:t> </w:t>
      </w:r>
      <w:r w:rsidRPr="00D00BEA">
        <w:rPr>
          <w:lang w:val="ru-RU"/>
        </w:rPr>
        <w:t>в</w:t>
      </w:r>
      <w:r w:rsidRPr="00D00BEA">
        <w:t> </w:t>
      </w:r>
      <w:r w:rsidRPr="00D00BEA">
        <w:rPr>
          <w:b/>
          <w:bCs/>
          <w:lang w:val="ru-RU"/>
        </w:rPr>
        <w:t>Санкт- Петербурге</w:t>
      </w:r>
      <w:r w:rsidRPr="00D00BEA">
        <w:t> </w:t>
      </w:r>
      <w:r w:rsidRPr="00D00BEA">
        <w:rPr>
          <w:lang w:val="ru-RU"/>
        </w:rPr>
        <w:t>с быстрой адресной доставкой заказчикам.</w:t>
      </w:r>
    </w:p>
    <w:p w:rsidR="009B289E" w:rsidRPr="00D00BEA" w:rsidRDefault="00D00BEA">
      <w:pPr>
        <w:rPr>
          <w:lang w:val="ru-RU"/>
        </w:rPr>
      </w:pPr>
      <w:bookmarkStart w:id="0" w:name="_GoBack"/>
      <w:bookmarkEnd w:id="0"/>
    </w:p>
    <w:sectPr w:rsidR="009B289E" w:rsidRPr="00D00B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0D06"/>
    <w:multiLevelType w:val="multilevel"/>
    <w:tmpl w:val="89A2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EA"/>
    <w:rsid w:val="0070277A"/>
    <w:rsid w:val="00D00BEA"/>
    <w:rsid w:val="00F1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9EB5B-F535-4C54-B18B-317A820B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585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1478</Characters>
  <Application>Microsoft Office Word</Application>
  <DocSecurity>0</DocSecurity>
  <Lines>26</Lines>
  <Paragraphs>12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a0950939512@outlook.com</dc:creator>
  <cp:keywords/>
  <dc:description/>
  <cp:lastModifiedBy>a0950939512@outlook.com</cp:lastModifiedBy>
  <cp:revision>1</cp:revision>
  <dcterms:created xsi:type="dcterms:W3CDTF">2022-06-23T12:14:00Z</dcterms:created>
  <dcterms:modified xsi:type="dcterms:W3CDTF">2022-06-23T12:14:00Z</dcterms:modified>
</cp:coreProperties>
</file>