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DB" w:rsidRPr="00CA3766" w:rsidRDefault="00DD6BDB" w:rsidP="00DD6BDB">
      <w:pPr>
        <w:spacing w:after="225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CA3766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Ветеринарный </w:t>
      </w:r>
      <w:proofErr w:type="spellStart"/>
      <w:r w:rsidRPr="00CA3766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кардиотонический</w:t>
      </w:r>
      <w:proofErr w:type="spellEnd"/>
      <w:r w:rsidRPr="00CA3766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препарат для собак </w:t>
      </w:r>
      <w:proofErr w:type="spellStart"/>
      <w:r w:rsidRPr="00CA3766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Ветмедин</w:t>
      </w:r>
      <w:proofErr w:type="spellEnd"/>
    </w:p>
    <w:p w:rsidR="00DD6BDB" w:rsidRDefault="00DD6BDB" w:rsidP="00E57EB3">
      <w:pPr>
        <w:pStyle w:val="a3"/>
        <w:spacing w:before="30" w:beforeAutospacing="0" w:after="6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bookmarkStart w:id="0" w:name="_GoBack"/>
      <w:bookmarkEnd w:id="0"/>
    </w:p>
    <w:p w:rsidR="00E57EB3" w:rsidRDefault="00E57EB3" w:rsidP="00E57EB3">
      <w:pPr>
        <w:pStyle w:val="a3"/>
        <w:spacing w:before="30" w:beforeAutospacing="0" w:after="6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Если ваша собака начала вести себя необычно: постоянно погружается в дремоту, у неё наблюдается озноб 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кашель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 значительное снижение активности, то, скорее всего, это признаки сердечной недостаточности. В таком случае, немедленно обратитесь к ветеринару, который практически наверняка пропишет вашему четвероногому питомцу проверенное несколькими циклами клинических исследований, немецкое средство от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сердечно-сосудистых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заболеваний собак 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Ветмедин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какое можно купить по самой низкой цене на нашем сайте. Более того, опытные </w:t>
      </w:r>
      <w:proofErr w:type="spellStart"/>
      <w:r>
        <w:rPr>
          <w:rFonts w:ascii="Arial" w:hAnsi="Arial" w:cs="Arial"/>
          <w:color w:val="000000"/>
          <w:sz w:val="18"/>
          <w:szCs w:val="18"/>
          <w:lang w:val="uk-UA"/>
        </w:rPr>
        <w:t>специалист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>ы помогут подобрать вашему другу наиболее оптимальную дозировку, а бесплатная доставка может стать приятным сюрпризом.</w:t>
      </w:r>
    </w:p>
    <w:p w:rsidR="00E57EB3" w:rsidRDefault="00E57EB3" w:rsidP="00E57EB3">
      <w:pPr>
        <w:pStyle w:val="a3"/>
        <w:spacing w:before="30" w:beforeAutospacing="0" w:after="6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Уникальность препарата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Ветмедин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состоит в том, что возбуждение сердечной мышцы происходит благодаря активному действующему веществу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пимобендан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которое, при правильном применении (перорально, за 50-60 минут до приёма пищи), не проявляет никаких побочных действий, и увеличение силы сокращений сердца наступает в результате повышения восприимчивости миокарда к внутриклеточному кальцию, что в свою очередь способствует расширению сосудов и снижает нагрузку на сердечную мышцу.</w:t>
      </w:r>
      <w:proofErr w:type="gramEnd"/>
    </w:p>
    <w:p w:rsidR="00E57EB3" w:rsidRDefault="00E57EB3" w:rsidP="00E57EB3">
      <w:pPr>
        <w:pStyle w:val="a3"/>
        <w:spacing w:before="30" w:beforeAutospacing="0" w:after="6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Вследствие перорального применения, таблетки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Ветмедин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быстро проникают в кровь, и поэтому заметное улучшение самочувствия собаки обычно наступает через пять-семь дней</w:t>
      </w:r>
      <w:r>
        <w:rPr>
          <w:rFonts w:ascii="Arial" w:hAnsi="Arial" w:cs="Arial"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(зависит как от возраста животного, породы,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конечно же тяжести заболевания</w:t>
      </w:r>
      <w:r>
        <w:rPr>
          <w:rFonts w:ascii="Arial" w:hAnsi="Arial" w:cs="Arial"/>
          <w:color w:val="000000"/>
          <w:sz w:val="18"/>
          <w:szCs w:val="18"/>
          <w:lang w:val="uk-UA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. И всё же, как бы нам не хотелось признать это медицинское средство панацеей от сердечной недостаточности четвероногих друзей человека, оно,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увы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таким не является (на сегодняшний день эта болезнь и у человека и у животных считается неизлечимой). Тем не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менее</w:t>
      </w:r>
      <w:proofErr w:type="gramEnd"/>
      <w:r>
        <w:rPr>
          <w:rFonts w:ascii="Arial" w:hAnsi="Arial" w:cs="Arial"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лекарственное средство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Ветмедин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от немецкого производителя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Boehringer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Ingelheim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Vetmedica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гарантирует значительное увеличение продолжительности жизни собак, в отличие от других медицинских препаратов.</w:t>
      </w:r>
    </w:p>
    <w:p w:rsidR="00E57EB3" w:rsidRDefault="00E57EB3" w:rsidP="00E57EB3">
      <w:pPr>
        <w:pStyle w:val="a3"/>
        <w:spacing w:before="30" w:beforeAutospacing="0" w:after="60" w:afterAutospacing="0"/>
        <w:rPr>
          <w:rFonts w:ascii="Arial" w:hAnsi="Arial" w:cs="Arial"/>
          <w:color w:val="000000"/>
          <w:sz w:val="18"/>
          <w:szCs w:val="18"/>
          <w:lang w:val="uk-UA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Однако следует знать, что лекарство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Ветмедин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категорически запрещается принимать при наличии следующих сопутствующих заболеваниях: гипертрофической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кардиомиопатии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стенозе аорты и тяжёлых нарушениях функции печени у собак.</w:t>
      </w:r>
    </w:p>
    <w:p w:rsidR="00CA3766" w:rsidRPr="00CA3766" w:rsidRDefault="00CA3766" w:rsidP="00E57EB3">
      <w:pPr>
        <w:pStyle w:val="a3"/>
        <w:spacing w:before="30" w:beforeAutospacing="0" w:after="60" w:afterAutospacing="0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452054" w:rsidRPr="00674032" w:rsidRDefault="00DD6BDB">
      <w:pPr>
        <w:rPr>
          <w:sz w:val="24"/>
          <w:szCs w:val="24"/>
        </w:rPr>
      </w:pPr>
    </w:p>
    <w:sectPr w:rsidR="00452054" w:rsidRPr="0067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32"/>
    <w:rsid w:val="00674032"/>
    <w:rsid w:val="00AD1862"/>
    <w:rsid w:val="00CA3766"/>
    <w:rsid w:val="00D90F07"/>
    <w:rsid w:val="00DD6BDB"/>
    <w:rsid w:val="00E5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2021-10-04T06:56:00Z</dcterms:created>
  <dcterms:modified xsi:type="dcterms:W3CDTF">2021-10-11T07:43:00Z</dcterms:modified>
</cp:coreProperties>
</file>