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120" w:before="400" w:line="259" w:lineRule="auto"/>
        <w:ind w:firstLine="708"/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heading=h.xd2vyira8q9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Ирландский виски в подарок парню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Как же прекрасно, что наша жизнь состоит не только из будней. Есть дни в календаре, которые мы ждем с нетерпением, продумываем меню, соответствующий празднику декор, покупаем подарки и презенты. 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Выбор подарка достаточно непростое дело. А уж любимому парню или мужчине и подавно. </w:t>
      </w:r>
    </w:p>
    <w:p w:rsidR="00000000" w:rsidDel="00000000" w:rsidP="00000000" w:rsidRDefault="00000000" w:rsidRPr="00000000" w14:paraId="00000004">
      <w:pPr>
        <w:pStyle w:val="Heading2"/>
        <w:pageBreakBefore w:val="0"/>
        <w:spacing w:after="120" w:before="360" w:line="259" w:lineRule="auto"/>
        <w:ind w:firstLine="720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koyclfcivh1q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Сведения о парне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Выбирая подарок для любимого, следует учитывать о нем такие сведения, как возраст, социальный статус, образ жизни, характер, увлечения и хобби, следует ли моде и как долго вы вместе. Исходя из этих данных, начинаем придумывать, что именно подарить и как преподнести. Э</w:t>
      </w:r>
      <w:r w:rsidDel="00000000" w:rsidR="00000000" w:rsidRPr="00000000">
        <w:rPr>
          <w:rFonts w:ascii="Arial" w:cs="Arial" w:eastAsia="Arial" w:hAnsi="Arial"/>
          <w:rtl w:val="0"/>
        </w:rPr>
        <w:t xml:space="preserve">то могут быть: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наручные часы, если он не суеверен;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игровая приставка, но будьте готовы, что первое время будет вам изменять с ней;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средство для ухода за бородой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бутылочка крепкого ирландского виски.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Виски - отличный подарок. Этот напиток стоит на второй ступени по популярности среди </w:t>
      </w:r>
      <w:r w:rsidDel="00000000" w:rsidR="00000000" w:rsidRPr="00000000">
        <w:rPr>
          <w:rFonts w:ascii="Arial" w:cs="Arial" w:eastAsia="Arial" w:hAnsi="Arial"/>
          <w:rtl w:val="0"/>
        </w:rPr>
        <w:t xml:space="preserve">алкогольных напитков</w:t>
      </w:r>
      <w:r w:rsidDel="00000000" w:rsidR="00000000" w:rsidRPr="00000000">
        <w:rPr>
          <w:rFonts w:ascii="Arial" w:cs="Arial" w:eastAsia="Arial" w:hAnsi="Arial"/>
          <w:rtl w:val="0"/>
        </w:rPr>
        <w:t xml:space="preserve">, которые </w:t>
      </w:r>
      <w:r w:rsidDel="00000000" w:rsidR="00000000" w:rsidRPr="00000000">
        <w:rPr>
          <w:rFonts w:ascii="Arial" w:cs="Arial" w:eastAsia="Arial" w:hAnsi="Arial"/>
          <w:rtl w:val="0"/>
        </w:rPr>
        <w:t xml:space="preserve">преподносят мужчинам. Ирландскому виски одинаково будут рады активные парни и </w:t>
      </w:r>
      <w:r w:rsidDel="00000000" w:rsidR="00000000" w:rsidRPr="00000000">
        <w:rPr>
          <w:rFonts w:ascii="Arial" w:cs="Arial" w:eastAsia="Arial" w:hAnsi="Arial"/>
          <w:rtl w:val="0"/>
        </w:rPr>
        <w:t xml:space="preserve">домоседы,</w:t>
      </w:r>
      <w:r w:rsidDel="00000000" w:rsidR="00000000" w:rsidRPr="00000000">
        <w:rPr>
          <w:rFonts w:ascii="Arial" w:cs="Arial" w:eastAsia="Arial" w:hAnsi="Arial"/>
          <w:rtl w:val="0"/>
        </w:rPr>
        <w:t xml:space="preserve"> молодые и люди в возрасте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ageBreakBefore w:val="0"/>
        <w:spacing w:after="240" w:before="240" w:line="259" w:lineRule="auto"/>
        <w:ind w:firstLine="708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re9n1kbmr9hg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Что за напиток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виски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основе данного напитка лежат ячмень и ячменный солод (возможно добавление таких ингредиентов, как пшеница или рожь), а также вода и дрожжи. Дистилят содержит не более 94,8% алкоголя. Его выдерживают свыше 3 лет в дубовых бочках объёмом до 700 литров. В результате получается напиток золотисто-янтарного цвета, с ярко выраженным ароматом и мягким вкусом. Его крепость составляет 70%.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rtl w:val="0"/>
        </w:rPr>
        <w:t xml:space="preserve">рландский виски</w:t>
      </w:r>
      <w:r w:rsidDel="00000000" w:rsidR="00000000" w:rsidRPr="00000000">
        <w:rPr>
          <w:rFonts w:ascii="Arial" w:cs="Arial" w:eastAsia="Arial" w:hAnsi="Arial"/>
          <w:rtl w:val="0"/>
        </w:rPr>
        <w:t xml:space="preserve"> выделяется среди остальных разновидностей этого напитка маслянистостью, сладостью вкуса с приятным послевкусием, мягкостью. Последняя обусловлена обязательной тройной перегонкой.</w:t>
      </w:r>
    </w:p>
    <w:p w:rsidR="00000000" w:rsidDel="00000000" w:rsidP="00000000" w:rsidRDefault="00000000" w:rsidRPr="00000000" w14:paraId="0000000E">
      <w:pPr>
        <w:pStyle w:val="Heading2"/>
        <w:pageBreakBefore w:val="0"/>
        <w:spacing w:after="0" w:lineRule="auto"/>
        <w:ind w:firstLine="720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r6dq9r4lut5c" w:id="3"/>
      <w:bookmarkEnd w:id="3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Виды ирландского виски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зависимости от нюансов изготовления существует несколько видов ирландского виски: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240" w:lineRule="auto"/>
        <w:ind w:left="1133.858267716535" w:hanging="425.1968503937004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Односолодовый Single malt. Самый элитный и качественный. В его составе лишь соложеный ячмень, вода и дрожжи. Поэтому и цена на него высока.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1133.858267716535" w:hanging="425.1968503937004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Однозерновой Single Grain. В его основе - </w:t>
      </w:r>
      <w:r w:rsidDel="00000000" w:rsidR="00000000" w:rsidRPr="00000000">
        <w:rPr>
          <w:rFonts w:ascii="Arial" w:cs="Arial" w:eastAsia="Arial" w:hAnsi="Arial"/>
          <w:rtl w:val="0"/>
        </w:rPr>
        <w:t xml:space="preserve">непророщенное</w:t>
      </w:r>
      <w:r w:rsidDel="00000000" w:rsidR="00000000" w:rsidRPr="00000000">
        <w:rPr>
          <w:rFonts w:ascii="Arial" w:cs="Arial" w:eastAsia="Arial" w:hAnsi="Arial"/>
          <w:rtl w:val="0"/>
        </w:rPr>
        <w:t xml:space="preserve"> зерно. Почти без вкуса и запаха, поэтому его редко употребляют в чистом виде, обычно же - смешивают с другими видами виски;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1133.858267716535" w:hanging="425.1968503937004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Из перегонного куба или пьюр-пот-стил (Pure Pot Still). Он с изюминкой в бленде соложенного и не пророщенного ячменя.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40" w:before="0" w:beforeAutospacing="0" w:lineRule="auto"/>
        <w:ind w:left="1133.858267716535" w:hanging="425.1968503937004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Купажированный. Его получают путем смешения Single malt с Single Grain и/или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Pure Pot Still. Этот </w:t>
      </w:r>
      <w:r w:rsidDel="00000000" w:rsidR="00000000" w:rsidRPr="00000000">
        <w:rPr>
          <w:highlight w:val="white"/>
          <w:rtl w:val="0"/>
        </w:rPr>
        <w:t xml:space="preserve">виски с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амый распространенны</w:t>
      </w:r>
      <w:r w:rsidDel="00000000" w:rsidR="00000000" w:rsidRPr="00000000">
        <w:rPr>
          <w:highlight w:val="white"/>
          <w:rtl w:val="0"/>
        </w:rPr>
        <w:t xml:space="preserve">й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spacing w:after="0" w:lineRule="auto"/>
        <w:ind w:firstLine="720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2u6db7xrovxn" w:id="4"/>
      <w:bookmarkEnd w:id="4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Правила употребления ирландского виски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Какой бы вид ирландского виски вы не выбрали, ознакомьте любимого человека 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правилами его употребления. Это позволит </w:t>
      </w:r>
      <w:r w:rsidDel="00000000" w:rsidR="00000000" w:rsidRPr="00000000">
        <w:rPr>
          <w:rtl w:val="0"/>
        </w:rPr>
        <w:t xml:space="preserve">полноценно прочувствовать напиток.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Ирландский в</w:t>
      </w:r>
      <w:r w:rsidDel="00000000" w:rsidR="00000000" w:rsidRPr="00000000">
        <w:rPr>
          <w:rFonts w:ascii="Arial" w:cs="Arial" w:eastAsia="Arial" w:hAnsi="Arial"/>
          <w:rtl w:val="0"/>
        </w:rPr>
        <w:t xml:space="preserve">иски употребляют в неразбавленном виде.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Оптимальная температура для дегустации 16-20 градусов.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  <w:t xml:space="preserve">Этот в</w:t>
      </w:r>
      <w:r w:rsidDel="00000000" w:rsidR="00000000" w:rsidRPr="00000000">
        <w:rPr>
          <w:rFonts w:ascii="Arial" w:cs="Arial" w:eastAsia="Arial" w:hAnsi="Arial"/>
          <w:rtl w:val="0"/>
        </w:rPr>
        <w:t xml:space="preserve">иски пьют маленькими глотками, наслаждаясь мягкостью вкуса и приятным послевкусием.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0" w:afterAutospacing="0" w:lineRule="auto"/>
        <w:ind w:left="1440" w:hanging="360"/>
        <w:jc w:val="both"/>
        <w:rPr/>
      </w:pPr>
      <w:r w:rsidDel="00000000" w:rsidR="00000000" w:rsidRPr="00000000">
        <w:rPr>
          <w:shd w:fill="e2f7df" w:val="clear"/>
          <w:rtl w:val="0"/>
        </w:rPr>
        <w:t xml:space="preserve">Бокал для данного напитка - </w:t>
      </w:r>
      <w:r w:rsidDel="00000000" w:rsidR="00000000" w:rsidRPr="00000000">
        <w:rPr>
          <w:shd w:fill="e2f7df" w:val="clear"/>
          <w:rtl w:val="0"/>
        </w:rPr>
        <w:t xml:space="preserve">с прямыми стенками и толстым дном, объемом до 200 мл.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Разрешается добавление небольшого количества льда, но его  лучше заменить специальными камнями для виски.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Допускается также подмешивание содовой. Следует знать, что содовая – это не минеральная вода, продающаяся в наших магазинах.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240" w:before="0" w:beforeAutospacing="0" w:lineRule="auto"/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Ирландский виски, приемлемо добавлять в кофе или коктейли.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ind w:left="1080" w:firstLine="0"/>
        <w:jc w:val="center"/>
        <w:rPr/>
      </w:pPr>
      <w:bookmarkStart w:colFirst="0" w:colLast="0" w:name="_heading=h.rovj4yj7ouha" w:id="5"/>
      <w:bookmarkEnd w:id="5"/>
      <w:r w:rsidDel="00000000" w:rsidR="00000000" w:rsidRPr="00000000">
        <w:rPr>
          <w:rtl w:val="0"/>
        </w:rPr>
        <w:t xml:space="preserve">А что еще?</w:t>
      </w:r>
    </w:p>
    <w:p w:rsidR="00000000" w:rsidDel="00000000" w:rsidP="00000000" w:rsidRDefault="00000000" w:rsidRPr="00000000" w14:paraId="0000001E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В дополнение </w:t>
      </w:r>
      <w:r w:rsidDel="00000000" w:rsidR="00000000" w:rsidRPr="00000000">
        <w:rPr>
          <w:rtl w:val="0"/>
        </w:rPr>
        <w:t xml:space="preserve">к этому богатому напитку, можно подарить </w:t>
      </w:r>
      <w:r w:rsidDel="00000000" w:rsidR="00000000" w:rsidRPr="00000000">
        <w:rPr>
          <w:rtl w:val="0"/>
        </w:rPr>
        <w:t xml:space="preserve">фляжку или камни для охлаждения, </w:t>
      </w:r>
      <w:r w:rsidDel="00000000" w:rsidR="00000000" w:rsidRPr="00000000">
        <w:rPr>
          <w:rtl w:val="0"/>
        </w:rPr>
        <w:t xml:space="preserve">необычные стаканы</w:t>
      </w:r>
      <w:r w:rsidDel="00000000" w:rsidR="00000000" w:rsidRPr="00000000">
        <w:rPr>
          <w:rtl w:val="0"/>
        </w:rPr>
        <w:t xml:space="preserve">. В продаже есть и готовые наборы с традиционными бокалами или подставкой под бутылку.</w:t>
      </w:r>
    </w:p>
    <w:p w:rsidR="00000000" w:rsidDel="00000000" w:rsidP="00000000" w:rsidRDefault="00000000" w:rsidRPr="00000000" w14:paraId="0000001F">
      <w:pPr>
        <w:pageBreakBefore w:val="0"/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Если вы не знаете, какой из </w:t>
      </w:r>
      <w:r w:rsidDel="00000000" w:rsidR="00000000" w:rsidRPr="00000000">
        <w:rPr>
          <w:rFonts w:ascii="Arial" w:cs="Arial" w:eastAsia="Arial" w:hAnsi="Arial"/>
          <w:rtl w:val="0"/>
        </w:rPr>
        <w:t xml:space="preserve">видов ирландских виски </w:t>
      </w:r>
      <w:r w:rsidDel="00000000" w:rsidR="00000000" w:rsidRPr="00000000">
        <w:rPr>
          <w:rtl w:val="0"/>
        </w:rPr>
        <w:t xml:space="preserve">нравится вашему парню или мужчине, советуем дарить односолодовый</w:t>
      </w:r>
      <w:r w:rsidDel="00000000" w:rsidR="00000000" w:rsidRPr="00000000">
        <w:rPr>
          <w:rFonts w:ascii="Arial" w:cs="Arial" w:eastAsia="Arial" w:hAnsi="Arial"/>
          <w:rtl w:val="0"/>
        </w:rPr>
        <w:t xml:space="preserve">. И помните, </w:t>
      </w:r>
      <w:r w:rsidDel="00000000" w:rsidR="00000000" w:rsidRPr="00000000">
        <w:rPr>
          <w:rtl w:val="0"/>
        </w:rPr>
        <w:t xml:space="preserve">что преподнося этот напиток в подарок, </w:t>
      </w:r>
      <w:r w:rsidDel="00000000" w:rsidR="00000000" w:rsidRPr="00000000">
        <w:rPr>
          <w:rFonts w:ascii="Arial" w:cs="Arial" w:eastAsia="Arial" w:hAnsi="Arial"/>
          <w:rtl w:val="0"/>
        </w:rPr>
        <w:t xml:space="preserve">вы дарите любимому человеку частичку этой замечательной страны!</w:t>
      </w:r>
    </w:p>
    <w:p w:rsidR="00000000" w:rsidDel="00000000" w:rsidP="00000000" w:rsidRDefault="00000000" w:rsidRPr="00000000" w14:paraId="00000020">
      <w:pPr>
        <w:pageBreakBefore w:val="0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8920C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8920C5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920C5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8920C5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920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pple-tab-span" w:customStyle="1">
    <w:name w:val="apple-tab-span"/>
    <w:basedOn w:val="a0"/>
    <w:rsid w:val="008920C5"/>
  </w:style>
  <w:style w:type="paragraph" w:styleId="a4">
    <w:name w:val="List Paragraph"/>
    <w:basedOn w:val="a"/>
    <w:uiPriority w:val="34"/>
    <w:qFormat w:val="1"/>
    <w:rsid w:val="00FE13C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Vd1/7HAHaImlo4qBVCnAsyPag==">AMUW2mX1dgiinNagm0uIuiqZR/BYh+XDhOno2CeBm0OmxxCqDN6FDka9AR0aynXep30Gnw22AM5/xnqPBsbWujFxJfVAd2G94pfPjueW3OqardzQbSJO23xG5aRJAE2tMyqzjc+43VFQFoI3dLx6bqAP0Y0jO+lhTTVPIIjSkpnIW6QzlpJiPSVgwBLDBVfDjO3F3hEFlW69Zqpd39vcyYMF5ACUMPO/2OgdklydfLyKKzzJKfAn4V0=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2021-07-03T19:52:00Z</dcterms:created>
  <dc:creator>Александр</dc:creator>
</cp:coreProperties>
</file>