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CA9" w:rsidRDefault="00BD3CA9" w:rsidP="00BD3CA9">
      <w:r>
        <w:t>Если вы на моей странице и читаете этот текст дальше – вы точно задавали себе такой вопрос. Или, как минимум, ощущали что-то подобное этому чувству. Попробуем разобраться.</w:t>
      </w:r>
    </w:p>
    <w:p w:rsidR="00BD3CA9" w:rsidRDefault="00BD3CA9" w:rsidP="00BD3CA9">
      <w:r>
        <w:t xml:space="preserve">Мир знает немало известных людей, волосяной покров головы которых далек от идеала. Думаю, даже среди киношных любимчиков вашей второй половины найдется минимум пара таких лысых красавчиков. Заметных, </w:t>
      </w:r>
      <w:proofErr w:type="spellStart"/>
      <w:r>
        <w:t>харизматичных</w:t>
      </w:r>
      <w:proofErr w:type="spellEnd"/>
      <w:r>
        <w:t>, гениальных. Иначе бы они не были столь успешными. Испытывали ли они когда-либо стыд или дискомфорт из-за облысения? Оставим этот момент для их психологов. Могли ли они что-то сделать, чтобы остановить процесс – вот что важно.</w:t>
      </w:r>
    </w:p>
    <w:p w:rsidR="00BD3CA9" w:rsidRDefault="00BD3CA9" w:rsidP="00BD3CA9">
      <w:r>
        <w:t xml:space="preserve">Дабы что-то изменить, надо осознать проблему. Не отмахиваться, не забивать, а принять ее и действовать. Выбрать врача, пройти обследование, совместно с доктором разработать план лечения. И следовать ему. Принимать препараты, соблюдать рекомендации. Не отчаиваться, если уже через неделю ваша голова «не заколосится». </w:t>
      </w:r>
    </w:p>
    <w:p w:rsidR="00BD3CA9" w:rsidRDefault="00BD3CA9" w:rsidP="00BD3CA9">
      <w:r>
        <w:t xml:space="preserve">Отвечая на вопрос в заголовке поста, скажу: стыдно игнорировать проблему, халатно относиться к своему здоровью и ждать, пока все </w:t>
      </w:r>
      <w:proofErr w:type="gramStart"/>
      <w:r>
        <w:t>решится</w:t>
      </w:r>
      <w:proofErr w:type="gramEnd"/>
      <w:r>
        <w:t xml:space="preserve"> само собой.</w:t>
      </w:r>
    </w:p>
    <w:p w:rsidR="00BD3CA9" w:rsidRDefault="00BD3CA9" w:rsidP="00BD3CA9">
      <w:r>
        <w:t xml:space="preserve">Если вы дочитали до этого места, значит, уже задумались над тем, что вам необходима помощь </w:t>
      </w:r>
      <w:proofErr w:type="spellStart"/>
      <w:r>
        <w:t>трихолога</w:t>
      </w:r>
      <w:proofErr w:type="spellEnd"/>
      <w:r>
        <w:t xml:space="preserve">. Для записи на консультацию оставляйте комментарий под публикацией. </w:t>
      </w:r>
    </w:p>
    <w:p w:rsidR="004672DC" w:rsidRDefault="004672DC">
      <w:bookmarkStart w:id="0" w:name="_GoBack"/>
      <w:bookmarkEnd w:id="0"/>
    </w:p>
    <w:sectPr w:rsidR="00467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CA9"/>
    <w:rsid w:val="004672DC"/>
    <w:rsid w:val="00BD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1376B-E080-4E0A-BBC4-0B3CCD22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2022-07-03T22:17:00Z</dcterms:created>
  <dcterms:modified xsi:type="dcterms:W3CDTF">2022-07-03T22:17:00Z</dcterms:modified>
</cp:coreProperties>
</file>