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bookmarkStart w:colFirst="0" w:colLast="0" w:name="_xcttn5tbxvwh" w:id="0"/>
      <w:bookmarkEnd w:id="0"/>
      <w:r w:rsidDel="00000000" w:rsidR="00000000" w:rsidRPr="00000000">
        <w:rPr>
          <w:rtl w:val="0"/>
        </w:rPr>
        <w:t xml:space="preserve">Размеры угловых диванов</w:t>
      </w:r>
    </w:p>
    <w:p w:rsidR="00000000" w:rsidDel="00000000" w:rsidP="00000000" w:rsidRDefault="00000000" w:rsidRPr="00000000" w14:paraId="00000002">
      <w:pPr>
        <w:pageBreakBefore w:val="0"/>
        <w:spacing w:after="200" w:lineRule="auto"/>
        <w:rPr>
          <w:sz w:val="24"/>
          <w:szCs w:val="24"/>
        </w:rPr>
      </w:pPr>
      <w:r w:rsidDel="00000000" w:rsidR="00000000" w:rsidRPr="00000000">
        <w:rPr>
          <w:sz w:val="24"/>
          <w:szCs w:val="24"/>
          <w:rtl w:val="0"/>
        </w:rPr>
        <w:t xml:space="preserve">Диваны являются неотъемлемым атрибутом любой гостиной. Они многофункциональны, удобны и красивы. Подобная мебель подбирается, согласно габаритам помещения, стилю интерьера и другим критериям. Современный рынок предлагает различные </w:t>
      </w:r>
      <w:r w:rsidDel="00000000" w:rsidR="00000000" w:rsidRPr="00000000">
        <w:rPr>
          <w:b w:val="1"/>
          <w:sz w:val="24"/>
          <w:szCs w:val="24"/>
          <w:rtl w:val="0"/>
        </w:rPr>
        <w:t xml:space="preserve">размеры угловых диванов</w:t>
      </w:r>
      <w:r w:rsidDel="00000000" w:rsidR="00000000" w:rsidRPr="00000000">
        <w:rPr>
          <w:sz w:val="24"/>
          <w:szCs w:val="24"/>
          <w:rtl w:val="0"/>
        </w:rPr>
        <w:t xml:space="preserve">, поэтому каждый желающий имеет возможность подобрать оптимальный вариант. Они относятся к универсальной мебели, которая предназначена не только для гостей, но и для комфортного сна. Их можно поставить не только в гостиной, но и в других помещениях.</w:t>
      </w:r>
    </w:p>
    <w:p w:rsidR="00000000" w:rsidDel="00000000" w:rsidP="00000000" w:rsidRDefault="00000000" w:rsidRPr="00000000" w14:paraId="00000003">
      <w:pPr>
        <w:pStyle w:val="Heading2"/>
        <w:pageBreakBefore w:val="0"/>
        <w:spacing w:after="200" w:lineRule="auto"/>
        <w:rPr/>
      </w:pPr>
      <w:bookmarkStart w:colFirst="0" w:colLast="0" w:name="_h3ffxonal4z" w:id="1"/>
      <w:bookmarkEnd w:id="1"/>
      <w:r w:rsidDel="00000000" w:rsidR="00000000" w:rsidRPr="00000000">
        <w:rPr>
          <w:rtl w:val="0"/>
        </w:rPr>
        <w:t xml:space="preserve">Стандартные размеры </w:t>
      </w:r>
    </w:p>
    <w:p w:rsidR="00000000" w:rsidDel="00000000" w:rsidP="00000000" w:rsidRDefault="00000000" w:rsidRPr="00000000" w14:paraId="00000004">
      <w:pPr>
        <w:pageBreakBefore w:val="0"/>
        <w:spacing w:after="200" w:lineRule="auto"/>
        <w:rPr>
          <w:sz w:val="24"/>
          <w:szCs w:val="24"/>
        </w:rPr>
      </w:pPr>
      <w:r w:rsidDel="00000000" w:rsidR="00000000" w:rsidRPr="00000000">
        <w:rPr>
          <w:sz w:val="24"/>
          <w:szCs w:val="24"/>
          <w:rtl w:val="0"/>
        </w:rPr>
        <w:t xml:space="preserve">Любой угловой диван состоит из двух частей: основной и боковой. Как правило, первая длиннее второй в 2 раза. Боковая часть является одним целым с основной, крайне редко она может быть приставной. Существуют стандартные </w:t>
      </w:r>
      <w:r w:rsidDel="00000000" w:rsidR="00000000" w:rsidRPr="00000000">
        <w:rPr>
          <w:b w:val="1"/>
          <w:sz w:val="24"/>
          <w:szCs w:val="24"/>
          <w:rtl w:val="0"/>
        </w:rPr>
        <w:t xml:space="preserve">размеры диванов</w:t>
      </w:r>
      <w:r w:rsidDel="00000000" w:rsidR="00000000" w:rsidRPr="00000000">
        <w:rPr>
          <w:sz w:val="24"/>
          <w:szCs w:val="24"/>
          <w:rtl w:val="0"/>
        </w:rPr>
        <w:t xml:space="preserve">: от 230 до 280 см по длине (основной элемент) и от 150 до 180 см по ширине (боковая часть). Но на современном рынке можно увидеть и мебель других габаритов. Компактные диваны достигают длины 203 см, большие - 406 см. Также есть возможность создать изделие под заказ по индивидуальным чертежам.</w:t>
      </w:r>
    </w:p>
    <w:p w:rsidR="00000000" w:rsidDel="00000000" w:rsidP="00000000" w:rsidRDefault="00000000" w:rsidRPr="00000000" w14:paraId="00000005">
      <w:pPr>
        <w:pageBreakBefore w:val="0"/>
        <w:spacing w:after="200" w:lineRule="auto"/>
        <w:rPr>
          <w:sz w:val="24"/>
          <w:szCs w:val="24"/>
        </w:rPr>
      </w:pPr>
      <w:r w:rsidDel="00000000" w:rsidR="00000000" w:rsidRPr="00000000">
        <w:rPr>
          <w:b w:val="1"/>
          <w:sz w:val="24"/>
          <w:szCs w:val="24"/>
          <w:rtl w:val="0"/>
        </w:rPr>
        <w:t xml:space="preserve">Габариты дивана</w:t>
      </w:r>
      <w:r w:rsidDel="00000000" w:rsidR="00000000" w:rsidRPr="00000000">
        <w:rPr>
          <w:sz w:val="24"/>
          <w:szCs w:val="24"/>
          <w:rtl w:val="0"/>
        </w:rPr>
        <w:t xml:space="preserve"> также зависят от механизма трансформации. Наиболее популярными являются:</w:t>
      </w:r>
    </w:p>
    <w:p w:rsidR="00000000" w:rsidDel="00000000" w:rsidP="00000000" w:rsidRDefault="00000000" w:rsidRPr="00000000" w14:paraId="00000006">
      <w:pPr>
        <w:pageBreakBefore w:val="0"/>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еврокнижка;</w:t>
      </w:r>
    </w:p>
    <w:p w:rsidR="00000000" w:rsidDel="00000000" w:rsidP="00000000" w:rsidRDefault="00000000" w:rsidRPr="00000000" w14:paraId="00000007">
      <w:pPr>
        <w:pageBreakBefore w:val="0"/>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французская раскладушка;</w:t>
      </w:r>
    </w:p>
    <w:p w:rsidR="00000000" w:rsidDel="00000000" w:rsidP="00000000" w:rsidRDefault="00000000" w:rsidRPr="00000000" w14:paraId="00000008">
      <w:pPr>
        <w:pageBreakBefore w:val="0"/>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выкатной трансформер;</w:t>
      </w:r>
    </w:p>
    <w:p w:rsidR="00000000" w:rsidDel="00000000" w:rsidP="00000000" w:rsidRDefault="00000000" w:rsidRPr="00000000" w14:paraId="00000009">
      <w:pPr>
        <w:pageBreakBefore w:val="0"/>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дельфин;</w:t>
      </w:r>
    </w:p>
    <w:p w:rsidR="00000000" w:rsidDel="00000000" w:rsidP="00000000" w:rsidRDefault="00000000" w:rsidRPr="00000000" w14:paraId="0000000A">
      <w:pPr>
        <w:pageBreakBefore w:val="0"/>
        <w:numPr>
          <w:ilvl w:val="0"/>
          <w:numId w:val="1"/>
        </w:numPr>
        <w:spacing w:after="200" w:lineRule="auto"/>
        <w:ind w:left="720" w:hanging="360"/>
        <w:rPr>
          <w:sz w:val="24"/>
          <w:szCs w:val="24"/>
          <w:u w:val="none"/>
        </w:rPr>
      </w:pPr>
      <w:r w:rsidDel="00000000" w:rsidR="00000000" w:rsidRPr="00000000">
        <w:rPr>
          <w:sz w:val="24"/>
          <w:szCs w:val="24"/>
          <w:rtl w:val="0"/>
        </w:rPr>
        <w:t xml:space="preserve">пантограф.</w:t>
      </w:r>
    </w:p>
    <w:p w:rsidR="00000000" w:rsidDel="00000000" w:rsidP="00000000" w:rsidRDefault="00000000" w:rsidRPr="00000000" w14:paraId="0000000B">
      <w:pPr>
        <w:pageBreakBefore w:val="0"/>
        <w:spacing w:after="200" w:lineRule="auto"/>
        <w:rPr>
          <w:sz w:val="24"/>
          <w:szCs w:val="24"/>
        </w:rPr>
      </w:pPr>
      <w:r w:rsidDel="00000000" w:rsidR="00000000" w:rsidRPr="00000000">
        <w:rPr>
          <w:sz w:val="24"/>
          <w:szCs w:val="24"/>
          <w:rtl w:val="0"/>
        </w:rPr>
        <w:t xml:space="preserve">Габаритные </w:t>
      </w:r>
      <w:r w:rsidDel="00000000" w:rsidR="00000000" w:rsidRPr="00000000">
        <w:rPr>
          <w:b w:val="1"/>
          <w:sz w:val="24"/>
          <w:szCs w:val="24"/>
          <w:rtl w:val="0"/>
        </w:rPr>
        <w:t xml:space="preserve">размеры углового дивана</w:t>
      </w:r>
      <w:r w:rsidDel="00000000" w:rsidR="00000000" w:rsidRPr="00000000">
        <w:rPr>
          <w:sz w:val="24"/>
          <w:szCs w:val="24"/>
          <w:rtl w:val="0"/>
        </w:rPr>
        <w:t xml:space="preserve"> с типом трансформации “еврокнижка” равны 180-220 см для основной части и 115-140 см для боковой. Французская раскладушка характеризуется следующими параметрами: 130-186 см основной элемент и 50-80 см боковой. Выкатной трансформер считается одним из наиболее удобных. </w:t>
      </w:r>
      <w:r w:rsidDel="00000000" w:rsidR="00000000" w:rsidRPr="00000000">
        <w:rPr>
          <w:b w:val="1"/>
          <w:sz w:val="24"/>
          <w:szCs w:val="24"/>
          <w:rtl w:val="0"/>
        </w:rPr>
        <w:t xml:space="preserve">Габариты дивана</w:t>
      </w:r>
      <w:r w:rsidDel="00000000" w:rsidR="00000000" w:rsidRPr="00000000">
        <w:rPr>
          <w:sz w:val="24"/>
          <w:szCs w:val="24"/>
          <w:rtl w:val="0"/>
        </w:rPr>
        <w:t xml:space="preserve"> такого типа составляют 160-220 см - основная часть и 80-120 боковая. Дельфин, характеризующийся длительностью эксплуатации механизма, имеет размеры боковой части в пределах 150-200 см и 98-170 для бокового элемента. Пантографы - это </w:t>
      </w:r>
      <w:r w:rsidDel="00000000" w:rsidR="00000000" w:rsidRPr="00000000">
        <w:rPr>
          <w:b w:val="1"/>
          <w:sz w:val="24"/>
          <w:szCs w:val="24"/>
          <w:rtl w:val="0"/>
        </w:rPr>
        <w:t xml:space="preserve">диваны угловые</w:t>
      </w:r>
      <w:r w:rsidDel="00000000" w:rsidR="00000000" w:rsidRPr="00000000">
        <w:rPr>
          <w:sz w:val="24"/>
          <w:szCs w:val="24"/>
          <w:rtl w:val="0"/>
        </w:rPr>
        <w:t xml:space="preserve"> с размерами 180-235 см для основной части и 105-140 для боковой.</w:t>
      </w:r>
    </w:p>
    <w:p w:rsidR="00000000" w:rsidDel="00000000" w:rsidP="00000000" w:rsidRDefault="00000000" w:rsidRPr="00000000" w14:paraId="0000000C">
      <w:pPr>
        <w:pageBreakBefore w:val="0"/>
        <w:spacing w:after="200" w:lineRule="auto"/>
        <w:rPr>
          <w:sz w:val="24"/>
          <w:szCs w:val="24"/>
        </w:rPr>
      </w:pPr>
      <w:r w:rsidDel="00000000" w:rsidR="00000000" w:rsidRPr="00000000">
        <w:rPr>
          <w:b w:val="1"/>
          <w:sz w:val="24"/>
          <w:szCs w:val="24"/>
          <w:rtl w:val="0"/>
        </w:rPr>
        <w:t xml:space="preserve">Высота дивана</w:t>
      </w:r>
      <w:r w:rsidDel="00000000" w:rsidR="00000000" w:rsidRPr="00000000">
        <w:rPr>
          <w:sz w:val="24"/>
          <w:szCs w:val="24"/>
          <w:rtl w:val="0"/>
        </w:rPr>
        <w:t xml:space="preserve"> также имеет значение. Обычно она варьируется в пределах 50-150 см. Слишком высокие изделия могут перекрыть часть окна, что стоит учитывать при выборе. Еще один важный параметр - </w:t>
      </w:r>
      <w:r w:rsidDel="00000000" w:rsidR="00000000" w:rsidRPr="00000000">
        <w:rPr>
          <w:b w:val="1"/>
          <w:sz w:val="24"/>
          <w:szCs w:val="24"/>
          <w:rtl w:val="0"/>
        </w:rPr>
        <w:t xml:space="preserve">глубина дивана</w:t>
      </w:r>
      <w:r w:rsidDel="00000000" w:rsidR="00000000" w:rsidRPr="00000000">
        <w:rPr>
          <w:sz w:val="24"/>
          <w:szCs w:val="24"/>
          <w:rtl w:val="0"/>
        </w:rPr>
        <w:t xml:space="preserve">, которая напрямую сказывается на комфорте использования мебели. Ее значение колеблется в районе 50-90 см. </w:t>
      </w:r>
    </w:p>
    <w:p w:rsidR="00000000" w:rsidDel="00000000" w:rsidP="00000000" w:rsidRDefault="00000000" w:rsidRPr="00000000" w14:paraId="0000000D">
      <w:pPr>
        <w:pStyle w:val="Heading3"/>
        <w:pageBreakBefore w:val="0"/>
        <w:spacing w:after="200" w:lineRule="auto"/>
        <w:rPr/>
      </w:pPr>
      <w:bookmarkStart w:colFirst="0" w:colLast="0" w:name="_vlmbb9ijsb0i" w:id="2"/>
      <w:bookmarkEnd w:id="2"/>
      <w:r w:rsidDel="00000000" w:rsidR="00000000" w:rsidRPr="00000000">
        <w:rPr>
          <w:rtl w:val="0"/>
        </w:rPr>
        <w:t xml:space="preserve">Г-образные</w:t>
      </w:r>
    </w:p>
    <w:p w:rsidR="00000000" w:rsidDel="00000000" w:rsidP="00000000" w:rsidRDefault="00000000" w:rsidRPr="00000000" w14:paraId="0000000E">
      <w:pPr>
        <w:pageBreakBefore w:val="0"/>
        <w:spacing w:after="200" w:lineRule="auto"/>
        <w:rPr>
          <w:sz w:val="24"/>
          <w:szCs w:val="24"/>
          <w:highlight w:val="white"/>
        </w:rPr>
      </w:pPr>
      <w:r w:rsidDel="00000000" w:rsidR="00000000" w:rsidRPr="00000000">
        <w:rPr>
          <w:sz w:val="24"/>
          <w:szCs w:val="24"/>
          <w:rtl w:val="0"/>
        </w:rPr>
        <w:t xml:space="preserve">Это </w:t>
      </w:r>
      <w:r w:rsidDel="00000000" w:rsidR="00000000" w:rsidRPr="00000000">
        <w:rPr>
          <w:b w:val="1"/>
          <w:sz w:val="24"/>
          <w:szCs w:val="24"/>
          <w:rtl w:val="0"/>
        </w:rPr>
        <w:t xml:space="preserve">стандартный</w:t>
      </w:r>
      <w:r w:rsidDel="00000000" w:rsidR="00000000" w:rsidRPr="00000000">
        <w:rPr>
          <w:sz w:val="24"/>
          <w:szCs w:val="24"/>
          <w:rtl w:val="0"/>
        </w:rPr>
        <w:t xml:space="preserve"> вид углового дивана, в котором боковая часть в 2 раза короче основной. Подобная мебель нередко используется в целях зонирования помещения. Она же позволяет гармонично обыграть угловое пространство. Это многоцелевой вариант, который хорошо подойдет для комнаты прямоугольной формы. Большая часть изделий дополняется специальными нишами для хранения белья, что увеличивает комфорт эксплуатации. </w:t>
      </w:r>
      <w:r w:rsidDel="00000000" w:rsidR="00000000" w:rsidRPr="00000000">
        <w:rPr>
          <w:b w:val="1"/>
          <w:sz w:val="24"/>
          <w:szCs w:val="24"/>
          <w:rtl w:val="0"/>
        </w:rPr>
        <w:t xml:space="preserve">Стандартные размеры диванов</w:t>
      </w:r>
      <w:r w:rsidDel="00000000" w:rsidR="00000000" w:rsidRPr="00000000">
        <w:rPr>
          <w:sz w:val="24"/>
          <w:szCs w:val="24"/>
          <w:rtl w:val="0"/>
        </w:rPr>
        <w:t xml:space="preserve"> такого типа могут составлять от 200 до 210 см для основной части. Если квадратные метры ограничены, есть возможность подобрать более компактный вариант. В этом случае размеры его основания будут равны 170-180 см. Ширина в обоих случаях колеблется в пределах 120 см.</w:t>
      </w:r>
      <w:r w:rsidDel="00000000" w:rsidR="00000000" w:rsidRPr="00000000">
        <w:rPr>
          <w:rtl w:val="0"/>
        </w:rPr>
      </w:r>
    </w:p>
    <w:p w:rsidR="00000000" w:rsidDel="00000000" w:rsidP="00000000" w:rsidRDefault="00000000" w:rsidRPr="00000000" w14:paraId="0000000F">
      <w:pPr>
        <w:pStyle w:val="Heading3"/>
        <w:pageBreakBefore w:val="0"/>
        <w:spacing w:after="200" w:lineRule="auto"/>
        <w:rPr/>
      </w:pPr>
      <w:bookmarkStart w:colFirst="0" w:colLast="0" w:name="_ktzrzlbue0xg" w:id="3"/>
      <w:bookmarkEnd w:id="3"/>
      <w:r w:rsidDel="00000000" w:rsidR="00000000" w:rsidRPr="00000000">
        <w:rPr>
          <w:rtl w:val="0"/>
        </w:rPr>
        <w:t xml:space="preserve">П-образные</w:t>
      </w:r>
    </w:p>
    <w:p w:rsidR="00000000" w:rsidDel="00000000" w:rsidP="00000000" w:rsidRDefault="00000000" w:rsidRPr="00000000" w14:paraId="00000010">
      <w:pPr>
        <w:pageBreakBefore w:val="0"/>
        <w:spacing w:after="200" w:lineRule="auto"/>
        <w:rPr>
          <w:sz w:val="24"/>
          <w:szCs w:val="24"/>
          <w:highlight w:val="white"/>
        </w:rPr>
      </w:pPr>
      <w:r w:rsidDel="00000000" w:rsidR="00000000" w:rsidRPr="00000000">
        <w:rPr>
          <w:sz w:val="24"/>
          <w:szCs w:val="24"/>
          <w:rtl w:val="0"/>
        </w:rPr>
        <w:t xml:space="preserve">Это крупногабаритные изделия, которые редко устанавливаются в квартирах, поскольку требуют наличия большой площади. Как правило, </w:t>
      </w:r>
      <w:r w:rsidDel="00000000" w:rsidR="00000000" w:rsidRPr="00000000">
        <w:rPr>
          <w:b w:val="1"/>
          <w:sz w:val="24"/>
          <w:szCs w:val="24"/>
          <w:rtl w:val="0"/>
        </w:rPr>
        <w:t xml:space="preserve">по размерам</w:t>
      </w:r>
      <w:r w:rsidDel="00000000" w:rsidR="00000000" w:rsidRPr="00000000">
        <w:rPr>
          <w:sz w:val="24"/>
          <w:szCs w:val="24"/>
          <w:rtl w:val="0"/>
        </w:rPr>
        <w:t xml:space="preserve"> они больше стандартных. Основная часть равна 280-405 см. При этом боковые части могут иметь одинаковые или разные габариты, то есть иметь равные или неравные углы. Этот параметр варьируется в пределах 110-190 см. Изделия в виде буквы П идеально подходят </w:t>
      </w:r>
      <w:r w:rsidDel="00000000" w:rsidR="00000000" w:rsidRPr="00000000">
        <w:rPr>
          <w:b w:val="1"/>
          <w:sz w:val="24"/>
          <w:szCs w:val="24"/>
          <w:rtl w:val="0"/>
        </w:rPr>
        <w:t xml:space="preserve">для зала</w:t>
      </w:r>
      <w:r w:rsidDel="00000000" w:rsidR="00000000" w:rsidRPr="00000000">
        <w:rPr>
          <w:sz w:val="24"/>
          <w:szCs w:val="24"/>
          <w:rtl w:val="0"/>
        </w:rPr>
        <w:t xml:space="preserve"> больших размеров. Они способны создавать эффект замкнутого пространства и также используются для зонирования пространства.</w:t>
      </w:r>
      <w:r w:rsidDel="00000000" w:rsidR="00000000" w:rsidRPr="00000000">
        <w:rPr>
          <w:rtl w:val="0"/>
        </w:rPr>
      </w:r>
    </w:p>
    <w:p w:rsidR="00000000" w:rsidDel="00000000" w:rsidP="00000000" w:rsidRDefault="00000000" w:rsidRPr="00000000" w14:paraId="00000011">
      <w:pPr>
        <w:pStyle w:val="Heading3"/>
        <w:pageBreakBefore w:val="0"/>
        <w:spacing w:after="200" w:lineRule="auto"/>
        <w:rPr/>
      </w:pPr>
      <w:bookmarkStart w:colFirst="0" w:colLast="0" w:name="_x9d38mkxi6a" w:id="4"/>
      <w:bookmarkEnd w:id="4"/>
      <w:r w:rsidDel="00000000" w:rsidR="00000000" w:rsidRPr="00000000">
        <w:rPr>
          <w:rtl w:val="0"/>
        </w:rPr>
        <w:t xml:space="preserve">Модульные</w:t>
      </w:r>
    </w:p>
    <w:p w:rsidR="00000000" w:rsidDel="00000000" w:rsidP="00000000" w:rsidRDefault="00000000" w:rsidRPr="00000000" w14:paraId="00000012">
      <w:pPr>
        <w:pageBreakBefore w:val="0"/>
        <w:spacing w:after="200" w:lineRule="auto"/>
        <w:rPr>
          <w:sz w:val="24"/>
          <w:szCs w:val="24"/>
        </w:rPr>
      </w:pPr>
      <w:r w:rsidDel="00000000" w:rsidR="00000000" w:rsidRPr="00000000">
        <w:rPr>
          <w:sz w:val="24"/>
          <w:szCs w:val="24"/>
          <w:rtl w:val="0"/>
        </w:rPr>
        <w:t xml:space="preserve">Отдельные сегменты такой мебели могут компоноваться на усмотрение хозяев. При этом каждый из них несет свою функциональную нагрузку. Полезная площадь высвобождается за счет возможности регулировать длину изделия. Для </w:t>
      </w:r>
      <w:r w:rsidDel="00000000" w:rsidR="00000000" w:rsidRPr="00000000">
        <w:rPr>
          <w:b w:val="1"/>
          <w:sz w:val="24"/>
          <w:szCs w:val="24"/>
          <w:rtl w:val="0"/>
        </w:rPr>
        <w:t xml:space="preserve">стандартного</w:t>
      </w:r>
      <w:r w:rsidDel="00000000" w:rsidR="00000000" w:rsidRPr="00000000">
        <w:rPr>
          <w:sz w:val="24"/>
          <w:szCs w:val="24"/>
          <w:rtl w:val="0"/>
        </w:rPr>
        <w:t xml:space="preserve"> исполнения характерна длина основной части в 230-300 см. Угловые элементы могут быть выполнены в виде кресел, пуфов или небольших диванов. Их размеры варьируются в пределах 95-145 см. Особенностью моделей является возможность формирования габаритов по собственному усмотрению, поэтому модульные изделия можно поставить </w:t>
      </w:r>
      <w:r w:rsidDel="00000000" w:rsidR="00000000" w:rsidRPr="00000000">
        <w:rPr>
          <w:b w:val="1"/>
          <w:sz w:val="24"/>
          <w:szCs w:val="24"/>
          <w:rtl w:val="0"/>
        </w:rPr>
        <w:t xml:space="preserve">в гостиную</w:t>
      </w:r>
      <w:r w:rsidDel="00000000" w:rsidR="00000000" w:rsidRPr="00000000">
        <w:rPr>
          <w:sz w:val="24"/>
          <w:szCs w:val="24"/>
          <w:rtl w:val="0"/>
        </w:rPr>
        <w:t xml:space="preserve"> любых размеров.</w:t>
      </w:r>
      <w:r w:rsidDel="00000000" w:rsidR="00000000" w:rsidRPr="00000000">
        <w:rPr>
          <w:color w:val="242424"/>
          <w:sz w:val="27"/>
          <w:szCs w:val="27"/>
          <w:rtl w:val="0"/>
        </w:rPr>
        <w:t xml:space="preserve"> </w:t>
      </w:r>
      <w:r w:rsidDel="00000000" w:rsidR="00000000" w:rsidRPr="00000000">
        <w:rPr>
          <w:color w:val="242424"/>
          <w:sz w:val="24"/>
          <w:szCs w:val="24"/>
          <w:rtl w:val="0"/>
        </w:rPr>
        <w:t xml:space="preserve">Большинство моделей дополняются ящиками, столиками, полочками и прочими полезными элементами.</w:t>
      </w:r>
      <w:r w:rsidDel="00000000" w:rsidR="00000000" w:rsidRPr="00000000">
        <w:rPr>
          <w:rtl w:val="0"/>
        </w:rPr>
      </w:r>
    </w:p>
    <w:p w:rsidR="00000000" w:rsidDel="00000000" w:rsidP="00000000" w:rsidRDefault="00000000" w:rsidRPr="00000000" w14:paraId="00000013">
      <w:pPr>
        <w:pStyle w:val="Heading3"/>
        <w:pageBreakBefore w:val="0"/>
        <w:spacing w:after="200" w:lineRule="auto"/>
        <w:rPr/>
      </w:pPr>
      <w:bookmarkStart w:colFirst="0" w:colLast="0" w:name="_68opjnm3ct15" w:id="5"/>
      <w:bookmarkEnd w:id="5"/>
      <w:r w:rsidDel="00000000" w:rsidR="00000000" w:rsidRPr="00000000">
        <w:rPr>
          <w:rtl w:val="0"/>
        </w:rPr>
        <w:t xml:space="preserve">Круглые и полукруглые</w:t>
      </w:r>
    </w:p>
    <w:p w:rsidR="00000000" w:rsidDel="00000000" w:rsidP="00000000" w:rsidRDefault="00000000" w:rsidRPr="00000000" w14:paraId="00000014">
      <w:pPr>
        <w:pageBreakBefore w:val="0"/>
        <w:spacing w:after="200" w:lineRule="auto"/>
        <w:rPr>
          <w:sz w:val="24"/>
          <w:szCs w:val="24"/>
          <w:highlight w:val="white"/>
        </w:rPr>
      </w:pPr>
      <w:r w:rsidDel="00000000" w:rsidR="00000000" w:rsidRPr="00000000">
        <w:rPr>
          <w:sz w:val="24"/>
          <w:szCs w:val="24"/>
          <w:rtl w:val="0"/>
        </w:rPr>
        <w:t xml:space="preserve">Оригинально и красиво выглядят угловые изделия в виде круга или полукруга. Их особенность заключается в обтекаемых формах и отсутствии острых углов. </w:t>
      </w:r>
      <w:r w:rsidDel="00000000" w:rsidR="00000000" w:rsidRPr="00000000">
        <w:rPr>
          <w:b w:val="1"/>
          <w:sz w:val="24"/>
          <w:szCs w:val="24"/>
          <w:rtl w:val="0"/>
        </w:rPr>
        <w:t xml:space="preserve">Размеры углового дивана</w:t>
      </w:r>
      <w:r w:rsidDel="00000000" w:rsidR="00000000" w:rsidRPr="00000000">
        <w:rPr>
          <w:sz w:val="24"/>
          <w:szCs w:val="24"/>
          <w:rtl w:val="0"/>
        </w:rPr>
        <w:t xml:space="preserve"> для гостиной могут быть как мало-, так и крупногабаритными. Подобная мебель может устанавливаться и в кухне, детской комнате. Она идеально подходит для заполнения эркерной зоны. Ее можно устанавливать не только в углу, но и в центре помещения. </w:t>
      </w:r>
      <w:r w:rsidDel="00000000" w:rsidR="00000000" w:rsidRPr="00000000">
        <w:rPr>
          <w:b w:val="1"/>
          <w:sz w:val="24"/>
          <w:szCs w:val="24"/>
          <w:rtl w:val="0"/>
        </w:rPr>
        <w:t xml:space="preserve">Стандартная высота диванов</w:t>
      </w:r>
      <w:r w:rsidDel="00000000" w:rsidR="00000000" w:rsidRPr="00000000">
        <w:rPr>
          <w:sz w:val="24"/>
          <w:szCs w:val="24"/>
          <w:rtl w:val="0"/>
        </w:rPr>
        <w:t xml:space="preserve"> в виде круга или полукруга колеблется в пределах 75-90 см. Небольшие изделия могут иметь длину около 230 см, большие - до 405 см. Что касается круга, то это не столь эргономичная форма, поэтому мебель должна устанавливаться в помещениях размером не менее 25 кв. м. Их основная часть колеблется в пределах 300-405 см. </w:t>
      </w:r>
      <w:r w:rsidDel="00000000" w:rsidR="00000000" w:rsidRPr="00000000">
        <w:rPr>
          <w:b w:val="1"/>
          <w:sz w:val="24"/>
          <w:szCs w:val="24"/>
          <w:rtl w:val="0"/>
        </w:rPr>
        <w:t xml:space="preserve">Высота спинки</w:t>
      </w:r>
      <w:r w:rsidDel="00000000" w:rsidR="00000000" w:rsidRPr="00000000">
        <w:rPr>
          <w:sz w:val="24"/>
          <w:szCs w:val="24"/>
          <w:rtl w:val="0"/>
        </w:rPr>
        <w:t xml:space="preserve"> радиусного дивана не менее 90 см.</w:t>
      </w:r>
      <w:r w:rsidDel="00000000" w:rsidR="00000000" w:rsidRPr="00000000">
        <w:rPr>
          <w:rtl w:val="0"/>
        </w:rPr>
      </w:r>
    </w:p>
    <w:p w:rsidR="00000000" w:rsidDel="00000000" w:rsidP="00000000" w:rsidRDefault="00000000" w:rsidRPr="00000000" w14:paraId="00000015">
      <w:pPr>
        <w:pStyle w:val="Heading2"/>
        <w:pageBreakBefore w:val="0"/>
        <w:spacing w:after="200" w:lineRule="auto"/>
        <w:rPr/>
      </w:pPr>
      <w:bookmarkStart w:colFirst="0" w:colLast="0" w:name="_r6gv62y4jqv3" w:id="6"/>
      <w:bookmarkEnd w:id="6"/>
      <w:r w:rsidDel="00000000" w:rsidR="00000000" w:rsidRPr="00000000">
        <w:rPr>
          <w:rtl w:val="0"/>
        </w:rPr>
        <w:t xml:space="preserve">Нестандартные конструкции</w:t>
      </w:r>
    </w:p>
    <w:p w:rsidR="00000000" w:rsidDel="00000000" w:rsidP="00000000" w:rsidRDefault="00000000" w:rsidRPr="00000000" w14:paraId="00000016">
      <w:pPr>
        <w:pageBreakBefore w:val="0"/>
        <w:spacing w:after="200" w:lineRule="auto"/>
        <w:rPr>
          <w:sz w:val="24"/>
          <w:szCs w:val="24"/>
        </w:rPr>
      </w:pPr>
      <w:r w:rsidDel="00000000" w:rsidR="00000000" w:rsidRPr="00000000">
        <w:rPr>
          <w:sz w:val="24"/>
          <w:szCs w:val="24"/>
          <w:rtl w:val="0"/>
        </w:rPr>
        <w:t xml:space="preserve">Развитость мебельного производства позволяет потребителям выбирать изделия нестандартных размеров. </w:t>
      </w:r>
      <w:r w:rsidDel="00000000" w:rsidR="00000000" w:rsidRPr="00000000">
        <w:rPr>
          <w:b w:val="1"/>
          <w:sz w:val="24"/>
          <w:szCs w:val="24"/>
          <w:rtl w:val="0"/>
        </w:rPr>
        <w:t xml:space="preserve">Ширина углового дивана</w:t>
      </w:r>
      <w:r w:rsidDel="00000000" w:rsidR="00000000" w:rsidRPr="00000000">
        <w:rPr>
          <w:sz w:val="24"/>
          <w:szCs w:val="24"/>
          <w:rtl w:val="0"/>
        </w:rPr>
        <w:t xml:space="preserve"> в этом случае будет варьироваться в пределах 70-90 см. Это необходимая норма для комфортного использования. Что касается высоты, то обычно она в 2 раза меньше ширины спального места. Обычно </w:t>
      </w:r>
      <w:r w:rsidDel="00000000" w:rsidR="00000000" w:rsidRPr="00000000">
        <w:rPr>
          <w:b w:val="1"/>
          <w:sz w:val="24"/>
          <w:szCs w:val="24"/>
          <w:rtl w:val="0"/>
        </w:rPr>
        <w:t xml:space="preserve">высота диванов от пола</w:t>
      </w:r>
      <w:r w:rsidDel="00000000" w:rsidR="00000000" w:rsidRPr="00000000">
        <w:rPr>
          <w:sz w:val="24"/>
          <w:szCs w:val="24"/>
          <w:rtl w:val="0"/>
        </w:rPr>
        <w:t xml:space="preserve"> составляет 75-100 см. А вот длина и ширина в нестандартных конструкциях могут быть меньше или больше стандартных, поскольку производители стараются максимально удовлетворить потребности потребителей. Подобную мебель можно разделить на несколько основных групп, размеры </w:t>
      </w:r>
      <w:r w:rsidDel="00000000" w:rsidR="00000000" w:rsidRPr="00000000">
        <w:rPr>
          <w:b w:val="1"/>
          <w:sz w:val="24"/>
          <w:szCs w:val="24"/>
          <w:rtl w:val="0"/>
        </w:rPr>
        <w:t xml:space="preserve">раскладывающихся</w:t>
      </w:r>
      <w:r w:rsidDel="00000000" w:rsidR="00000000" w:rsidRPr="00000000">
        <w:rPr>
          <w:sz w:val="24"/>
          <w:szCs w:val="24"/>
          <w:rtl w:val="0"/>
        </w:rPr>
        <w:t xml:space="preserve"> диванов указаны в таблице:</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Группа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Размеры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Компактные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170х170 см, 150х150 см, 130х200 см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Маленькие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140х125 см, 160х90 см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Средние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200х150 см, 200х140 см, 240х260 см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Большие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280х150 см, 300х200 см</w:t>
            </w:r>
          </w:p>
        </w:tc>
      </w:tr>
    </w:tbl>
    <w:p w:rsidR="00000000" w:rsidDel="00000000" w:rsidP="00000000" w:rsidRDefault="00000000" w:rsidRPr="00000000" w14:paraId="00000021">
      <w:pPr>
        <w:pageBreakBefore w:val="0"/>
        <w:spacing w:after="200" w:lineRule="auto"/>
        <w:rPr>
          <w:sz w:val="24"/>
          <w:szCs w:val="24"/>
        </w:rPr>
      </w:pPr>
      <w:r w:rsidDel="00000000" w:rsidR="00000000" w:rsidRPr="00000000">
        <w:rPr>
          <w:sz w:val="24"/>
          <w:szCs w:val="24"/>
          <w:rtl w:val="0"/>
        </w:rPr>
        <w:t xml:space="preserve">Малогабаритные конструкции чаще всего устанавливаются в коридоре или на кухне. Они предусматривают комфортное размещение для сна одного человека. Обычно они имеют тип трансформации типа “еврокнижка”, “дельфин” или “тик-так”. Чуть большие габариты имеют маленькие диваны, их можно устанавливать в детских. Средние диваны в разобранном состоянии позволяют обеспечить спальные места для двоих человек. Их габариты во многом зависят от ширины подлокотников. Большие диваны чаще всего создаются по индивидуальным заказам. Их стоимость высока, поэтому мебель относится к элитному классу. Отдельно стоит выделить изделия радиусного типа, представляющие собой дугу. Они могут состоять из цельного каркаса или быть выполнены в виде модулей. Габариты зависят от количества человек. Так, например, для трехместного дивана характерна длина 190-200 см. Максимально подобные конструкции могут поместить до 10 человек. </w:t>
      </w:r>
    </w:p>
    <w:p w:rsidR="00000000" w:rsidDel="00000000" w:rsidP="00000000" w:rsidRDefault="00000000" w:rsidRPr="00000000" w14:paraId="00000022">
      <w:pPr>
        <w:pStyle w:val="Heading2"/>
        <w:pageBreakBefore w:val="0"/>
        <w:spacing w:after="200" w:lineRule="auto"/>
        <w:rPr/>
      </w:pPr>
      <w:bookmarkStart w:colFirst="0" w:colLast="0" w:name="_pqk7e1dctn9q" w:id="7"/>
      <w:bookmarkEnd w:id="7"/>
      <w:r w:rsidDel="00000000" w:rsidR="00000000" w:rsidRPr="00000000">
        <w:rPr>
          <w:rtl w:val="0"/>
        </w:rPr>
        <w:t xml:space="preserve">Габариты спального места</w:t>
      </w:r>
    </w:p>
    <w:p w:rsidR="00000000" w:rsidDel="00000000" w:rsidP="00000000" w:rsidRDefault="00000000" w:rsidRPr="00000000" w14:paraId="00000023">
      <w:pPr>
        <w:pageBreakBefore w:val="0"/>
        <w:spacing w:after="200" w:lineRule="auto"/>
        <w:rPr>
          <w:sz w:val="24"/>
          <w:szCs w:val="24"/>
        </w:rPr>
      </w:pPr>
      <w:r w:rsidDel="00000000" w:rsidR="00000000" w:rsidRPr="00000000">
        <w:rPr>
          <w:sz w:val="24"/>
          <w:szCs w:val="24"/>
          <w:rtl w:val="0"/>
        </w:rPr>
        <w:t xml:space="preserve">Угловой </w:t>
      </w:r>
      <w:r w:rsidDel="00000000" w:rsidR="00000000" w:rsidRPr="00000000">
        <w:rPr>
          <w:b w:val="1"/>
          <w:sz w:val="24"/>
          <w:szCs w:val="24"/>
          <w:rtl w:val="0"/>
        </w:rPr>
        <w:t xml:space="preserve">раскладной </w:t>
      </w:r>
      <w:r w:rsidDel="00000000" w:rsidR="00000000" w:rsidRPr="00000000">
        <w:rPr>
          <w:sz w:val="24"/>
          <w:szCs w:val="24"/>
          <w:rtl w:val="0"/>
        </w:rPr>
        <w:t xml:space="preserve">диван</w:t>
      </w:r>
      <w:r w:rsidDel="00000000" w:rsidR="00000000" w:rsidRPr="00000000">
        <w:rPr>
          <w:sz w:val="24"/>
          <w:szCs w:val="24"/>
          <w:rtl w:val="0"/>
        </w:rPr>
        <w:t xml:space="preserve"> является универсальной мебелью, его размеры могут быть самыми разными, что позволяет подобрать мебель, согласно особенностям помещения. Размер </w:t>
      </w:r>
      <w:r w:rsidDel="00000000" w:rsidR="00000000" w:rsidRPr="00000000">
        <w:rPr>
          <w:b w:val="1"/>
          <w:sz w:val="24"/>
          <w:szCs w:val="24"/>
          <w:rtl w:val="0"/>
        </w:rPr>
        <w:t xml:space="preserve">стандартного</w:t>
      </w:r>
      <w:r w:rsidDel="00000000" w:rsidR="00000000" w:rsidRPr="00000000">
        <w:rPr>
          <w:sz w:val="24"/>
          <w:szCs w:val="24"/>
          <w:rtl w:val="0"/>
        </w:rPr>
        <w:t xml:space="preserve"> односпального дивана составляет 150 см по длине и 70 см по ширине. Если изделие выбирается для ребенка, длина спального места может не превышать 140 см, в противном случае оно должно быть равно 190-200 см. </w:t>
      </w:r>
      <w:r w:rsidDel="00000000" w:rsidR="00000000" w:rsidRPr="00000000">
        <w:rPr>
          <w:b w:val="1"/>
          <w:sz w:val="24"/>
          <w:szCs w:val="24"/>
          <w:rtl w:val="0"/>
        </w:rPr>
        <w:t xml:space="preserve">Двухместный диван</w:t>
      </w:r>
      <w:r w:rsidDel="00000000" w:rsidR="00000000" w:rsidRPr="00000000">
        <w:rPr>
          <w:sz w:val="24"/>
          <w:szCs w:val="24"/>
          <w:rtl w:val="0"/>
        </w:rPr>
        <w:t xml:space="preserve"> по длине и ширине равен 150 см. Хотя в нестандартных моделях этот параметр может быть и больше. Многое зависит от выбранного механизма трансформации. В просторных помещениях часто устанавливается крупногабаритная мебель. </w:t>
      </w:r>
      <w:r w:rsidDel="00000000" w:rsidR="00000000" w:rsidRPr="00000000">
        <w:rPr>
          <w:b w:val="1"/>
          <w:sz w:val="24"/>
          <w:szCs w:val="24"/>
          <w:rtl w:val="0"/>
        </w:rPr>
        <w:t xml:space="preserve">Трехместный диван</w:t>
      </w:r>
      <w:r w:rsidDel="00000000" w:rsidR="00000000" w:rsidRPr="00000000">
        <w:rPr>
          <w:sz w:val="24"/>
          <w:szCs w:val="24"/>
          <w:rtl w:val="0"/>
        </w:rPr>
        <w:t xml:space="preserve"> будет иметь ширину 250 см и длину около 200 см. </w:t>
      </w:r>
    </w:p>
    <w:p w:rsidR="00000000" w:rsidDel="00000000" w:rsidP="00000000" w:rsidRDefault="00000000" w:rsidRPr="00000000" w14:paraId="00000024">
      <w:pPr>
        <w:pageBreakBefore w:val="0"/>
        <w:spacing w:after="200" w:lineRule="auto"/>
        <w:rPr>
          <w:sz w:val="24"/>
          <w:szCs w:val="24"/>
        </w:rPr>
      </w:pPr>
      <w:r w:rsidDel="00000000" w:rsidR="00000000" w:rsidRPr="00000000">
        <w:rPr>
          <w:sz w:val="24"/>
          <w:szCs w:val="24"/>
          <w:rtl w:val="0"/>
        </w:rPr>
        <w:t xml:space="preserve">Выбор размеров спального места всегда зависит от количества человек, использующих пространство и их роста. Ширина может быть 140, 150, 160, 170, 180, 190 и 200 см. Длина 150, 180, 190, 200 и 210 см. Благодаря такому разнообразию есть возможность учесть индивидуальные потребности хозяев и особенности помещения, в котором устанавливается диван.</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